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02"/>
        </w:tabs>
        <w:spacing w:line="600" w:lineRule="exact"/>
        <w:rPr>
          <w:rFonts w:ascii="宋体" w:hAnsi="宋体"/>
          <w:sz w:val="32"/>
          <w:szCs w:val="44"/>
        </w:rPr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  <w:sz w:val="32"/>
          <w:szCs w:val="44"/>
        </w:rPr>
        <w:t>附件</w:t>
      </w:r>
      <w:r>
        <w:rPr>
          <w:rFonts w:hint="eastAsia" w:ascii="宋体" w:hAnsi="宋体"/>
          <w:sz w:val="32"/>
          <w:szCs w:val="44"/>
          <w:lang w:val="en-US" w:eastAsia="zh-CN"/>
        </w:rPr>
        <w:t>2</w:t>
      </w:r>
      <w:r>
        <w:rPr>
          <w:rFonts w:hint="eastAsia" w:ascii="宋体" w:hAnsi="宋体"/>
          <w:sz w:val="32"/>
          <w:szCs w:val="44"/>
        </w:rPr>
        <w:t>：</w:t>
      </w:r>
    </w:p>
    <w:p>
      <w:pPr>
        <w:widowControl/>
        <w:tabs>
          <w:tab w:val="left" w:pos="3402"/>
        </w:tabs>
        <w:spacing w:line="6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金属产业链绿色低碳可持续发展研讨会回执</w:t>
      </w:r>
    </w:p>
    <w:bookmarkEnd w:id="0"/>
    <w:p>
      <w:pPr>
        <w:widowControl/>
        <w:tabs>
          <w:tab w:val="left" w:pos="360"/>
          <w:tab w:val="left" w:pos="540"/>
        </w:tabs>
        <w:spacing w:line="60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2"/>
        <w:tblW w:w="4849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4"/>
        <w:gridCol w:w="1191"/>
        <w:gridCol w:w="1260"/>
        <w:gridCol w:w="27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5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  位  名  称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  名</w:t>
            </w:r>
          </w:p>
        </w:tc>
        <w:tc>
          <w:tcPr>
            <w:tcW w:w="708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  务</w:t>
            </w:r>
          </w:p>
        </w:tc>
        <w:tc>
          <w:tcPr>
            <w:tcW w:w="1558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电话（手机）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065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eastAsia="仿宋_GB2312"/>
                <w:b/>
                <w:sz w:val="32"/>
                <w:szCs w:val="22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eastAsia="仿宋_GB2312"/>
                <w:b/>
                <w:sz w:val="32"/>
                <w:szCs w:val="22"/>
              </w:rPr>
            </w:pPr>
          </w:p>
        </w:tc>
        <w:tc>
          <w:tcPr>
            <w:tcW w:w="708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eastAsia="仿宋_GB2312"/>
                <w:b/>
                <w:sz w:val="32"/>
                <w:szCs w:val="22"/>
              </w:rPr>
            </w:pPr>
          </w:p>
        </w:tc>
        <w:tc>
          <w:tcPr>
            <w:tcW w:w="1558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eastAsia="仿宋_GB2312"/>
                <w:b/>
                <w:sz w:val="3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065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eastAsia="仿宋_GB2312"/>
                <w:b/>
                <w:sz w:val="32"/>
                <w:szCs w:val="22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eastAsia="仿宋_GB2312"/>
                <w:b/>
                <w:sz w:val="32"/>
                <w:szCs w:val="22"/>
              </w:rPr>
            </w:pPr>
          </w:p>
        </w:tc>
        <w:tc>
          <w:tcPr>
            <w:tcW w:w="708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eastAsia="仿宋_GB2312"/>
                <w:b/>
                <w:sz w:val="32"/>
                <w:szCs w:val="22"/>
              </w:rPr>
            </w:pPr>
          </w:p>
        </w:tc>
        <w:tc>
          <w:tcPr>
            <w:tcW w:w="1558" w:type="pct"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宋体" w:eastAsia="仿宋_GB2312"/>
                <w:b/>
                <w:sz w:val="32"/>
                <w:szCs w:val="22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sz w:val="28"/>
          <w:szCs w:val="28"/>
        </w:rPr>
      </w:pPr>
    </w:p>
    <w:p>
      <w:pPr>
        <w:widowControl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请各单位于20</w:t>
      </w:r>
      <w:r>
        <w:rPr>
          <w:rFonts w:ascii="宋体" w:hAnsi="宋体"/>
          <w:sz w:val="28"/>
          <w:szCs w:val="28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26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16</w:t>
      </w:r>
      <w:r>
        <w:rPr>
          <w:rFonts w:hint="eastAsia" w:ascii="宋体" w:hAnsi="宋体"/>
          <w:sz w:val="28"/>
          <w:szCs w:val="28"/>
        </w:rPr>
        <w:t>:00前将报名回执回传至010-65882817或将电子回执发送至邮箱：</w:t>
      </w:r>
      <w:r>
        <w:rPr>
          <w:rFonts w:ascii="宋体" w:hAnsi="宋体"/>
          <w:sz w:val="28"/>
          <w:szCs w:val="28"/>
        </w:rPr>
        <w:t>weiqiuji</w:t>
      </w:r>
      <w:r>
        <w:rPr>
          <w:rFonts w:hint="eastAsia" w:ascii="宋体" w:hAnsi="宋体"/>
          <w:sz w:val="28"/>
          <w:szCs w:val="28"/>
        </w:rPr>
        <w:t>@cccmc.org.cn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会议时间：20</w:t>
      </w:r>
      <w:r>
        <w:rPr>
          <w:rFonts w:ascii="宋体" w:hAnsi="宋体"/>
          <w:sz w:val="28"/>
          <w:szCs w:val="28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31</w:t>
      </w:r>
      <w:r>
        <w:rPr>
          <w:rFonts w:hint="eastAsia" w:ascii="宋体" w:hAnsi="宋体"/>
          <w:sz w:val="28"/>
          <w:szCs w:val="28"/>
        </w:rPr>
        <w:t>日（星期三）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ascii="宋体" w:hAnsi="宋体"/>
          <w:sz w:val="28"/>
          <w:szCs w:val="28"/>
        </w:rPr>
        <w:t>00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会议</w:t>
      </w:r>
      <w:r>
        <w:rPr>
          <w:rFonts w:ascii="宋体" w:hAnsi="宋体"/>
          <w:sz w:val="28"/>
          <w:szCs w:val="28"/>
        </w:rPr>
        <w:t>地点：</w:t>
      </w:r>
      <w:r>
        <w:rPr>
          <w:rFonts w:hint="eastAsia" w:ascii="宋体" w:hAnsi="宋体"/>
          <w:sz w:val="28"/>
          <w:szCs w:val="28"/>
        </w:rPr>
        <w:t>北京市</w:t>
      </w:r>
      <w:r>
        <w:rPr>
          <w:rFonts w:ascii="宋体" w:hAnsi="宋体"/>
          <w:sz w:val="28"/>
          <w:szCs w:val="28"/>
        </w:rPr>
        <w:t>朝阳区</w:t>
      </w:r>
      <w:r>
        <w:rPr>
          <w:rFonts w:hint="eastAsia" w:ascii="宋体" w:hAnsi="宋体"/>
          <w:color w:val="000000"/>
          <w:sz w:val="28"/>
          <w:szCs w:val="28"/>
        </w:rPr>
        <w:t>朝阳门外大街22号</w:t>
      </w:r>
      <w:r>
        <w:rPr>
          <w:rFonts w:ascii="宋体" w:hAnsi="宋体"/>
          <w:color w:val="000000"/>
          <w:sz w:val="28"/>
          <w:szCs w:val="28"/>
        </w:rPr>
        <w:t>泛利大厦18</w:t>
      </w:r>
      <w:r>
        <w:rPr>
          <w:rFonts w:hint="eastAsia" w:ascii="宋体" w:hAnsi="宋体"/>
          <w:color w:val="000000"/>
          <w:sz w:val="28"/>
          <w:szCs w:val="28"/>
        </w:rPr>
        <w:t>层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Cs/>
          <w:sz w:val="32"/>
          <w:szCs w:val="32"/>
        </w:rPr>
      </w:pPr>
    </w:p>
    <w:p/>
    <w:sectPr>
      <w:pgSz w:w="11907" w:h="16840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MmQ5NGM3NDUwNDE4Y2MxMzk4ZTJmMDMxOTEwNWYifQ=="/>
  </w:docVars>
  <w:rsids>
    <w:rsidRoot w:val="49053B66"/>
    <w:rsid w:val="490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2022-08-19T06:45:00Z</dcterms:created>
  <dc:creator>xrr</dc:creator>
  <cp:lastModifiedBy>xrr</cp:lastModifiedBy>
  <dcterms:modified xsi:type="dcterms:W3CDTF">2022-08-19T06:47:36Z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53A76EDAD54F48269104E1419FD893B5</vt:lpwstr>
  </property>
</Properties>
</file>