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90"/>
        </w:tabs>
        <w:rPr>
          <w:rFonts w:hint="eastAsia" w:ascii="Times New Roman" w:hAnsi="Times New Roman" w:eastAsia="宋体"/>
          <w:b/>
          <w:bCs/>
        </w:rPr>
      </w:pPr>
    </w:p>
    <w:p>
      <w:pPr>
        <w:tabs>
          <w:tab w:val="left" w:pos="6290"/>
        </w:tabs>
        <w:rPr>
          <w:rFonts w:hint="eastAsia" w:ascii="黑体" w:hAnsi="黑体" w:eastAsia="黑体" w:cs="黑体"/>
          <w:b/>
          <w:bCs/>
          <w:sz w:val="24"/>
          <w:szCs w:val="24"/>
        </w:rPr>
      </w:pPr>
      <w:r>
        <w:rPr>
          <w:rFonts w:hint="eastAsia" w:ascii="黑体" w:hAnsi="黑体" w:eastAsia="黑体" w:cs="黑体"/>
          <w:b/>
          <w:bCs/>
          <w:sz w:val="24"/>
          <w:szCs w:val="24"/>
        </w:rPr>
        <w:t>【免责声明】</w:t>
      </w:r>
    </w:p>
    <w:p>
      <w:pPr>
        <w:tabs>
          <w:tab w:val="left" w:pos="6290"/>
        </w:tabs>
        <w:rPr>
          <w:rFonts w:hint="eastAsia" w:ascii="黑体" w:hAnsi="黑体" w:eastAsia="黑体" w:cs="黑体"/>
          <w:b/>
          <w:bCs/>
          <w:sz w:val="24"/>
          <w:szCs w:val="24"/>
        </w:rPr>
      </w:pPr>
    </w:p>
    <w:p>
      <w:pPr>
        <w:tabs>
          <w:tab w:val="left" w:pos="6290"/>
        </w:tabs>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该文本</w:t>
      </w:r>
      <w:r>
        <w:rPr>
          <w:rFonts w:hint="eastAsia" w:ascii="黑体" w:hAnsi="黑体" w:eastAsia="黑体" w:cs="黑体"/>
          <w:b/>
          <w:bCs/>
          <w:sz w:val="24"/>
          <w:szCs w:val="24"/>
          <w:lang w:val="en-US" w:eastAsia="zh-CN"/>
        </w:rPr>
        <w:t>是</w:t>
      </w:r>
      <w:r>
        <w:rPr>
          <w:rFonts w:hint="eastAsia" w:ascii="黑体" w:hAnsi="黑体" w:eastAsia="黑体" w:cs="黑体"/>
          <w:b/>
          <w:bCs/>
          <w:sz w:val="24"/>
          <w:szCs w:val="24"/>
        </w:rPr>
        <w:t>我商会为方便企业应诉组织翻译</w:t>
      </w:r>
      <w:r>
        <w:rPr>
          <w:rFonts w:hint="eastAsia" w:ascii="黑体" w:hAnsi="黑体" w:eastAsia="黑体" w:cs="黑体"/>
          <w:b/>
          <w:bCs/>
          <w:sz w:val="24"/>
          <w:szCs w:val="24"/>
          <w:lang w:val="en-US" w:eastAsia="zh-CN"/>
        </w:rPr>
        <w:t>的</w:t>
      </w:r>
      <w:r>
        <w:rPr>
          <w:rFonts w:hint="eastAsia" w:ascii="黑体" w:hAnsi="黑体" w:eastAsia="黑体" w:cs="黑体"/>
          <w:b/>
          <w:bCs/>
          <w:sz w:val="24"/>
          <w:szCs w:val="24"/>
          <w:lang w:eastAsia="zh-CN"/>
        </w:rPr>
        <w:t>，</w:t>
      </w:r>
      <w:r>
        <w:rPr>
          <w:rFonts w:hint="eastAsia" w:ascii="黑体" w:hAnsi="黑体" w:eastAsia="黑体" w:cs="黑体"/>
          <w:b/>
          <w:bCs/>
          <w:sz w:val="24"/>
          <w:szCs w:val="24"/>
        </w:rPr>
        <w:t>仅供参考，不具任何效力。应以当地国家（地区）公布的最新及有效法律法规及当地贸易救济调查机关发布的官方通知为准。如有疑义，请咨询相关法律专家，我商会不负责解释工作。</w:t>
      </w:r>
    </w:p>
    <w:p>
      <w:pPr>
        <w:tabs>
          <w:tab w:val="left" w:pos="6290"/>
        </w:tabs>
        <w:ind w:firstLine="482" w:firstLineChars="200"/>
        <w:rPr>
          <w:rFonts w:hint="eastAsia" w:ascii="黑体" w:hAnsi="黑体" w:eastAsia="黑体" w:cs="黑体"/>
          <w:b/>
          <w:bCs/>
          <w:sz w:val="24"/>
          <w:szCs w:val="24"/>
        </w:rPr>
      </w:pPr>
    </w:p>
    <w:p>
      <w:pPr>
        <w:tabs>
          <w:tab w:val="left" w:pos="6290"/>
        </w:tabs>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特此声明。</w:t>
      </w:r>
    </w:p>
    <w:p>
      <w:pPr>
        <w:tabs>
          <w:tab w:val="left" w:pos="6290"/>
        </w:tabs>
        <w:rPr>
          <w:rFonts w:hint="eastAsia" w:ascii="Times New Roman" w:hAnsi="Times New Roman" w:eastAsia="宋体"/>
          <w:b/>
          <w:bCs/>
        </w:rPr>
      </w:pPr>
    </w:p>
    <w:p>
      <w:pPr>
        <w:tabs>
          <w:tab w:val="left" w:pos="6290"/>
        </w:tabs>
        <w:jc w:val="righ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中国食品土畜进出口商会</w:t>
      </w: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eastAsia" w:ascii="黑体" w:hAnsi="黑体" w:eastAsia="黑体" w:cs="黑体"/>
          <w:b/>
          <w:bCs/>
          <w:sz w:val="24"/>
          <w:szCs w:val="24"/>
          <w:lang w:val="en-US" w:eastAsia="zh-CN"/>
        </w:rPr>
      </w:pPr>
    </w:p>
    <w:p>
      <w:pPr>
        <w:tabs>
          <w:tab w:val="left" w:pos="6290"/>
        </w:tabs>
        <w:jc w:val="right"/>
        <w:rPr>
          <w:rFonts w:hint="default" w:ascii="黑体" w:hAnsi="黑体" w:eastAsia="黑体" w:cs="黑体"/>
          <w:b/>
          <w:bCs/>
          <w:sz w:val="24"/>
          <w:szCs w:val="24"/>
          <w:lang w:val="en-US" w:eastAsia="zh-CN"/>
        </w:rPr>
      </w:pPr>
    </w:p>
    <w:p>
      <w:pPr>
        <w:tabs>
          <w:tab w:val="left" w:pos="6290"/>
        </w:tabs>
        <w:rPr>
          <w:rFonts w:hint="eastAsia" w:ascii="Times New Roman" w:hAnsi="Times New Roman" w:eastAsia="宋体"/>
          <w:b/>
          <w:bCs/>
        </w:rPr>
      </w:pPr>
    </w:p>
    <w:p>
      <w:pPr>
        <w:jc w:val="both"/>
        <w:rPr>
          <w:rFonts w:ascii="Times New Roman" w:hAnsi="Times New Roman" w:eastAsia="宋体" w:cs="Times New Roman"/>
          <w:sz w:val="24"/>
          <w:szCs w:val="24"/>
          <w:lang w:val="en-US"/>
        </w:rPr>
      </w:pPr>
    </w:p>
    <w:p>
      <w:pPr>
        <w:jc w:val="both"/>
        <w:rPr>
          <w:rFonts w:ascii="Times New Roman" w:hAnsi="Times New Roman" w:eastAsia="宋体" w:cs="Times New Roman"/>
          <w:sz w:val="24"/>
          <w:szCs w:val="24"/>
          <w:lang w:val="en-US"/>
        </w:rPr>
      </w:pPr>
    </w:p>
    <w:p>
      <w:pPr>
        <w:jc w:val="both"/>
        <w:rPr>
          <w:rFonts w:ascii="Times New Roman" w:hAnsi="Times New Roman" w:eastAsia="宋体" w:cs="Times New Roman"/>
          <w:sz w:val="24"/>
          <w:szCs w:val="24"/>
          <w:lang w:val="en-US"/>
        </w:rPr>
      </w:pPr>
    </w:p>
    <w:p>
      <w:pPr>
        <w:jc w:val="both"/>
        <w:rPr>
          <w:rFonts w:ascii="Times New Roman" w:hAnsi="Times New Roman" w:eastAsia="宋体" w:cs="Times New Roman"/>
          <w:sz w:val="24"/>
          <w:szCs w:val="24"/>
          <w:lang w:val="en-US"/>
        </w:rPr>
      </w:pPr>
    </w:p>
    <w:p>
      <w:pPr>
        <w:jc w:val="both"/>
        <w:rPr>
          <w:rFonts w:ascii="Times New Roman" w:hAnsi="Times New Roman" w:eastAsia="宋体" w:cs="Times New Roman"/>
          <w:sz w:val="24"/>
          <w:szCs w:val="24"/>
          <w:lang w:val="en-US"/>
        </w:rPr>
        <w:sectPr>
          <w:footerReference r:id="rId4" w:type="first"/>
          <w:headerReference r:id="rId3" w:type="default"/>
          <w:pgSz w:w="11907" w:h="16840"/>
          <w:pgMar w:top="1134" w:right="907" w:bottom="1418" w:left="907" w:header="720" w:footer="720" w:gutter="0"/>
          <w:pgNumType w:fmt="decimal"/>
          <w:cols w:space="720" w:num="1"/>
          <w:titlePg/>
          <w:docGrid w:linePitch="299" w:charSpace="0"/>
        </w:sectPr>
      </w:pPr>
    </w:p>
    <w:p>
      <w:pPr>
        <w:jc w:val="both"/>
        <w:rPr>
          <w:rFonts w:ascii="Times New Roman" w:hAnsi="Times New Roman" w:eastAsia="宋体" w:cs="Times New Roman"/>
          <w:sz w:val="24"/>
          <w:szCs w:val="24"/>
          <w:lang w:val="en-US"/>
        </w:rPr>
      </w:pPr>
    </w:p>
    <w:p>
      <w:pPr>
        <w:jc w:val="both"/>
        <w:rPr>
          <w:rFonts w:ascii="Times New Roman" w:hAnsi="Times New Roman" w:eastAsia="宋体" w:cs="Times New Roman"/>
          <w:sz w:val="24"/>
          <w:szCs w:val="24"/>
          <w:lang w:val="en-US"/>
        </w:rPr>
      </w:pPr>
      <w:r>
        <w:rPr>
          <w:rFonts w:ascii="Times New Roman" w:hAnsi="Times New Roman" w:eastAsia="宋体"/>
          <w:sz w:val="24"/>
          <w:szCs w:val="24"/>
          <w:lang w:val="zh-Hans"/>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-2096135</wp:posOffset>
                </wp:positionV>
                <wp:extent cx="6685915" cy="9725660"/>
                <wp:effectExtent l="0" t="0" r="20320" b="27940"/>
                <wp:wrapNone/>
                <wp:docPr id="17" name="Retângulo 17"/>
                <wp:cNvGraphicFramePr/>
                <a:graphic xmlns:a="http://schemas.openxmlformats.org/drawingml/2006/main">
                  <a:graphicData uri="http://schemas.microsoft.com/office/word/2010/wordprocessingShape">
                    <wps:wsp>
                      <wps:cNvSpPr/>
                      <wps:spPr>
                        <a:xfrm>
                          <a:off x="0" y="0"/>
                          <a:ext cx="6685807" cy="9725891"/>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7" o:spid="_x0000_s1026" o:spt="1" style="position:absolute;left:0pt;margin-left:-0.7pt;margin-top:-165.05pt;height:765.8pt;width:526.45pt;z-index:251683840;v-text-anchor:middle;mso-width-relative:page;mso-height-relative:page;" filled="f" stroked="t" coordsize="21600,21600" o:gfxdata="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&#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Ix+dkAAAANAQAADwAAAAAAAAABACAAAAAiAAAA&#10;ZHJzL2Rvd25yZXYueG1sUEsBAhQAFAAAAAgAh07iQEWjlEk/AgAAbAQAAA4AAAAAAAAAAQAgAAAA&#10;KAEAAGRycy9lMm9Eb2MueG1sUEsFBgAAAAAGAAYAWQEAANkFAAAAAA==&#10;">
                <v:fill on="f" focussize="0,0"/>
                <v:stroke weight="0.5pt" color="#000000 [3213]" joinstyle="round"/>
                <v:imagedata o:title=""/>
                <o:lock v:ext="edit" aspectratio="f"/>
              </v:rect>
            </w:pict>
          </mc:Fallback>
        </mc:AlternateContent>
      </w:r>
    </w:p>
    <w:p>
      <w:pPr>
        <w:spacing w:after="0"/>
        <w:jc w:val="center"/>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经济部（</w:t>
      </w:r>
      <w:r>
        <w:rPr>
          <w:rFonts w:hint="eastAsia" w:ascii="Times New Roman" w:hAnsi="Times New Roman" w:eastAsia="宋体"/>
          <w:b/>
          <w:sz w:val="24"/>
          <w:szCs w:val="24"/>
          <w:lang w:val="zh-Hans" w:eastAsia="zh-CN"/>
        </w:rPr>
        <w:t>本部门</w:t>
      </w:r>
      <w:r>
        <w:rPr>
          <w:rFonts w:ascii="Times New Roman" w:hAnsi="Times New Roman" w:eastAsia="宋体"/>
          <w:b/>
          <w:sz w:val="24"/>
          <w:szCs w:val="24"/>
          <w:lang w:val="zh-Hans" w:eastAsia="zh-CN"/>
        </w:rPr>
        <w:t>）</w:t>
      </w:r>
    </w:p>
    <w:p>
      <w:pPr>
        <w:spacing w:after="0"/>
        <w:jc w:val="center"/>
        <w:rPr>
          <w:rFonts w:ascii="Times New Roman" w:hAnsi="Times New Roman" w:eastAsia="宋体"/>
          <w:b/>
          <w:sz w:val="24"/>
          <w:szCs w:val="24"/>
          <w:lang w:val="zh-Hans" w:eastAsia="zh-CN"/>
        </w:rPr>
      </w:pPr>
      <w:r>
        <w:rPr>
          <w:rFonts w:hint="eastAsia" w:ascii="Times New Roman" w:hAnsi="Times New Roman" w:eastAsia="宋体"/>
          <w:b/>
          <w:sz w:val="24"/>
          <w:szCs w:val="24"/>
          <w:lang w:val="zh-Hans" w:eastAsia="zh-CN"/>
        </w:rPr>
        <w:t>对外贸易和国际事务秘书处（SECINT）</w:t>
      </w:r>
    </w:p>
    <w:p>
      <w:pPr>
        <w:spacing w:after="0"/>
        <w:jc w:val="center"/>
        <w:rPr>
          <w:rFonts w:ascii="Times New Roman" w:hAnsi="Times New Roman" w:eastAsia="宋体" w:cs="Times New Roman"/>
          <w:b/>
          <w:sz w:val="24"/>
          <w:szCs w:val="24"/>
          <w:lang w:val="en-US" w:eastAsia="pt-BR"/>
        </w:rPr>
      </w:pPr>
      <w:r>
        <w:rPr>
          <w:rFonts w:hint="eastAsia" w:ascii="Times New Roman" w:hAnsi="Times New Roman" w:eastAsia="宋体" w:cs="Times New Roman"/>
          <w:b/>
          <w:sz w:val="24"/>
          <w:szCs w:val="24"/>
          <w:lang w:val="en-US" w:eastAsia="pt-BR"/>
        </w:rPr>
        <w:t>对外贸易秘书处（SECEX）</w:t>
      </w:r>
    </w:p>
    <w:p>
      <w:pPr>
        <w:pStyle w:val="20"/>
        <w:jc w:val="center"/>
        <w:rPr>
          <w:rFonts w:eastAsia="宋体"/>
          <w:sz w:val="24"/>
          <w:szCs w:val="24"/>
          <w:lang w:val="en-US"/>
        </w:rPr>
      </w:pPr>
      <w:r>
        <w:rPr>
          <w:rFonts w:hint="eastAsia" w:eastAsia="宋体"/>
          <w:b/>
          <w:sz w:val="24"/>
          <w:szCs w:val="24"/>
          <w:lang w:val="zh-Hans"/>
        </w:rPr>
        <w:t>贸易保护和公共利益局（SDCOM</w:t>
      </w:r>
      <w:r>
        <w:rPr>
          <w:rFonts w:eastAsia="宋体"/>
          <w:b/>
          <w:sz w:val="24"/>
          <w:szCs w:val="24"/>
          <w:lang w:val="zh-Hans"/>
        </w:rPr>
        <w:t>）</w:t>
      </w:r>
    </w:p>
    <w:p>
      <w:pPr>
        <w:pStyle w:val="26"/>
        <w:shd w:val="clear" w:color="auto" w:fill="FFFFFF"/>
        <w:jc w:val="center"/>
        <w:rPr>
          <w:rFonts w:eastAsia="宋体"/>
          <w:lang w:eastAsia="zh-TW"/>
        </w:rPr>
      </w:pPr>
      <w:r>
        <w:rPr>
          <w:rFonts w:hint="eastAsia" w:eastAsia="宋体"/>
          <w:lang w:val="zh-Hans"/>
        </w:rPr>
        <w:t>巴西 巴西利亚 联邦区议会大厦，布洛科街，萨拉408号，邮编：70.053-900</w:t>
      </w:r>
    </w:p>
    <w:p>
      <w:pPr>
        <w:spacing w:after="0"/>
        <w:contextualSpacing/>
        <w:jc w:val="center"/>
        <w:rPr>
          <w:rFonts w:ascii="Times New Roman" w:hAnsi="Times New Roman" w:eastAsia="宋体" w:cs="Times New Roman"/>
          <w:sz w:val="24"/>
          <w:szCs w:val="24"/>
          <w:lang w:val="fr-FR" w:eastAsia="zh-Hans"/>
        </w:rPr>
      </w:pPr>
      <w:r>
        <w:rPr>
          <w:rFonts w:hint="eastAsia" w:ascii="Times New Roman" w:hAnsi="Times New Roman" w:eastAsia="宋体"/>
          <w:sz w:val="24"/>
          <w:szCs w:val="24"/>
          <w:lang w:val="zh-Hans" w:eastAsia="zh-CN"/>
        </w:rPr>
        <w:t xml:space="preserve">联系方式：(+55 61) 2027-7770 – </w:t>
      </w:r>
      <w:r>
        <w:fldChar w:fldCharType="begin"/>
      </w:r>
      <w:r>
        <w:instrText xml:space="preserve"> HYPERLINK "mailto:decom@mdic.gov.br" </w:instrText>
      </w:r>
      <w:r>
        <w:fldChar w:fldCharType="separate"/>
      </w:r>
      <w:r>
        <w:rPr>
          <w:rStyle w:val="34"/>
          <w:rFonts w:hint="eastAsia" w:ascii="Times New Roman" w:hAnsi="Times New Roman" w:eastAsia="宋体"/>
          <w:sz w:val="24"/>
          <w:szCs w:val="24"/>
          <w:lang w:val="zh-Hans" w:eastAsia="zh-CN"/>
        </w:rPr>
        <w:t>decom@mdic.gov.br</w:t>
      </w:r>
      <w:r>
        <w:rPr>
          <w:rStyle w:val="34"/>
          <w:rFonts w:hint="eastAsia" w:ascii="Times New Roman" w:hAnsi="Times New Roman" w:eastAsia="宋体"/>
          <w:sz w:val="24"/>
          <w:szCs w:val="24"/>
          <w:lang w:val="zh-Hans" w:eastAsia="zh-CN"/>
        </w:rPr>
        <w:fldChar w:fldCharType="end"/>
      </w:r>
      <w:r>
        <w:rPr>
          <w:rFonts w:ascii="Times New Roman" w:hAnsi="Times New Roman" w:eastAsia="宋体"/>
          <w:sz w:val="24"/>
          <w:szCs w:val="24"/>
          <w:lang w:val="zh-Hans" w:eastAsia="zh-CN"/>
        </w:rPr>
        <w:t xml:space="preserve"> </w:t>
      </w:r>
      <w:r>
        <w:rPr>
          <w:rFonts w:ascii="Times New Roman" w:hAnsi="Times New Roman" w:eastAsia="宋体"/>
          <w:sz w:val="24"/>
          <w:szCs w:val="24"/>
          <w:lang w:val="zh-Hans" w:eastAsia="zh-TW"/>
        </w:rPr>
        <w:t xml:space="preserve"> </w:t>
      </w:r>
    </w:p>
    <w:p>
      <w:pPr>
        <w:jc w:val="both"/>
        <w:rPr>
          <w:rFonts w:ascii="Times New Roman" w:hAnsi="Times New Roman" w:eastAsia="宋体" w:cs="Times New Roman"/>
          <w:sz w:val="24"/>
          <w:szCs w:val="24"/>
          <w:lang w:val="fr-FR" w:eastAsia="zh-CN"/>
        </w:rPr>
      </w:pPr>
    </w:p>
    <w:p>
      <w:pPr>
        <w:jc w:val="center"/>
        <w:rPr>
          <w:rFonts w:ascii="Times New Roman" w:hAnsi="Times New Roman" w:eastAsia="宋体" w:cs="Times New Roman"/>
          <w:sz w:val="24"/>
          <w:szCs w:val="24"/>
          <w:lang w:val="fr-FR" w:eastAsia="zh-CN"/>
        </w:rPr>
      </w:pPr>
    </w:p>
    <w:p>
      <w:pPr>
        <w:rPr>
          <w:rFonts w:ascii="Times New Roman" w:hAnsi="Times New Roman" w:eastAsia="宋体" w:cs="Times New Roman"/>
          <w:sz w:val="24"/>
          <w:szCs w:val="24"/>
          <w:lang w:val="fr-FR" w:eastAsia="zh-CN"/>
        </w:rPr>
      </w:pPr>
    </w:p>
    <w:p>
      <w:pPr>
        <w:rPr>
          <w:rFonts w:ascii="Times New Roman" w:hAnsi="Times New Roman" w:eastAsia="宋体" w:cs="Times New Roman"/>
          <w:sz w:val="24"/>
          <w:szCs w:val="24"/>
          <w:lang w:val="fr-FR" w:eastAsia="zh-CN"/>
        </w:rPr>
      </w:pPr>
    </w:p>
    <w:p>
      <w:pPr>
        <w:rPr>
          <w:rFonts w:ascii="Times New Roman" w:hAnsi="Times New Roman" w:eastAsia="宋体" w:cs="Times New Roman"/>
          <w:sz w:val="24"/>
          <w:szCs w:val="24"/>
          <w:lang w:val="fr-FR" w:eastAsia="zh-CN"/>
        </w:rPr>
      </w:pPr>
    </w:p>
    <w:p>
      <w:pPr>
        <w:jc w:val="center"/>
        <w:rPr>
          <w:rFonts w:ascii="Times New Roman" w:hAnsi="Times New Roman" w:eastAsia="宋体" w:cs="Times New Roman"/>
          <w:sz w:val="24"/>
          <w:szCs w:val="24"/>
          <w:lang w:val="fr-FR" w:eastAsia="zh-CN"/>
        </w:rPr>
      </w:pPr>
    </w:p>
    <w:p>
      <w:pPr>
        <w:jc w:val="center"/>
        <w:rPr>
          <w:rFonts w:ascii="Times New Roman" w:hAnsi="Times New Roman" w:eastAsia="宋体" w:cs="Times New Roman"/>
          <w:b/>
          <w:sz w:val="24"/>
          <w:szCs w:val="24"/>
          <w:lang w:val="fr-FR" w:eastAsia="zh-CN"/>
        </w:rPr>
      </w:pPr>
      <w:r>
        <w:rPr>
          <w:rFonts w:ascii="Times New Roman" w:hAnsi="Times New Roman" w:eastAsia="宋体"/>
          <w:b/>
          <w:sz w:val="24"/>
          <w:szCs w:val="24"/>
          <w:lang w:val="zh-Hans" w:eastAsia="zh-CN"/>
        </w:rPr>
        <w:t>生产</w:t>
      </w:r>
      <w:r>
        <w:rPr>
          <w:rFonts w:hint="eastAsia" w:ascii="Times New Roman" w:hAnsi="Times New Roman" w:eastAsia="宋体"/>
          <w:b/>
          <w:sz w:val="24"/>
          <w:szCs w:val="24"/>
          <w:lang w:val="zh-Hans" w:eastAsia="zh-CN"/>
        </w:rPr>
        <w:t>商</w:t>
      </w:r>
      <w:r>
        <w:rPr>
          <w:rFonts w:ascii="Times New Roman" w:hAnsi="Times New Roman" w:eastAsia="宋体"/>
          <w:b/>
          <w:sz w:val="24"/>
          <w:szCs w:val="24"/>
          <w:lang w:val="zh-Hans" w:eastAsia="zh-CN"/>
        </w:rPr>
        <w:t>/出口商问卷</w:t>
      </w:r>
    </w:p>
    <w:p>
      <w:pPr>
        <w:jc w:val="both"/>
        <w:rPr>
          <w:rFonts w:ascii="Times New Roman" w:hAnsi="Times New Roman" w:eastAsia="宋体" w:cs="Times New Roman"/>
          <w:sz w:val="24"/>
          <w:szCs w:val="24"/>
          <w:lang w:val="fr-FR" w:eastAsia="zh-CN"/>
        </w:rPr>
      </w:pPr>
    </w:p>
    <w:p>
      <w:pPr>
        <w:jc w:val="both"/>
        <w:rPr>
          <w:rFonts w:ascii="Times New Roman" w:hAnsi="Times New Roman" w:eastAsia="宋体" w:cs="Times New Roman"/>
          <w:sz w:val="24"/>
          <w:szCs w:val="24"/>
          <w:lang w:val="fr-FR" w:eastAsia="zh-CN"/>
        </w:rPr>
      </w:pPr>
    </w:p>
    <w:p>
      <w:pPr>
        <w:jc w:val="both"/>
        <w:rPr>
          <w:rFonts w:ascii="Times New Roman" w:hAnsi="Times New Roman" w:eastAsia="宋体" w:cs="Times New Roman"/>
          <w:sz w:val="24"/>
          <w:szCs w:val="24"/>
          <w:lang w:val="fr-FR" w:eastAsia="zh-CN"/>
        </w:rPr>
      </w:pPr>
    </w:p>
    <w:p>
      <w:pPr>
        <w:rPr>
          <w:rFonts w:ascii="Times New Roman" w:hAnsi="Times New Roman" w:eastAsia="宋体"/>
          <w:sz w:val="24"/>
          <w:szCs w:val="24"/>
          <w:lang w:eastAsia="zh-CN"/>
        </w:rPr>
      </w:pPr>
      <w:r>
        <w:rPr>
          <w:rFonts w:hint="eastAsia" w:ascii="Times New Roman" w:hAnsi="Times New Roman" w:eastAsia="宋体"/>
          <w:sz w:val="24"/>
          <w:szCs w:val="24"/>
          <w:lang w:eastAsia="zh-CN"/>
        </w:rPr>
        <w:t>调查向巴西出口的原产自</w:t>
      </w:r>
      <w:r>
        <w:rPr>
          <w:rFonts w:hint="eastAsia" w:ascii="Times New Roman" w:hAnsi="Times New Roman" w:eastAsia="宋体"/>
          <w:b/>
          <w:sz w:val="24"/>
          <w:szCs w:val="24"/>
          <w:lang w:eastAsia="zh-CN"/>
        </w:rPr>
        <w:t>中国</w:t>
      </w:r>
      <w:r>
        <w:rPr>
          <w:rFonts w:hint="eastAsia" w:ascii="Times New Roman" w:hAnsi="Times New Roman" w:eastAsia="宋体"/>
          <w:sz w:val="24"/>
          <w:szCs w:val="24"/>
          <w:lang w:eastAsia="zh-CN"/>
        </w:rPr>
        <w:t>的</w:t>
      </w:r>
      <w:r>
        <w:rPr>
          <w:rFonts w:hint="eastAsia" w:ascii="Times New Roman" w:hAnsi="Times New Roman" w:eastAsia="宋体"/>
          <w:b/>
          <w:sz w:val="24"/>
          <w:szCs w:val="24"/>
          <w:lang w:eastAsia="zh-CN"/>
        </w:rPr>
        <w:t>由木材、热塑性树脂（塑料树脂）或其他材料制成的用于书写、绘图和/或着色的铅笔（含有石墨芯或颜料或碳酸盐基着色芯）</w:t>
      </w:r>
      <w:r>
        <w:rPr>
          <w:rFonts w:hint="eastAsia" w:ascii="Times New Roman" w:hAnsi="Times New Roman" w:eastAsia="宋体"/>
          <w:sz w:val="24"/>
          <w:szCs w:val="24"/>
          <w:lang w:eastAsia="zh-CN"/>
        </w:rPr>
        <w:t>的产品是否存在倾销行为，（上述产品）通常归类于MERCOSUR海关编码（NCM-共同市场名称-</w:t>
      </w:r>
      <w:r>
        <w:rPr>
          <w:rFonts w:ascii="Times New Roman" w:hAnsi="Times New Roman" w:eastAsia="宋体"/>
          <w:sz w:val="24"/>
          <w:szCs w:val="24"/>
          <w:lang w:eastAsia="zh-CN"/>
        </w:rPr>
        <w:t xml:space="preserve"> Nomenclatura Comum do MERCOSUL</w:t>
      </w:r>
      <w:r>
        <w:rPr>
          <w:rFonts w:hint="eastAsia" w:ascii="Times New Roman" w:hAnsi="Times New Roman" w:eastAsia="宋体"/>
          <w:sz w:val="24"/>
          <w:szCs w:val="24"/>
          <w:lang w:eastAsia="zh-CN"/>
        </w:rPr>
        <w:t>）的</w:t>
      </w:r>
      <w:r>
        <w:rPr>
          <w:rFonts w:ascii="Times New Roman" w:hAnsi="Times New Roman" w:eastAsia="宋体"/>
          <w:b/>
          <w:sz w:val="24"/>
          <w:szCs w:val="24"/>
          <w:lang w:eastAsia="zh-CN"/>
        </w:rPr>
        <w:t>9609.10.00</w:t>
      </w:r>
      <w:r>
        <w:rPr>
          <w:rFonts w:hint="eastAsia" w:ascii="Times New Roman" w:hAnsi="Times New Roman" w:eastAsia="宋体"/>
          <w:sz w:val="24"/>
          <w:szCs w:val="24"/>
          <w:lang w:eastAsia="zh-CN"/>
        </w:rPr>
        <w:t>项目下，且（上述产品）倾销行为对国内行业造成损害。</w:t>
      </w:r>
    </w:p>
    <w:p>
      <w:pPr>
        <w:jc w:val="both"/>
        <w:rPr>
          <w:rFonts w:ascii="Times New Roman" w:hAnsi="Times New Roman" w:eastAsia="宋体" w:cs="Times New Roman"/>
          <w:sz w:val="24"/>
          <w:szCs w:val="24"/>
          <w:lang w:eastAsia="zh-CN"/>
        </w:rPr>
      </w:pPr>
      <w:r>
        <w:rPr>
          <w:rFonts w:ascii="Times New Roman" w:hAnsi="Times New Roman" w:eastAsia="宋体"/>
          <w:sz w:val="24"/>
          <w:szCs w:val="24"/>
          <w:lang w:val="zh-Hans" w:eastAsia="zh-CN"/>
        </w:rPr>
        <w:t>。</w:t>
      </w:r>
    </w:p>
    <w:p>
      <w:pPr>
        <w:jc w:val="both"/>
        <w:rPr>
          <w:rFonts w:ascii="Times New Roman" w:hAnsi="Times New Roman" w:eastAsia="宋体" w:cs="Times New Roman"/>
          <w:sz w:val="24"/>
          <w:szCs w:val="24"/>
          <w:lang w:eastAsia="zh-CN"/>
        </w:rPr>
      </w:pPr>
    </w:p>
    <w:p>
      <w:pPr>
        <w:rPr>
          <w:rFonts w:ascii="Times New Roman" w:hAnsi="Times New Roman" w:eastAsia="宋体" w:cs="Times New Roman"/>
          <w:sz w:val="24"/>
          <w:szCs w:val="24"/>
          <w:lang w:eastAsia="zh-CN"/>
        </w:rPr>
      </w:pPr>
    </w:p>
    <w:p>
      <w:pPr>
        <w:rPr>
          <w:rFonts w:ascii="Times New Roman" w:hAnsi="Times New Roman" w:eastAsia="宋体" w:cs="Times New Roman"/>
          <w:sz w:val="24"/>
          <w:szCs w:val="24"/>
          <w:lang w:eastAsia="zh-CN"/>
        </w:rPr>
      </w:pPr>
    </w:p>
    <w:p>
      <w:pPr>
        <w:rPr>
          <w:rFonts w:ascii="Times New Roman" w:hAnsi="Times New Roman" w:eastAsia="宋体" w:cs="Times New Roman"/>
          <w:sz w:val="24"/>
          <w:szCs w:val="24"/>
          <w:lang w:eastAsia="zh-CN"/>
        </w:rPr>
      </w:pPr>
    </w:p>
    <w:p>
      <w:pPr>
        <w:spacing w:after="0"/>
        <w:jc w:val="center"/>
        <w:rPr>
          <w:rFonts w:ascii="Times New Roman" w:hAnsi="Times New Roman" w:eastAsia="宋体" w:cs="Times New Roman"/>
          <w:bCs/>
          <w:sz w:val="24"/>
          <w:szCs w:val="24"/>
          <w:lang w:val="fr-FR" w:eastAsia="zh-TW"/>
        </w:rPr>
      </w:pPr>
      <w:r>
        <w:rPr>
          <w:rFonts w:hint="eastAsia" w:ascii="Times New Roman" w:hAnsi="Times New Roman" w:eastAsia="宋体"/>
          <w:sz w:val="24"/>
          <w:szCs w:val="24"/>
          <w:lang w:val="zh-Hans" w:eastAsia="zh-CN"/>
        </w:rPr>
        <w:t>SECEX行政程序52272.003183/2019-37</w:t>
      </w:r>
    </w:p>
    <w:p>
      <w:pPr>
        <w:spacing w:after="0"/>
        <w:jc w:val="center"/>
        <w:rPr>
          <w:rFonts w:ascii="Times New Roman" w:hAnsi="Times New Roman" w:eastAsia="宋体" w:cs="Times New Roman"/>
          <w:color w:val="FF0000"/>
          <w:sz w:val="24"/>
          <w:szCs w:val="24"/>
          <w:lang w:val="en-US" w:eastAsia="zh-Hans"/>
        </w:rPr>
      </w:pPr>
      <w:r>
        <w:rPr>
          <w:rFonts w:ascii="Times New Roman" w:hAnsi="Times New Roman" w:eastAsia="宋体"/>
          <w:sz w:val="24"/>
          <w:szCs w:val="24"/>
          <w:lang w:val="zh-Hans" w:eastAsia="zh-CN"/>
        </w:rPr>
        <w:t>联系</w:t>
      </w:r>
      <w:r>
        <w:rPr>
          <w:rFonts w:hint="eastAsia" w:ascii="Times New Roman" w:hAnsi="Times New Roman" w:eastAsia="宋体"/>
          <w:sz w:val="24"/>
          <w:szCs w:val="24"/>
          <w:lang w:val="zh-Hans" w:eastAsia="zh-CN"/>
        </w:rPr>
        <w:t>方式</w:t>
      </w:r>
      <w:r>
        <w:rPr>
          <w:rFonts w:ascii="Times New Roman" w:hAnsi="Times New Roman" w:eastAsia="宋体"/>
          <w:sz w:val="24"/>
          <w:szCs w:val="24"/>
          <w:lang w:val="zh-Hans" w:eastAsia="zh-CN"/>
        </w:rPr>
        <w:t xml:space="preserve">： （+55 61） 2027-9337 或 2027-9366 </w:t>
      </w:r>
      <w:r>
        <w:rPr>
          <w:rStyle w:val="66"/>
          <w:rFonts w:ascii="Times New Roman" w:hAnsi="Times New Roman" w:eastAsia="宋体"/>
          <w:sz w:val="24"/>
          <w:szCs w:val="24"/>
          <w:lang w:val="zh-Hans" w:eastAsia="zh-CN"/>
        </w:rPr>
        <w:t>或电子邮件</w:t>
      </w:r>
      <w:bookmarkStart w:id="0" w:name="_Hlk17108151"/>
      <w:r>
        <w:rPr>
          <w:rFonts w:ascii="Times New Roman" w:hAnsi="Times New Roman" w:eastAsia="宋体"/>
          <w:sz w:val="24"/>
          <w:szCs w:val="24"/>
          <w:lang w:val="zh-Hans" w:eastAsia="zh-CN"/>
        </w:rPr>
        <w:t>lapisad@mdic.gov.br</w:t>
      </w:r>
      <w:bookmarkEnd w:id="0"/>
      <w:r>
        <w:rPr>
          <w:rFonts w:ascii="Times New Roman" w:hAnsi="Times New Roman" w:eastAsia="宋体"/>
          <w:sz w:val="24"/>
          <w:szCs w:val="24"/>
          <w:lang w:val="zh-Hans" w:eastAsia="zh-TW"/>
        </w:rPr>
        <w:t xml:space="preserve"> </w:t>
      </w:r>
    </w:p>
    <w:p>
      <w:pPr>
        <w:spacing w:after="0"/>
        <w:jc w:val="center"/>
        <w:rPr>
          <w:rFonts w:ascii="Times New Roman" w:hAnsi="Times New Roman" w:eastAsia="宋体" w:cs="Times New Roman"/>
          <w:sz w:val="24"/>
          <w:szCs w:val="24"/>
          <w:lang w:val="en-US" w:eastAsia="zh-CN"/>
        </w:rPr>
      </w:pPr>
    </w:p>
    <w:p>
      <w:pPr>
        <w:jc w:val="center"/>
        <w:rPr>
          <w:rFonts w:ascii="Times New Roman" w:hAnsi="Times New Roman" w:eastAsia="宋体" w:cs="Times New Roman"/>
          <w:sz w:val="24"/>
          <w:szCs w:val="24"/>
          <w:lang w:val="en-US" w:eastAsia="zh-CN"/>
        </w:rPr>
        <w:sectPr>
          <w:footerReference r:id="rId6" w:type="first"/>
          <w:footerReference r:id="rId5" w:type="default"/>
          <w:pgSz w:w="11907" w:h="16840"/>
          <w:pgMar w:top="1134" w:right="907" w:bottom="1418" w:left="907" w:header="720" w:footer="720" w:gutter="0"/>
          <w:pgNumType w:fmt="decimal" w:start="1"/>
          <w:cols w:space="720" w:num="1"/>
          <w:titlePg/>
          <w:docGrid w:linePitch="299" w:charSpace="0"/>
        </w:sectPr>
      </w:pPr>
    </w:p>
    <w:p>
      <w:pPr>
        <w:jc w:val="center"/>
        <w:rPr>
          <w:rFonts w:ascii="Times New Roman" w:hAnsi="Times New Roman" w:eastAsia="宋体" w:cs="Times New Roman"/>
          <w:sz w:val="24"/>
          <w:szCs w:val="24"/>
          <w:lang w:val="en-US" w:eastAsia="zh-CN"/>
        </w:rPr>
      </w:pPr>
    </w:p>
    <w:p>
      <w:pPr>
        <w:jc w:val="center"/>
        <w:rPr>
          <w:rFonts w:ascii="Times New Roman" w:hAnsi="Times New Roman" w:eastAsia="宋体" w:cs="Times New Roman"/>
          <w:b/>
          <w:sz w:val="24"/>
          <w:szCs w:val="24"/>
          <w:lang w:val="en-US"/>
        </w:rPr>
      </w:pPr>
      <w:r>
        <w:rPr>
          <w:rFonts w:ascii="Times New Roman" w:hAnsi="Times New Roman" w:eastAsia="宋体"/>
          <w:b/>
          <w:sz w:val="24"/>
          <w:szCs w:val="24"/>
          <w:lang w:val="zh-Hans"/>
        </w:rPr>
        <mc:AlternateContent>
          <mc:Choice Requires="wps">
            <w:drawing>
              <wp:anchor distT="0" distB="0" distL="114300" distR="114300" simplePos="0" relativeHeight="251684864" behindDoc="0" locked="0" layoutInCell="1" allowOverlap="1">
                <wp:simplePos x="0" y="0"/>
                <wp:positionH relativeFrom="column">
                  <wp:posOffset>269240</wp:posOffset>
                </wp:positionH>
                <wp:positionV relativeFrom="paragraph">
                  <wp:posOffset>-81280</wp:posOffset>
                </wp:positionV>
                <wp:extent cx="6080760" cy="264160"/>
                <wp:effectExtent l="0" t="0" r="15240" b="21590"/>
                <wp:wrapNone/>
                <wp:docPr id="18" name="Retângulo 18"/>
                <wp:cNvGraphicFramePr/>
                <a:graphic xmlns:a="http://schemas.openxmlformats.org/drawingml/2006/main">
                  <a:graphicData uri="http://schemas.microsoft.com/office/word/2010/wordprocessingShape">
                    <wps:wsp>
                      <wps:cNvSpPr>
                        <a:spLocks noChangeArrowheads="1"/>
                      </wps:cNvSpPr>
                      <wps:spPr bwMode="auto">
                        <a:xfrm>
                          <a:off x="0" y="0"/>
                          <a:ext cx="6080789" cy="26416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18" o:spid="_x0000_s1026" o:spt="1" style="position:absolute;left:0pt;margin-left:21.2pt;margin-top:-6.4pt;height:20.8pt;width:478.8pt;z-index:251684864;mso-width-relative:page;mso-height-relative:page;" filled="f" stroked="t" coordsize="21600,21600" o:gfxdata="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im491wAAAAoBAAAPAAAAAAAAAAEA&#10;IAAAACIAAABkcnMvZG93bnJldi54bWxQSwECFAAUAAAACACHTuJAWjafYBACAAD+AwAADgAAAAAA&#10;AAABACAAAAAmAQAAZHJzL2Uyb0RvYy54bWxQSwUGAAAAAAYABgBZAQAAqAU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rPr>
        <w:t>一般</w:t>
      </w:r>
      <w:r>
        <w:rPr>
          <w:rFonts w:hint="eastAsia" w:ascii="Times New Roman" w:hAnsi="Times New Roman" w:eastAsia="宋体"/>
          <w:b/>
          <w:sz w:val="24"/>
          <w:szCs w:val="24"/>
          <w:lang w:val="zh-Hans" w:eastAsia="zh-CN"/>
        </w:rPr>
        <w:t>性</w:t>
      </w:r>
      <w:r>
        <w:rPr>
          <w:rFonts w:ascii="Times New Roman" w:hAnsi="Times New Roman" w:eastAsia="宋体"/>
          <w:b/>
          <w:sz w:val="24"/>
          <w:szCs w:val="24"/>
          <w:lang w:val="zh-Hans"/>
        </w:rPr>
        <w:t>说明</w:t>
      </w:r>
    </w:p>
    <w:p>
      <w:pPr>
        <w:pStyle w:val="39"/>
        <w:numPr>
          <w:ilvl w:val="0"/>
          <w:numId w:val="3"/>
        </w:numPr>
        <w:jc w:val="both"/>
        <w:rPr>
          <w:rFonts w:ascii="Times New Roman" w:hAnsi="Times New Roman" w:eastAsia="宋体" w:cs="Times New Roman"/>
          <w:sz w:val="24"/>
          <w:szCs w:val="24"/>
          <w:lang w:val="en-US" w:eastAsia="pt-BR"/>
        </w:rPr>
      </w:pPr>
      <w:r>
        <w:rPr>
          <w:rFonts w:ascii="Times New Roman" w:hAnsi="Times New Roman" w:eastAsia="宋体"/>
          <w:sz w:val="24"/>
          <w:szCs w:val="24"/>
          <w:lang w:val="zh-Hans" w:eastAsia="zh-CN"/>
        </w:rPr>
        <w:t>本问卷要求</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提供资料，使</w:t>
      </w:r>
      <w:r>
        <w:rPr>
          <w:rFonts w:hint="eastAsia" w:ascii="Times New Roman" w:hAnsi="Times New Roman" w:eastAsia="宋体"/>
          <w:sz w:val="24"/>
          <w:szCs w:val="24"/>
          <w:lang w:val="zh-Hans" w:eastAsia="zh-CN"/>
        </w:rPr>
        <w:t>贸易保护和公共利益局</w:t>
      </w:r>
      <w:r>
        <w:rPr>
          <w:rFonts w:ascii="Times New Roman" w:hAnsi="Times New Roman" w:eastAsia="宋体"/>
          <w:sz w:val="24"/>
          <w:szCs w:val="24"/>
          <w:lang w:val="zh-Hans" w:eastAsia="zh-CN"/>
        </w:rPr>
        <w:t>（SDCOM）能够确定公司是否</w:t>
      </w:r>
      <w:r>
        <w:rPr>
          <w:rFonts w:hint="eastAsia" w:ascii="Times New Roman" w:hAnsi="Times New Roman" w:eastAsia="宋体"/>
          <w:sz w:val="24"/>
          <w:szCs w:val="24"/>
          <w:lang w:val="zh-Hans" w:eastAsia="zh-CN"/>
        </w:rPr>
        <w:t>向巴西倾销了原产自中国的由木材、热塑性树脂（塑料树脂）或其他材料制成的用于书写、绘图和/或着色的铅笔（含有石墨芯或颜料或碳酸盐基着色芯），（上述产品）通常归类于MERCOSUR通用命名法的9609.10.00项目下</w:t>
      </w:r>
      <w:r>
        <w:rPr>
          <w:rFonts w:ascii="Times New Roman" w:hAnsi="Times New Roman" w:eastAsia="宋体"/>
          <w:b/>
          <w:sz w:val="24"/>
          <w:szCs w:val="24"/>
          <w:lang w:val="zh-Hans" w:eastAsia="zh-CN"/>
        </w:rPr>
        <w:t>。</w:t>
      </w:r>
    </w:p>
    <w:p>
      <w:pPr>
        <w:pStyle w:val="39"/>
        <w:spacing w:line="240" w:lineRule="auto"/>
        <w:ind w:left="1080"/>
        <w:jc w:val="both"/>
        <w:rPr>
          <w:rFonts w:ascii="Times New Roman" w:hAnsi="Times New Roman" w:eastAsia="宋体" w:cs="Times New Roman"/>
          <w:sz w:val="24"/>
          <w:szCs w:val="24"/>
          <w:lang w:val="en-US" w:eastAsia="pt-BR"/>
        </w:rPr>
      </w:pPr>
      <w:r>
        <w:rPr>
          <w:rFonts w:ascii="Times New Roman" w:hAnsi="Times New Roman" w:eastAsia="宋体" w:cs="Times New Roman"/>
          <w:sz w:val="24"/>
          <w:szCs w:val="24"/>
          <w:lang w:val="en-US" w:eastAsia="pt-BR"/>
        </w:rPr>
        <w:t xml:space="preserve"> </w:t>
      </w: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本问卷中的说明及载于通知中的关于启动调查的说明均应被遵守</w:t>
      </w:r>
      <w:r>
        <w:rPr>
          <w:rFonts w:ascii="Times New Roman" w:hAnsi="Times New Roman" w:eastAsia="宋体"/>
          <w:sz w:val="24"/>
          <w:szCs w:val="24"/>
          <w:lang w:val="zh-Hans" w:eastAsia="zh-CN"/>
        </w:rPr>
        <w:t>。</w:t>
      </w:r>
    </w:p>
    <w:p>
      <w:pPr>
        <w:pStyle w:val="39"/>
        <w:spacing w:line="240" w:lineRule="auto"/>
        <w:ind w:left="1080"/>
        <w:jc w:val="both"/>
        <w:rPr>
          <w:rFonts w:ascii="Times New Roman" w:hAnsi="Times New Roman" w:eastAsia="宋体" w:cs="Times New Roman"/>
          <w:sz w:val="24"/>
          <w:szCs w:val="24"/>
          <w:lang w:val="en-US" w:eastAsia="zh-CN"/>
        </w:rPr>
      </w:pPr>
    </w:p>
    <w:p>
      <w:pPr>
        <w:pStyle w:val="39"/>
        <w:numPr>
          <w:ilvl w:val="0"/>
          <w:numId w:val="3"/>
        </w:numPr>
        <w:spacing w:after="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公司答复问卷的封面应使用附件I中的格式，并由有权代表公司行事的人员签署</w:t>
      </w:r>
      <w:r>
        <w:rPr>
          <w:rFonts w:ascii="Times New Roman" w:hAnsi="Times New Roman" w:eastAsia="宋体"/>
          <w:sz w:val="24"/>
          <w:szCs w:val="24"/>
          <w:lang w:val="zh-Hans" w:eastAsia="zh-CN"/>
        </w:rPr>
        <w:t>。</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 xml:space="preserve"> </w:t>
      </w: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所有提交的文件须始终参阅受调查产品及分配给本调查表并载于本调查表封面的流程编号</w:t>
      </w:r>
      <w:r>
        <w:rPr>
          <w:rFonts w:ascii="Times New Roman" w:hAnsi="Times New Roman" w:eastAsia="宋体"/>
          <w:sz w:val="24"/>
          <w:szCs w:val="24"/>
          <w:lang w:val="zh-Hans" w:eastAsia="zh-CN"/>
        </w:rPr>
        <w:t>。</w:t>
      </w:r>
    </w:p>
    <w:p>
      <w:pPr>
        <w:pStyle w:val="39"/>
        <w:spacing w:after="0" w:line="240" w:lineRule="auto"/>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本问卷答复须清晰准确，并指出所提供信息的来源。与本调查程序有关或相关的全部信息均可提供，即使问卷中并未要求提供</w:t>
      </w:r>
      <w:r>
        <w:rPr>
          <w:rFonts w:ascii="Times New Roman" w:hAnsi="Times New Roman" w:eastAsia="宋体"/>
          <w:sz w:val="24"/>
          <w:szCs w:val="24"/>
          <w:lang w:val="zh-Hans" w:eastAsia="zh-CN"/>
        </w:rPr>
        <w:t>。</w:t>
      </w:r>
    </w:p>
    <w:p>
      <w:pPr>
        <w:pStyle w:val="39"/>
        <w:spacing w:after="0" w:line="240" w:lineRule="auto"/>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本问卷答复应仅反映公司的销售交易，即使公司控制或受另一方控制，或与巴西进口商关联或相关</w:t>
      </w:r>
      <w:r>
        <w:rPr>
          <w:rFonts w:ascii="Times New Roman" w:hAnsi="Times New Roman" w:eastAsia="宋体"/>
          <w:sz w:val="24"/>
          <w:szCs w:val="24"/>
          <w:lang w:val="zh-Hans" w:eastAsia="zh-CN"/>
        </w:rPr>
        <w:t>。</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在任何情况下生产者/出口商</w:t>
      </w:r>
      <w:r>
        <w:rPr>
          <w:rFonts w:hint="eastAsia" w:ascii="Times New Roman" w:hAnsi="Times New Roman" w:eastAsia="宋体"/>
          <w:sz w:val="24"/>
          <w:szCs w:val="24"/>
          <w:lang w:val="zh-Hans" w:eastAsia="zh-CN"/>
        </w:rPr>
        <w:t>与</w:t>
      </w:r>
      <w:r>
        <w:rPr>
          <w:rFonts w:ascii="Times New Roman" w:hAnsi="Times New Roman" w:eastAsia="宋体"/>
          <w:sz w:val="24"/>
          <w:szCs w:val="24"/>
          <w:lang w:val="zh-Hans" w:eastAsia="zh-CN"/>
        </w:rPr>
        <w:t>巴西进口商</w:t>
      </w:r>
      <w:r>
        <w:rPr>
          <w:rFonts w:hint="eastAsia" w:ascii="Times New Roman" w:hAnsi="Times New Roman" w:eastAsia="宋体"/>
          <w:sz w:val="24"/>
          <w:szCs w:val="24"/>
          <w:lang w:val="zh-Hans" w:eastAsia="zh-CN"/>
        </w:rPr>
        <w:t>一起作出的</w:t>
      </w:r>
      <w:r>
        <w:rPr>
          <w:rFonts w:ascii="Times New Roman" w:hAnsi="Times New Roman" w:eastAsia="宋体"/>
          <w:sz w:val="24"/>
          <w:szCs w:val="24"/>
          <w:lang w:val="zh-Hans" w:eastAsia="zh-CN"/>
        </w:rPr>
        <w:t>答复都不</w:t>
      </w:r>
      <w:r>
        <w:rPr>
          <w:rFonts w:hint="eastAsia" w:ascii="Times New Roman" w:hAnsi="Times New Roman" w:eastAsia="宋体"/>
          <w:sz w:val="24"/>
          <w:szCs w:val="24"/>
          <w:lang w:val="zh-Hans" w:eastAsia="zh-CN"/>
        </w:rPr>
        <w:t>被</w:t>
      </w:r>
      <w:r>
        <w:rPr>
          <w:rFonts w:ascii="Times New Roman" w:hAnsi="Times New Roman" w:eastAsia="宋体"/>
          <w:sz w:val="24"/>
          <w:szCs w:val="24"/>
          <w:lang w:val="zh-Hans" w:eastAsia="zh-CN"/>
        </w:rPr>
        <w:t>接受。</w:t>
      </w:r>
    </w:p>
    <w:p>
      <w:pPr>
        <w:pStyle w:val="39"/>
        <w:spacing w:after="0" w:line="240" w:lineRule="auto"/>
        <w:ind w:left="108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 xml:space="preserve">  </w:t>
      </w: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SDCOM</w:t>
      </w:r>
      <w:r>
        <w:rPr>
          <w:rFonts w:hint="eastAsia" w:ascii="Times New Roman" w:hAnsi="Times New Roman" w:eastAsia="宋体"/>
          <w:sz w:val="24"/>
          <w:szCs w:val="24"/>
          <w:lang w:val="zh-Hans" w:eastAsia="zh-CN"/>
        </w:rPr>
        <w:t>可能</w:t>
      </w:r>
      <w:r>
        <w:rPr>
          <w:rFonts w:ascii="Times New Roman" w:hAnsi="Times New Roman" w:eastAsia="宋体"/>
          <w:sz w:val="24"/>
          <w:szCs w:val="24"/>
          <w:lang w:val="zh-Hans" w:eastAsia="zh-CN"/>
        </w:rPr>
        <w:t>进行现场</w:t>
      </w:r>
      <w:r>
        <w:rPr>
          <w:rFonts w:hint="eastAsia" w:ascii="Times New Roman" w:hAnsi="Times New Roman" w:eastAsia="宋体"/>
          <w:sz w:val="24"/>
          <w:szCs w:val="24"/>
          <w:lang w:val="zh-Hans" w:eastAsia="zh-CN"/>
        </w:rPr>
        <w:t>核查</w:t>
      </w:r>
      <w:r>
        <w:rPr>
          <w:rFonts w:ascii="Times New Roman" w:hAnsi="Times New Roman" w:eastAsia="宋体"/>
          <w:sz w:val="24"/>
          <w:szCs w:val="24"/>
          <w:lang w:val="zh-Hans" w:eastAsia="zh-CN"/>
        </w:rPr>
        <w:t>，以检查公司记录并确认</w:t>
      </w:r>
      <w:r>
        <w:rPr>
          <w:rFonts w:hint="eastAsia" w:ascii="Times New Roman" w:hAnsi="Times New Roman" w:eastAsia="宋体"/>
          <w:sz w:val="24"/>
          <w:szCs w:val="24"/>
          <w:lang w:val="zh-Hans" w:eastAsia="zh-CN"/>
        </w:rPr>
        <w:t>本答复</w:t>
      </w:r>
      <w:r>
        <w:rPr>
          <w:rFonts w:ascii="Times New Roman" w:hAnsi="Times New Roman" w:eastAsia="宋体"/>
          <w:sz w:val="24"/>
          <w:szCs w:val="24"/>
          <w:lang w:val="zh-Hans" w:eastAsia="zh-CN"/>
        </w:rPr>
        <w:t>信息。在进行最终现场核查</w:t>
      </w:r>
      <w:r>
        <w:rPr>
          <w:rFonts w:hint="eastAsia" w:ascii="Times New Roman" w:hAnsi="Times New Roman" w:eastAsia="宋体"/>
          <w:sz w:val="24"/>
          <w:szCs w:val="24"/>
          <w:lang w:val="zh-Hans" w:eastAsia="zh-CN"/>
        </w:rPr>
        <w:t>时</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须保留用于</w:t>
      </w:r>
      <w:r>
        <w:rPr>
          <w:rFonts w:hint="eastAsia" w:ascii="Times New Roman" w:hAnsi="Times New Roman" w:eastAsia="宋体"/>
          <w:sz w:val="24"/>
          <w:szCs w:val="24"/>
          <w:lang w:val="zh-Hans" w:eastAsia="zh-CN"/>
        </w:rPr>
        <w:t>准备本问卷</w:t>
      </w:r>
      <w:r>
        <w:rPr>
          <w:rFonts w:ascii="Times New Roman" w:hAnsi="Times New Roman" w:eastAsia="宋体"/>
          <w:sz w:val="24"/>
          <w:szCs w:val="24"/>
          <w:lang w:val="zh-Hans" w:eastAsia="zh-CN"/>
        </w:rPr>
        <w:t>答复的工作</w:t>
      </w:r>
      <w:r>
        <w:rPr>
          <w:rFonts w:hint="eastAsia" w:ascii="Times New Roman" w:hAnsi="Times New Roman" w:eastAsia="宋体"/>
          <w:sz w:val="24"/>
          <w:szCs w:val="24"/>
          <w:lang w:val="zh-Hans" w:eastAsia="zh-CN"/>
        </w:rPr>
        <w:t>文件及</w:t>
      </w:r>
      <w:r>
        <w:rPr>
          <w:rFonts w:ascii="Times New Roman" w:hAnsi="Times New Roman" w:eastAsia="宋体"/>
          <w:sz w:val="24"/>
          <w:szCs w:val="24"/>
          <w:lang w:val="zh-Hans" w:eastAsia="zh-CN"/>
        </w:rPr>
        <w:t>辅助文件。</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基于</w:t>
      </w:r>
      <w:r>
        <w:rPr>
          <w:rFonts w:ascii="Times New Roman" w:hAnsi="Times New Roman" w:eastAsia="宋体"/>
          <w:sz w:val="24"/>
          <w:szCs w:val="24"/>
          <w:lang w:val="zh-Hans" w:eastAsia="zh-CN"/>
        </w:rPr>
        <w:t>保密条款提交的信息须</w:t>
      </w:r>
      <w:r>
        <w:rPr>
          <w:rFonts w:hint="eastAsia" w:ascii="Times New Roman" w:hAnsi="Times New Roman" w:eastAsia="宋体"/>
          <w:sz w:val="24"/>
          <w:szCs w:val="24"/>
          <w:lang w:val="zh-Hans" w:eastAsia="zh-CN"/>
        </w:rPr>
        <w:t>随附请求保密</w:t>
      </w:r>
      <w:r>
        <w:rPr>
          <w:rFonts w:ascii="Times New Roman" w:hAnsi="Times New Roman" w:eastAsia="宋体"/>
          <w:sz w:val="24"/>
          <w:szCs w:val="24"/>
          <w:lang w:val="zh-Hans" w:eastAsia="zh-CN"/>
        </w:rPr>
        <w:t>的适当理由，并附上</w:t>
      </w:r>
      <w:r>
        <w:rPr>
          <w:rFonts w:hint="eastAsia" w:ascii="Times New Roman" w:hAnsi="Times New Roman" w:eastAsia="宋体"/>
          <w:sz w:val="24"/>
          <w:szCs w:val="24"/>
          <w:lang w:val="zh-Hans" w:eastAsia="zh-CN"/>
        </w:rPr>
        <w:t>相应保密信息</w:t>
      </w:r>
      <w:r>
        <w:rPr>
          <w:rFonts w:ascii="Times New Roman" w:hAnsi="Times New Roman" w:eastAsia="宋体"/>
          <w:sz w:val="24"/>
          <w:szCs w:val="24"/>
          <w:lang w:val="zh-Hans" w:eastAsia="zh-CN"/>
        </w:rPr>
        <w:t>的非机密摘要。</w:t>
      </w:r>
      <w:r>
        <w:rPr>
          <w:rFonts w:hint="eastAsia" w:ascii="Times New Roman" w:hAnsi="Times New Roman" w:eastAsia="宋体"/>
          <w:sz w:val="24"/>
          <w:szCs w:val="24"/>
          <w:lang w:val="zh-Hans" w:eastAsia="zh-CN"/>
        </w:rPr>
        <w:t>无法提交该</w:t>
      </w:r>
      <w:r>
        <w:rPr>
          <w:rFonts w:ascii="Times New Roman" w:hAnsi="Times New Roman" w:eastAsia="宋体"/>
          <w:sz w:val="24"/>
          <w:szCs w:val="24"/>
          <w:lang w:val="zh-Hans" w:eastAsia="zh-CN"/>
        </w:rPr>
        <w:t>非机密摘要须有</w:t>
      </w:r>
      <w:r>
        <w:rPr>
          <w:rFonts w:hint="eastAsia" w:ascii="Times New Roman" w:hAnsi="Times New Roman" w:eastAsia="宋体"/>
          <w:sz w:val="24"/>
          <w:szCs w:val="24"/>
          <w:lang w:val="zh-Hans" w:eastAsia="zh-CN"/>
        </w:rPr>
        <w:t>充足</w:t>
      </w:r>
      <w:r>
        <w:rPr>
          <w:rFonts w:ascii="Times New Roman" w:hAnsi="Times New Roman" w:eastAsia="宋体"/>
          <w:sz w:val="24"/>
          <w:szCs w:val="24"/>
          <w:lang w:val="zh-Hans" w:eastAsia="zh-CN"/>
        </w:rPr>
        <w:t>理由。</w:t>
      </w:r>
    </w:p>
    <w:p>
      <w:pPr>
        <w:pStyle w:val="39"/>
        <w:spacing w:after="0" w:line="240" w:lineRule="auto"/>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信息保密的理由及相应保密信息的非机密摘要均</w:t>
      </w:r>
      <w:r>
        <w:rPr>
          <w:rFonts w:ascii="Times New Roman" w:hAnsi="Times New Roman" w:eastAsia="宋体"/>
          <w:sz w:val="24"/>
          <w:szCs w:val="24"/>
          <w:lang w:val="zh-Hans" w:eastAsia="zh-CN"/>
        </w:rPr>
        <w:t>须出现在</w:t>
      </w:r>
      <w:r>
        <w:rPr>
          <w:rFonts w:hint="eastAsia" w:ascii="Times New Roman" w:hAnsi="Times New Roman" w:eastAsia="宋体"/>
          <w:sz w:val="24"/>
          <w:szCs w:val="24"/>
          <w:lang w:val="zh-Hans" w:eastAsia="zh-CN"/>
        </w:rPr>
        <w:t>本问卷</w:t>
      </w:r>
      <w:r>
        <w:rPr>
          <w:rFonts w:ascii="Times New Roman" w:hAnsi="Times New Roman" w:eastAsia="宋体"/>
          <w:sz w:val="24"/>
          <w:szCs w:val="24"/>
          <w:lang w:val="zh-Hans" w:eastAsia="zh-CN"/>
        </w:rPr>
        <w:t>答复的</w:t>
      </w:r>
      <w:r>
        <w:rPr>
          <w:rFonts w:hint="eastAsia" w:ascii="Times New Roman" w:hAnsi="Times New Roman" w:eastAsia="宋体"/>
          <w:sz w:val="24"/>
          <w:szCs w:val="24"/>
          <w:lang w:val="zh-Hans" w:eastAsia="zh-CN"/>
        </w:rPr>
        <w:t>限制性</w:t>
      </w:r>
      <w:r>
        <w:rPr>
          <w:rFonts w:ascii="Times New Roman" w:hAnsi="Times New Roman" w:eastAsia="宋体"/>
          <w:sz w:val="24"/>
          <w:szCs w:val="24"/>
          <w:lang w:val="zh-Hans" w:eastAsia="zh-CN"/>
        </w:rPr>
        <w:t>版本中。</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本问卷答复的保密</w:t>
      </w:r>
      <w:r>
        <w:rPr>
          <w:rFonts w:ascii="Times New Roman" w:hAnsi="Times New Roman" w:eastAsia="宋体"/>
          <w:sz w:val="24"/>
          <w:szCs w:val="24"/>
          <w:lang w:val="zh-Hans" w:eastAsia="zh-CN"/>
        </w:rPr>
        <w:t>版本及其他</w:t>
      </w:r>
      <w:r>
        <w:rPr>
          <w:rFonts w:hint="eastAsia" w:ascii="Times New Roman" w:hAnsi="Times New Roman" w:eastAsia="宋体"/>
          <w:sz w:val="24"/>
          <w:szCs w:val="24"/>
          <w:lang w:val="zh-Hans" w:eastAsia="zh-CN"/>
        </w:rPr>
        <w:t>保密</w:t>
      </w:r>
      <w:r>
        <w:rPr>
          <w:rFonts w:ascii="Times New Roman" w:hAnsi="Times New Roman" w:eastAsia="宋体"/>
          <w:sz w:val="24"/>
          <w:szCs w:val="24"/>
          <w:lang w:val="zh-Hans" w:eastAsia="zh-CN"/>
        </w:rPr>
        <w:t>信息须在其所有页面中</w:t>
      </w:r>
      <w:r>
        <w:rPr>
          <w:rFonts w:hint="eastAsia" w:ascii="Times New Roman" w:hAnsi="Times New Roman" w:eastAsia="宋体"/>
          <w:sz w:val="24"/>
          <w:szCs w:val="24"/>
          <w:lang w:val="zh-Hans" w:eastAsia="zh-CN"/>
        </w:rPr>
        <w:t>标注“保密”字样</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并</w:t>
      </w:r>
      <w:r>
        <w:rPr>
          <w:rFonts w:ascii="Times New Roman" w:hAnsi="Times New Roman" w:eastAsia="宋体"/>
          <w:sz w:val="24"/>
          <w:szCs w:val="24"/>
          <w:lang w:val="zh-Hans" w:eastAsia="zh-CN"/>
        </w:rPr>
        <w:t>在每页的顶部和底部以</w:t>
      </w:r>
      <w:r>
        <w:rPr>
          <w:rFonts w:hint="eastAsia" w:ascii="Times New Roman" w:hAnsi="Times New Roman" w:eastAsia="宋体"/>
          <w:sz w:val="24"/>
          <w:szCs w:val="24"/>
          <w:lang w:val="zh-Hans" w:eastAsia="zh-CN"/>
        </w:rPr>
        <w:t>红色字体标注</w:t>
      </w:r>
      <w:r>
        <w:rPr>
          <w:rFonts w:ascii="Times New Roman" w:hAnsi="Times New Roman" w:eastAsia="宋体"/>
          <w:sz w:val="24"/>
          <w:szCs w:val="24"/>
          <w:lang w:val="zh-Hans" w:eastAsia="zh-CN"/>
        </w:rPr>
        <w:t>。</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本问卷答复的限制性版本</w:t>
      </w:r>
      <w:r>
        <w:rPr>
          <w:rFonts w:ascii="Times New Roman" w:hAnsi="Times New Roman" w:eastAsia="宋体"/>
          <w:sz w:val="24"/>
          <w:szCs w:val="24"/>
          <w:lang w:val="zh-Hans" w:eastAsia="zh-CN"/>
        </w:rPr>
        <w:t>须在其所有页面中</w:t>
      </w:r>
      <w:r>
        <w:rPr>
          <w:rFonts w:hint="eastAsia" w:ascii="Times New Roman" w:hAnsi="Times New Roman" w:eastAsia="宋体"/>
          <w:sz w:val="24"/>
          <w:szCs w:val="24"/>
          <w:lang w:val="zh-Hans" w:eastAsia="zh-CN"/>
        </w:rPr>
        <w:t>标注“限制”字样</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并</w:t>
      </w:r>
      <w:r>
        <w:rPr>
          <w:rFonts w:ascii="Times New Roman" w:hAnsi="Times New Roman" w:eastAsia="宋体"/>
          <w:sz w:val="24"/>
          <w:szCs w:val="24"/>
          <w:lang w:val="zh-Hans" w:eastAsia="zh-CN"/>
        </w:rPr>
        <w:t>在每页的顶部和底部以蓝色</w:t>
      </w:r>
      <w:r>
        <w:rPr>
          <w:rFonts w:hint="eastAsia" w:ascii="Times New Roman" w:hAnsi="Times New Roman" w:eastAsia="宋体"/>
          <w:sz w:val="24"/>
          <w:szCs w:val="24"/>
          <w:lang w:val="zh-Hans" w:eastAsia="zh-CN"/>
        </w:rPr>
        <w:t>字体标注</w:t>
      </w:r>
      <w:r>
        <w:rPr>
          <w:rFonts w:ascii="Times New Roman" w:hAnsi="Times New Roman" w:eastAsia="宋体"/>
          <w:sz w:val="24"/>
          <w:szCs w:val="24"/>
          <w:lang w:val="zh-Hans" w:eastAsia="zh-CN"/>
        </w:rPr>
        <w:t>。</w:t>
      </w:r>
    </w:p>
    <w:p>
      <w:pPr>
        <w:pStyle w:val="39"/>
        <w:spacing w:after="0" w:line="240" w:lineRule="auto"/>
        <w:ind w:left="1077"/>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未明确</w:t>
      </w:r>
      <w:r>
        <w:rPr>
          <w:rFonts w:hint="eastAsia" w:ascii="Times New Roman" w:hAnsi="Times New Roman" w:eastAsia="宋体"/>
          <w:sz w:val="24"/>
          <w:szCs w:val="24"/>
          <w:lang w:val="zh-Hans" w:eastAsia="zh-CN"/>
        </w:rPr>
        <w:t>标注</w:t>
      </w:r>
      <w:r>
        <w:rPr>
          <w:rFonts w:ascii="Times New Roman" w:hAnsi="Times New Roman" w:eastAsia="宋体"/>
          <w:sz w:val="24"/>
          <w:szCs w:val="24"/>
          <w:lang w:val="zh-Hans" w:eastAsia="zh-CN"/>
        </w:rPr>
        <w:t>为机密或</w:t>
      </w:r>
      <w:r>
        <w:rPr>
          <w:rFonts w:hint="eastAsia" w:ascii="Times New Roman" w:hAnsi="Times New Roman" w:eastAsia="宋体"/>
          <w:sz w:val="24"/>
          <w:szCs w:val="24"/>
          <w:lang w:val="zh-Hans" w:eastAsia="zh-CN"/>
        </w:rPr>
        <w:t>限制的</w:t>
      </w:r>
      <w:r>
        <w:rPr>
          <w:rFonts w:ascii="Times New Roman" w:hAnsi="Times New Roman" w:eastAsia="宋体"/>
          <w:sz w:val="24"/>
          <w:szCs w:val="24"/>
          <w:lang w:val="zh-Hans" w:eastAsia="zh-CN"/>
        </w:rPr>
        <w:t>所有信息</w:t>
      </w:r>
      <w:r>
        <w:rPr>
          <w:rFonts w:hint="eastAsia" w:ascii="Times New Roman" w:hAnsi="Times New Roman" w:eastAsia="宋体"/>
          <w:sz w:val="24"/>
          <w:szCs w:val="24"/>
          <w:lang w:val="zh-Hans" w:eastAsia="zh-CN"/>
        </w:rPr>
        <w:t>将作为公开信息处理</w:t>
      </w:r>
      <w:r>
        <w:rPr>
          <w:rFonts w:ascii="Times New Roman" w:hAnsi="Times New Roman" w:eastAsia="宋体"/>
          <w:sz w:val="24"/>
          <w:szCs w:val="24"/>
          <w:lang w:val="zh-Hans" w:eastAsia="zh-CN"/>
        </w:rPr>
        <w:t>。</w:t>
      </w:r>
    </w:p>
    <w:p>
      <w:pPr>
        <w:pStyle w:val="39"/>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本问卷答复</w:t>
      </w:r>
      <w:r>
        <w:rPr>
          <w:rFonts w:ascii="Times New Roman" w:hAnsi="Times New Roman" w:eastAsia="宋体"/>
          <w:sz w:val="24"/>
          <w:szCs w:val="24"/>
          <w:lang w:val="zh-Hans" w:eastAsia="zh-CN"/>
        </w:rPr>
        <w:t>的机密版本和</w:t>
      </w:r>
      <w:r>
        <w:rPr>
          <w:rFonts w:hint="eastAsia" w:ascii="Times New Roman" w:hAnsi="Times New Roman" w:eastAsia="宋体"/>
          <w:sz w:val="24"/>
          <w:szCs w:val="24"/>
          <w:lang w:val="zh-Hans" w:eastAsia="zh-CN"/>
        </w:rPr>
        <w:t>受限制</w:t>
      </w:r>
      <w:r>
        <w:rPr>
          <w:rFonts w:ascii="Times New Roman" w:hAnsi="Times New Roman" w:eastAsia="宋体"/>
          <w:sz w:val="24"/>
          <w:szCs w:val="24"/>
          <w:lang w:val="zh-Hans" w:eastAsia="zh-CN"/>
        </w:rPr>
        <w:t>版本必须</w:t>
      </w:r>
      <w:r>
        <w:rPr>
          <w:rFonts w:hint="eastAsia" w:ascii="Times New Roman" w:hAnsi="Times New Roman" w:eastAsia="宋体"/>
          <w:sz w:val="24"/>
          <w:szCs w:val="24"/>
          <w:lang w:val="zh-Hans" w:eastAsia="zh-CN"/>
        </w:rPr>
        <w:t>同时</w:t>
      </w:r>
      <w:r>
        <w:rPr>
          <w:rFonts w:ascii="Times New Roman" w:hAnsi="Times New Roman" w:eastAsia="宋体"/>
          <w:sz w:val="24"/>
          <w:szCs w:val="24"/>
          <w:lang w:val="zh-Hans" w:eastAsia="zh-CN"/>
        </w:rPr>
        <w:t>通过 Decom 数字系统</w:t>
      </w:r>
      <w:r>
        <w:rPr>
          <w:rFonts w:hint="eastAsia" w:ascii="Times New Roman" w:hAnsi="Times New Roman" w:eastAsia="宋体"/>
          <w:sz w:val="24"/>
          <w:szCs w:val="24"/>
          <w:lang w:val="zh-Hans" w:eastAsia="zh-CN"/>
        </w:rPr>
        <w:t>传输</w:t>
      </w:r>
      <w:r>
        <w:rPr>
          <w:rFonts w:ascii="Times New Roman" w:hAnsi="Times New Roman" w:eastAsia="宋体"/>
          <w:sz w:val="24"/>
          <w:szCs w:val="24"/>
          <w:lang w:val="zh-Hans" w:eastAsia="zh-CN"/>
        </w:rPr>
        <w:t>。</w:t>
      </w:r>
    </w:p>
    <w:p>
      <w:pPr>
        <w:pStyle w:val="39"/>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电子文件须具有".pdf"或".xlsx"扩展名。</w:t>
      </w:r>
    </w:p>
    <w:p>
      <w:pPr>
        <w:pStyle w:val="39"/>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处理数据时，尤其是在".xlsx"格式表中，字母字段须左对齐，数字字段右对齐。</w:t>
      </w:r>
    </w:p>
    <w:p>
      <w:pPr>
        <w:pStyle w:val="39"/>
        <w:spacing w:after="0" w:line="240" w:lineRule="auto"/>
        <w:ind w:left="1077"/>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日期须</w:t>
      </w:r>
      <w:r>
        <w:rPr>
          <w:rFonts w:hint="eastAsia" w:ascii="Times New Roman" w:hAnsi="Times New Roman" w:eastAsia="宋体"/>
          <w:sz w:val="24"/>
          <w:szCs w:val="24"/>
          <w:lang w:val="zh-Hans" w:eastAsia="zh-CN"/>
        </w:rPr>
        <w:t>以</w:t>
      </w:r>
      <w:r>
        <w:rPr>
          <w:rFonts w:ascii="Times New Roman" w:hAnsi="Times New Roman" w:eastAsia="宋体"/>
          <w:sz w:val="24"/>
          <w:szCs w:val="24"/>
          <w:lang w:val="zh-Hans" w:eastAsia="zh-CN"/>
        </w:rPr>
        <w:t xml:space="preserve"> 12/34/5678格式</w:t>
      </w:r>
      <w:r>
        <w:rPr>
          <w:rFonts w:hint="eastAsia" w:ascii="Times New Roman" w:hAnsi="Times New Roman" w:eastAsia="宋体"/>
          <w:sz w:val="24"/>
          <w:szCs w:val="24"/>
          <w:lang w:val="zh-Hans" w:eastAsia="zh-CN"/>
        </w:rPr>
        <w:t>设置为</w:t>
      </w:r>
      <w:r>
        <w:rPr>
          <w:rFonts w:ascii="Times New Roman" w:hAnsi="Times New Roman" w:eastAsia="宋体"/>
          <w:sz w:val="24"/>
          <w:szCs w:val="24"/>
          <w:lang w:val="zh-Hans" w:eastAsia="zh-CN"/>
        </w:rPr>
        <w:t>日期字段，而</w:t>
      </w:r>
      <w:r>
        <w:rPr>
          <w:rFonts w:hint="eastAsia" w:ascii="Times New Roman" w:hAnsi="Times New Roman" w:eastAsia="宋体"/>
          <w:sz w:val="24"/>
          <w:szCs w:val="24"/>
          <w:lang w:val="zh-Hans" w:eastAsia="zh-CN"/>
        </w:rPr>
        <w:t>非</w:t>
      </w:r>
      <w:r>
        <w:rPr>
          <w:rFonts w:ascii="Times New Roman" w:hAnsi="Times New Roman" w:eastAsia="宋体"/>
          <w:sz w:val="24"/>
          <w:szCs w:val="24"/>
          <w:lang w:val="zh-Hans" w:eastAsia="zh-CN"/>
        </w:rPr>
        <w:t>字母字段，其中：</w:t>
      </w:r>
      <w:bookmarkStart w:id="4" w:name="_GoBack"/>
      <w:bookmarkEnd w:id="4"/>
      <w:r>
        <w:rPr>
          <w:rFonts w:ascii="Times New Roman" w:hAnsi="Times New Roman" w:eastAsia="宋体"/>
          <w:sz w:val="24"/>
          <w:szCs w:val="24"/>
          <w:lang w:val="zh-Hans" w:eastAsia="zh-CN"/>
        </w:rPr>
        <w:t xml:space="preserve">位置 1 和 2 </w:t>
      </w:r>
      <w:r>
        <w:rPr>
          <w:rFonts w:hint="eastAsia" w:ascii="Times New Roman" w:hAnsi="Times New Roman" w:eastAsia="宋体"/>
          <w:sz w:val="24"/>
          <w:szCs w:val="24"/>
          <w:lang w:val="zh-Hans" w:eastAsia="zh-CN"/>
        </w:rPr>
        <w:t>表示</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 xml:space="preserve">） 天，位置 3 和 4 </w:t>
      </w:r>
      <w:r>
        <w:rPr>
          <w:rFonts w:hint="eastAsia" w:ascii="Times New Roman" w:hAnsi="Times New Roman" w:eastAsia="宋体"/>
          <w:sz w:val="24"/>
          <w:szCs w:val="24"/>
          <w:lang w:val="zh-Hans" w:eastAsia="zh-CN"/>
        </w:rPr>
        <w:t>表示</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 xml:space="preserve">） 月份，位置 5 到 8 </w:t>
      </w:r>
      <w:r>
        <w:rPr>
          <w:rFonts w:hint="eastAsia" w:ascii="Times New Roman" w:hAnsi="Times New Roman" w:eastAsia="宋体"/>
          <w:sz w:val="24"/>
          <w:szCs w:val="24"/>
          <w:lang w:val="zh-Hans" w:eastAsia="zh-CN"/>
        </w:rPr>
        <w:t>表示</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 xml:space="preserve"> 年。</w:t>
      </w:r>
    </w:p>
    <w:p>
      <w:pPr>
        <w:pStyle w:val="39"/>
        <w:spacing w:after="0" w:line="240" w:lineRule="auto"/>
        <w:ind w:left="1077"/>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货币价值对应的数据</w:t>
      </w:r>
      <w:r>
        <w:rPr>
          <w:rFonts w:ascii="Times New Roman" w:hAnsi="Times New Roman" w:eastAsia="宋体"/>
          <w:sz w:val="24"/>
          <w:szCs w:val="24"/>
          <w:lang w:val="zh-Hans" w:eastAsia="zh-CN"/>
        </w:rPr>
        <w:t>须用点</w:t>
      </w:r>
      <w:r>
        <w:rPr>
          <w:rFonts w:hint="eastAsia" w:ascii="Times New Roman" w:hAnsi="Times New Roman" w:eastAsia="宋体"/>
          <w:sz w:val="24"/>
          <w:szCs w:val="24"/>
          <w:lang w:val="zh-Hans" w:eastAsia="zh-CN"/>
        </w:rPr>
        <w:t>分隔</w:t>
      </w:r>
      <w:r>
        <w:rPr>
          <w:rFonts w:ascii="Times New Roman" w:hAnsi="Times New Roman" w:eastAsia="宋体"/>
          <w:sz w:val="24"/>
          <w:szCs w:val="24"/>
          <w:lang w:val="zh-Hans" w:eastAsia="zh-CN"/>
        </w:rPr>
        <w:t>千</w:t>
      </w:r>
      <w:r>
        <w:rPr>
          <w:rFonts w:hint="eastAsia" w:ascii="Times New Roman" w:hAnsi="Times New Roman" w:eastAsia="宋体"/>
          <w:sz w:val="24"/>
          <w:szCs w:val="24"/>
          <w:lang w:val="zh-Hans" w:eastAsia="zh-CN"/>
        </w:rPr>
        <w:t>位数，用逗号分隔小数点后数字。如</w:t>
      </w:r>
      <w:r>
        <w:rPr>
          <w:rFonts w:ascii="Times New Roman" w:hAnsi="Times New Roman" w:eastAsia="宋体"/>
          <w:sz w:val="24"/>
          <w:szCs w:val="24"/>
          <w:lang w:val="zh-Hans" w:eastAsia="zh-CN"/>
        </w:rPr>
        <w:t xml:space="preserve">： </w:t>
      </w:r>
      <w:r>
        <w:rPr>
          <w:rFonts w:ascii="Times New Roman" w:hAnsi="Times New Roman" w:eastAsia="宋体"/>
          <w:sz w:val="24"/>
          <w:szCs w:val="24"/>
          <w:lang w:val="zh-Hans" w:eastAsia="zh-TW"/>
        </w:rPr>
        <w:t>2.2550,30.</w:t>
      </w:r>
    </w:p>
    <w:p>
      <w:pPr>
        <w:pStyle w:val="39"/>
        <w:spacing w:after="0" w:line="240" w:lineRule="auto"/>
        <w:ind w:left="1077"/>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须</w:t>
      </w:r>
      <w:r>
        <w:rPr>
          <w:rFonts w:hint="eastAsia" w:ascii="Times New Roman" w:hAnsi="Times New Roman" w:eastAsia="宋体"/>
          <w:sz w:val="24"/>
          <w:szCs w:val="24"/>
          <w:lang w:val="zh-Hans" w:eastAsia="zh-CN"/>
        </w:rPr>
        <w:t>填写本问卷的</w:t>
      </w:r>
      <w:r>
        <w:rPr>
          <w:rFonts w:ascii="Times New Roman" w:hAnsi="Times New Roman" w:eastAsia="宋体"/>
          <w:sz w:val="24"/>
          <w:szCs w:val="24"/>
          <w:lang w:val="zh-Hans" w:eastAsia="zh-CN"/>
        </w:rPr>
        <w:t>所有字段。如</w:t>
      </w:r>
      <w:r>
        <w:rPr>
          <w:rFonts w:hint="eastAsia" w:ascii="Times New Roman" w:hAnsi="Times New Roman" w:eastAsia="宋体"/>
          <w:sz w:val="24"/>
          <w:szCs w:val="24"/>
          <w:lang w:val="zh-Hans" w:eastAsia="zh-CN"/>
        </w:rPr>
        <w:t>对</w:t>
      </w:r>
      <w:r>
        <w:rPr>
          <w:rFonts w:ascii="Times New Roman" w:hAnsi="Times New Roman" w:eastAsia="宋体"/>
          <w:sz w:val="24"/>
          <w:szCs w:val="24"/>
          <w:lang w:val="zh-Hans" w:eastAsia="zh-CN"/>
        </w:rPr>
        <w:t>数字字段</w:t>
      </w:r>
      <w:r>
        <w:rPr>
          <w:rFonts w:hint="eastAsia" w:ascii="Times New Roman" w:hAnsi="Times New Roman" w:eastAsia="宋体"/>
          <w:sz w:val="24"/>
          <w:szCs w:val="24"/>
          <w:lang w:val="zh-Hans" w:eastAsia="zh-CN"/>
        </w:rPr>
        <w:t>无答复</w:t>
      </w:r>
      <w:r>
        <w:rPr>
          <w:rFonts w:ascii="Times New Roman" w:hAnsi="Times New Roman" w:eastAsia="宋体"/>
          <w:sz w:val="24"/>
          <w:szCs w:val="24"/>
          <w:lang w:val="zh-Hans" w:eastAsia="zh-CN"/>
        </w:rPr>
        <w:t>，则</w:t>
      </w:r>
      <w:r>
        <w:rPr>
          <w:rFonts w:hint="eastAsia" w:ascii="Times New Roman" w:hAnsi="Times New Roman" w:eastAsia="宋体"/>
          <w:sz w:val="24"/>
          <w:szCs w:val="24"/>
          <w:lang w:val="zh-Hans" w:eastAsia="zh-CN"/>
        </w:rPr>
        <w:t>输入</w:t>
      </w:r>
      <w:r>
        <w:rPr>
          <w:rFonts w:ascii="Times New Roman" w:hAnsi="Times New Roman" w:eastAsia="宋体"/>
          <w:sz w:val="24"/>
          <w:szCs w:val="24"/>
          <w:lang w:val="zh-Hans" w:eastAsia="zh-CN"/>
        </w:rPr>
        <w:t>数字</w:t>
      </w:r>
      <w:r>
        <w:rPr>
          <w:rFonts w:ascii="Times New Roman" w:hAnsi="Times New Roman" w:eastAsia="宋体"/>
          <w:sz w:val="24"/>
          <w:szCs w:val="24"/>
          <w:lang w:val="zh-Hans" w:eastAsia="zh-TW"/>
        </w:rPr>
        <w:t>0</w:t>
      </w:r>
      <w:r>
        <w:rPr>
          <w:rFonts w:ascii="Times New Roman" w:hAnsi="Times New Roman" w:eastAsia="宋体"/>
          <w:sz w:val="24"/>
          <w:szCs w:val="24"/>
          <w:lang w:val="zh-Hans" w:eastAsia="zh-CN"/>
        </w:rPr>
        <w:t>;如对</w:t>
      </w:r>
      <w:r>
        <w:rPr>
          <w:rFonts w:hint="eastAsia" w:ascii="Times New Roman" w:hAnsi="Times New Roman" w:eastAsia="宋体"/>
          <w:sz w:val="24"/>
          <w:szCs w:val="24"/>
          <w:lang w:val="zh-Hans" w:eastAsia="zh-CN"/>
        </w:rPr>
        <w:t>字母</w:t>
      </w:r>
      <w:r>
        <w:rPr>
          <w:rFonts w:ascii="Times New Roman" w:hAnsi="Times New Roman" w:eastAsia="宋体"/>
          <w:sz w:val="24"/>
          <w:szCs w:val="24"/>
          <w:lang w:val="zh-Hans" w:eastAsia="zh-CN"/>
        </w:rPr>
        <w:t>字段</w:t>
      </w:r>
      <w:r>
        <w:rPr>
          <w:rFonts w:hint="eastAsia" w:ascii="Times New Roman" w:hAnsi="Times New Roman" w:eastAsia="宋体"/>
          <w:sz w:val="24"/>
          <w:szCs w:val="24"/>
          <w:lang w:val="zh-Hans" w:eastAsia="zh-CN"/>
        </w:rPr>
        <w:t xml:space="preserve">无答复， </w:t>
      </w:r>
      <w:r>
        <w:rPr>
          <w:rFonts w:ascii="Times New Roman" w:hAnsi="Times New Roman" w:eastAsia="宋体"/>
          <w:sz w:val="24"/>
          <w:szCs w:val="24"/>
          <w:lang w:val="zh-Hans" w:eastAsia="zh-CN"/>
        </w:rPr>
        <w:t>请</w:t>
      </w:r>
      <w:r>
        <w:rPr>
          <w:rFonts w:hint="eastAsia" w:ascii="Times New Roman" w:hAnsi="Times New Roman" w:eastAsia="宋体"/>
          <w:sz w:val="24"/>
          <w:szCs w:val="24"/>
          <w:lang w:val="zh-Hans" w:eastAsia="zh-CN"/>
        </w:rPr>
        <w:t>输入“无”“不适用”“不可用”</w:t>
      </w:r>
      <w:r>
        <w:rPr>
          <w:rFonts w:ascii="Times New Roman" w:hAnsi="Times New Roman" w:eastAsia="宋体"/>
          <w:sz w:val="24"/>
          <w:szCs w:val="24"/>
          <w:lang w:val="zh-Hans" w:eastAsia="zh-CN"/>
        </w:rPr>
        <w:t>等字样，</w:t>
      </w:r>
      <w:r>
        <w:rPr>
          <w:rFonts w:hint="eastAsia" w:ascii="Times New Roman" w:hAnsi="Times New Roman" w:eastAsia="宋体"/>
          <w:sz w:val="24"/>
          <w:szCs w:val="24"/>
          <w:lang w:val="zh-Hans" w:eastAsia="zh-CN"/>
        </w:rPr>
        <w:t>并根据个案情况</w:t>
      </w:r>
      <w:r>
        <w:rPr>
          <w:rFonts w:ascii="Times New Roman" w:hAnsi="Times New Roman" w:eastAsia="宋体"/>
          <w:sz w:val="24"/>
          <w:szCs w:val="24"/>
          <w:lang w:val="zh-Hans" w:eastAsia="zh-CN"/>
        </w:rPr>
        <w:t>解释原因。</w:t>
      </w:r>
    </w:p>
    <w:p>
      <w:pPr>
        <w:pStyle w:val="39"/>
        <w:spacing w:after="0" w:line="240" w:lineRule="auto"/>
        <w:ind w:left="1077"/>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所有工作表须包含</w:t>
      </w:r>
      <w:r>
        <w:rPr>
          <w:rFonts w:hint="eastAsia" w:ascii="Times New Roman" w:hAnsi="Times New Roman" w:eastAsia="宋体"/>
          <w:sz w:val="24"/>
          <w:szCs w:val="24"/>
          <w:lang w:val="zh-Hans" w:eastAsia="zh-CN"/>
        </w:rPr>
        <w:t>选定的计算过程</w:t>
      </w:r>
      <w:r>
        <w:rPr>
          <w:rFonts w:ascii="Times New Roman" w:hAnsi="Times New Roman" w:eastAsia="宋体"/>
          <w:sz w:val="24"/>
          <w:szCs w:val="24"/>
          <w:lang w:val="zh-Hans" w:eastAsia="zh-CN"/>
        </w:rPr>
        <w:t>和使用的所有公式。</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根据</w:t>
      </w:r>
      <w:r>
        <w:rPr>
          <w:rFonts w:ascii="Times New Roman" w:hAnsi="Times New Roman" w:eastAsia="宋体"/>
          <w:sz w:val="24"/>
          <w:szCs w:val="24"/>
          <w:lang w:val="zh-Hans" w:eastAsia="zh-TW"/>
        </w:rPr>
        <w:t>2018</w:t>
      </w:r>
      <w:r>
        <w:rPr>
          <w:rFonts w:hint="eastAsia" w:ascii="Times New Roman" w:hAnsi="Times New Roman" w:eastAsia="宋体"/>
          <w:sz w:val="24"/>
          <w:szCs w:val="24"/>
          <w:lang w:val="zh-Hans" w:eastAsia="zh-TW"/>
        </w:rPr>
        <w:t>年</w:t>
      </w:r>
      <w:r>
        <w:rPr>
          <w:rFonts w:hint="eastAsia" w:ascii="Times New Roman" w:hAnsi="Times New Roman" w:eastAsia="宋体"/>
          <w:sz w:val="24"/>
          <w:szCs w:val="24"/>
          <w:lang w:val="zh-Hans" w:eastAsia="zh-CN"/>
        </w:rPr>
        <w:t>6月8日发布的</w:t>
      </w:r>
      <w:r>
        <w:rPr>
          <w:rFonts w:ascii="Times New Roman" w:hAnsi="Times New Roman" w:eastAsia="宋体"/>
          <w:sz w:val="24"/>
          <w:szCs w:val="24"/>
          <w:lang w:val="zh-Hans" w:eastAsia="zh-CN"/>
        </w:rPr>
        <w:t>SECEX第30号条例，对</w:t>
      </w:r>
      <w:r>
        <w:rPr>
          <w:rFonts w:hint="eastAsia" w:ascii="Times New Roman" w:hAnsi="Times New Roman" w:eastAsia="宋体"/>
          <w:sz w:val="24"/>
          <w:szCs w:val="24"/>
          <w:lang w:val="zh-Hans" w:eastAsia="zh-CN"/>
        </w:rPr>
        <w:t>本问卷的答复</w:t>
      </w:r>
      <w:r>
        <w:rPr>
          <w:rFonts w:ascii="Times New Roman" w:hAnsi="Times New Roman" w:eastAsia="宋体"/>
          <w:sz w:val="24"/>
          <w:szCs w:val="24"/>
          <w:lang w:val="zh-Hans" w:eastAsia="zh-CN"/>
        </w:rPr>
        <w:t>须通过Decom数</w:t>
      </w:r>
      <w:r>
        <w:rPr>
          <w:rFonts w:hint="eastAsia" w:ascii="Times New Roman" w:hAnsi="Times New Roman" w:eastAsia="宋体"/>
          <w:sz w:val="24"/>
          <w:szCs w:val="24"/>
          <w:lang w:val="zh-Hans" w:eastAsia="zh-CN"/>
        </w:rPr>
        <w:t>字</w:t>
      </w:r>
      <w:r>
        <w:rPr>
          <w:rFonts w:ascii="Times New Roman" w:hAnsi="Times New Roman" w:eastAsia="宋体"/>
          <w:sz w:val="24"/>
          <w:szCs w:val="24"/>
          <w:lang w:val="zh-Hans" w:eastAsia="zh-CN"/>
        </w:rPr>
        <w:t>系统提交。</w:t>
      </w:r>
    </w:p>
    <w:p>
      <w:pPr>
        <w:pStyle w:val="39"/>
        <w:ind w:left="1080"/>
        <w:jc w:val="both"/>
        <w:rPr>
          <w:rFonts w:ascii="Times New Roman" w:hAnsi="Times New Roman" w:eastAsia="宋体" w:cs="Times New Roman"/>
          <w:sz w:val="24"/>
          <w:szCs w:val="24"/>
          <w:lang w:val="en-US" w:eastAsia="zh-CN"/>
        </w:rPr>
      </w:pPr>
    </w:p>
    <w:p>
      <w:pPr>
        <w:pStyle w:val="39"/>
        <w:numPr>
          <w:ilvl w:val="0"/>
          <w:numId w:val="3"/>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答复本问卷的期限始于本问卷</w:t>
      </w:r>
      <w:r>
        <w:rPr>
          <w:rFonts w:ascii="Times New Roman" w:hAnsi="Times New Roman" w:eastAsia="宋体"/>
          <w:sz w:val="24"/>
          <w:szCs w:val="24"/>
          <w:lang w:val="zh-Hans" w:eastAsia="zh-CN"/>
        </w:rPr>
        <w:t>通信日期后的第一个工作日。</w:t>
      </w:r>
    </w:p>
    <w:p>
      <w:pPr>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br w:type="page"/>
      </w:r>
    </w:p>
    <w:p>
      <w:pPr>
        <w:jc w:val="center"/>
        <w:rPr>
          <w:rFonts w:ascii="Times New Roman" w:hAnsi="Times New Roman" w:eastAsia="宋体" w:cs="Times New Roman"/>
          <w:b/>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82816" behindDoc="0" locked="0" layoutInCell="1" allowOverlap="1">
                <wp:simplePos x="0" y="0"/>
                <wp:positionH relativeFrom="column">
                  <wp:posOffset>23495</wp:posOffset>
                </wp:positionH>
                <wp:positionV relativeFrom="paragraph">
                  <wp:posOffset>-53975</wp:posOffset>
                </wp:positionV>
                <wp:extent cx="6162675" cy="264795"/>
                <wp:effectExtent l="0" t="0" r="28575" b="21590"/>
                <wp:wrapNone/>
                <wp:docPr id="14" name="Retângulo 14"/>
                <wp:cNvGraphicFramePr/>
                <a:graphic xmlns:a="http://schemas.openxmlformats.org/drawingml/2006/main">
                  <a:graphicData uri="http://schemas.microsoft.com/office/word/2010/wordprocessingShape">
                    <wps:wsp>
                      <wps:cNvSpPr>
                        <a:spLocks noChangeArrowheads="1"/>
                      </wps:cNvSpPr>
                      <wps:spPr bwMode="auto">
                        <a:xfrm>
                          <a:off x="0" y="0"/>
                          <a:ext cx="6162675" cy="264501"/>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14" o:spid="_x0000_s1026" o:spt="1" style="position:absolute;left:0pt;margin-left:1.85pt;margin-top:-4.25pt;height:20.85pt;width:485.25pt;z-index:251682816;mso-width-relative:page;mso-height-relative:page;" filled="f" stroked="t" coordsize="21600,21600" o:gfxdata="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745w1QAAAAcBAAAPAAAAAAAAAAEAIAAA&#10;ACIAAABkcnMvZG93bnJldi54bWxQSwECFAAUAAAACACHTuJAnEnFHQ8CAAD+AwAADgAAAAAAAAAB&#10;ACAAAAAkAQAAZHJzL2Uyb0RvYy54bWxQSwUGAAAAAAYABgBZAQAApQU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eastAsia="zh-CN"/>
        </w:rPr>
        <w:t>I 关于</w:t>
      </w:r>
      <w:r>
        <w:rPr>
          <w:rFonts w:hint="eastAsia" w:ascii="Times New Roman" w:hAnsi="Times New Roman" w:eastAsia="宋体"/>
          <w:b/>
          <w:sz w:val="24"/>
          <w:szCs w:val="24"/>
          <w:lang w:val="zh-Hans" w:eastAsia="zh-CN"/>
        </w:rPr>
        <w:t>公司</w:t>
      </w:r>
      <w:r>
        <w:rPr>
          <w:rFonts w:ascii="Times New Roman" w:hAnsi="Times New Roman" w:eastAsia="宋体"/>
          <w:b/>
          <w:sz w:val="24"/>
          <w:szCs w:val="24"/>
          <w:lang w:val="zh-Hans" w:eastAsia="zh-CN"/>
        </w:rPr>
        <w:t>的信息</w:t>
      </w:r>
    </w:p>
    <w:p>
      <w:pPr>
        <w:spacing w:before="240" w:line="240" w:lineRule="auto"/>
        <w:jc w:val="both"/>
        <w:rPr>
          <w:rFonts w:ascii="Times New Roman" w:hAnsi="Times New Roman" w:eastAsia="宋体" w:cs="Times New Roman"/>
          <w:i/>
          <w:sz w:val="24"/>
          <w:szCs w:val="24"/>
          <w:lang w:val="en-US" w:eastAsia="zh-CN"/>
        </w:rPr>
      </w:pPr>
      <w:r>
        <w:rPr>
          <w:rFonts w:ascii="Times New Roman" w:hAnsi="Times New Roman" w:eastAsia="宋体"/>
          <w:i/>
          <w:sz w:val="24"/>
          <w:szCs w:val="24"/>
          <w:lang w:val="zh-Hans" w:eastAsia="zh-CN"/>
        </w:rPr>
        <w:t>本节的目的是收集信息，以便</w:t>
      </w:r>
      <w:r>
        <w:rPr>
          <w:rFonts w:hint="eastAsia" w:ascii="Times New Roman" w:hAnsi="Times New Roman" w:eastAsia="宋体"/>
          <w:i/>
          <w:sz w:val="24"/>
          <w:szCs w:val="24"/>
          <w:lang w:val="zh-Hans" w:eastAsia="zh-CN"/>
        </w:rPr>
        <w:t>形成对公司总体观点</w:t>
      </w:r>
      <w:r>
        <w:rPr>
          <w:rFonts w:ascii="Times New Roman" w:hAnsi="Times New Roman" w:eastAsia="宋体"/>
          <w:i/>
          <w:sz w:val="24"/>
          <w:szCs w:val="24"/>
          <w:lang w:val="zh-Hans" w:eastAsia="zh-CN"/>
        </w:rPr>
        <w:t>。您将</w:t>
      </w:r>
      <w:r>
        <w:rPr>
          <w:rFonts w:hint="eastAsia" w:ascii="Times New Roman" w:hAnsi="Times New Roman" w:eastAsia="宋体"/>
          <w:i/>
          <w:sz w:val="24"/>
          <w:szCs w:val="24"/>
          <w:lang w:val="zh-Hans" w:eastAsia="zh-CN"/>
        </w:rPr>
        <w:t>在下列问题中</w:t>
      </w:r>
      <w:r>
        <w:rPr>
          <w:rFonts w:ascii="Times New Roman" w:hAnsi="Times New Roman" w:eastAsia="宋体"/>
          <w:i/>
          <w:sz w:val="24"/>
          <w:szCs w:val="24"/>
          <w:lang w:val="zh-Hans" w:eastAsia="zh-CN"/>
        </w:rPr>
        <w:t>找到有关</w:t>
      </w:r>
      <w:r>
        <w:rPr>
          <w:rFonts w:hint="eastAsia" w:ascii="Times New Roman" w:hAnsi="Times New Roman" w:eastAsia="宋体"/>
          <w:i/>
          <w:sz w:val="24"/>
          <w:szCs w:val="24"/>
          <w:lang w:val="zh-Hans" w:eastAsia="zh-CN"/>
        </w:rPr>
        <w:t>公司</w:t>
      </w:r>
      <w:r>
        <w:rPr>
          <w:rFonts w:ascii="Times New Roman" w:hAnsi="Times New Roman" w:eastAsia="宋体"/>
          <w:i/>
          <w:sz w:val="24"/>
          <w:szCs w:val="24"/>
          <w:lang w:val="zh-Hans" w:eastAsia="zh-CN"/>
        </w:rPr>
        <w:t>运营、法律和会计结构以及公司与关联方关系的问题。</w:t>
      </w:r>
    </w:p>
    <w:p>
      <w:pPr>
        <w:pStyle w:val="39"/>
        <w:numPr>
          <w:ilvl w:val="0"/>
          <w:numId w:val="4"/>
        </w:numPr>
        <w:spacing w:before="240"/>
        <w:jc w:val="both"/>
        <w:rPr>
          <w:rFonts w:ascii="Times New Roman" w:hAnsi="Times New Roman" w:eastAsia="宋体" w:cs="Times New Roman"/>
          <w:b/>
          <w:sz w:val="24"/>
          <w:szCs w:val="24"/>
          <w:lang w:val="en-US"/>
        </w:rPr>
      </w:pPr>
      <w:r>
        <w:rPr>
          <w:rFonts w:ascii="Times New Roman" w:hAnsi="Times New Roman" w:eastAsia="宋体"/>
          <w:b/>
          <w:sz w:val="24"/>
          <w:szCs w:val="24"/>
          <w:lang w:val="zh-Hans"/>
        </w:rPr>
        <w:t>一般信息</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公司名称</w:t>
      </w:r>
      <w:r>
        <w:rPr>
          <w:rFonts w:hint="eastAsia" w:ascii="Times New Roman" w:hAnsi="Times New Roman" w:eastAsia="宋体"/>
          <w:sz w:val="24"/>
          <w:szCs w:val="24"/>
          <w:lang w:val="zh-Hans" w:eastAsia="zh-CN"/>
        </w:rPr>
        <w:t>（与公司营业执照相同）</w:t>
      </w:r>
      <w:r>
        <w:rPr>
          <w:rFonts w:ascii="Times New Roman" w:hAnsi="Times New Roman" w:eastAsia="宋体"/>
          <w:sz w:val="24"/>
          <w:szCs w:val="24"/>
          <w:lang w:val="zh-Hans" w:eastAsia="zh-CN"/>
        </w:rPr>
        <w:t>：</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地址：</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网站：</w:t>
      </w:r>
    </w:p>
    <w:p>
      <w:pPr>
        <w:spacing w:after="0" w:line="240" w:lineRule="auto"/>
        <w:ind w:left="709"/>
        <w:jc w:val="both"/>
        <w:rPr>
          <w:rFonts w:ascii="Times New Roman" w:hAnsi="Times New Roman" w:eastAsia="宋体" w:cs="Times New Roman"/>
          <w:sz w:val="24"/>
          <w:szCs w:val="24"/>
          <w:lang w:val="en-US" w:eastAsia="zh-CN"/>
        </w:rPr>
      </w:pPr>
    </w:p>
    <w:p>
      <w:pPr>
        <w:pStyle w:val="39"/>
        <w:numPr>
          <w:ilvl w:val="0"/>
          <w:numId w:val="4"/>
        </w:numPr>
        <w:jc w:val="both"/>
        <w:rPr>
          <w:rFonts w:ascii="Times New Roman" w:hAnsi="Times New Roman" w:eastAsia="宋体"/>
          <w:b/>
          <w:sz w:val="24"/>
          <w:szCs w:val="24"/>
          <w:lang w:val="zh-Hans" w:eastAsia="zh-CN"/>
        </w:rPr>
      </w:pPr>
      <w:r>
        <w:rPr>
          <w:rFonts w:hint="eastAsia" w:ascii="Times New Roman" w:hAnsi="Times New Roman" w:eastAsia="宋体"/>
          <w:b/>
          <w:sz w:val="24"/>
          <w:szCs w:val="24"/>
          <w:lang w:val="zh-Hans" w:eastAsia="zh-CN"/>
        </w:rPr>
        <w:t>在</w:t>
      </w:r>
      <w:r>
        <w:rPr>
          <w:rFonts w:ascii="Times New Roman" w:hAnsi="Times New Roman" w:eastAsia="宋体"/>
          <w:b/>
          <w:sz w:val="24"/>
          <w:szCs w:val="24"/>
          <w:lang w:val="zh-Hans" w:eastAsia="zh-CN"/>
        </w:rPr>
        <w:t>SDCOM</w:t>
      </w:r>
      <w:r>
        <w:rPr>
          <w:rFonts w:hint="eastAsia" w:ascii="Times New Roman" w:hAnsi="Times New Roman" w:eastAsia="宋体"/>
          <w:b/>
          <w:sz w:val="24"/>
          <w:szCs w:val="24"/>
          <w:lang w:val="zh-Hans" w:eastAsia="zh-CN"/>
        </w:rPr>
        <w:t>面前代表公司</w:t>
      </w:r>
      <w:r>
        <w:rPr>
          <w:rFonts w:ascii="Times New Roman" w:hAnsi="Times New Roman" w:eastAsia="宋体"/>
          <w:b/>
          <w:sz w:val="24"/>
          <w:szCs w:val="24"/>
          <w:lang w:val="zh-Hans" w:eastAsia="zh-CN"/>
        </w:rPr>
        <w:t>的授权代表</w:t>
      </w:r>
    </w:p>
    <w:p>
      <w:pPr>
        <w:ind w:left="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提供一个收件人</w:t>
      </w:r>
      <w:r>
        <w:rPr>
          <w:rFonts w:hint="eastAsia" w:ascii="Times New Roman" w:hAnsi="Times New Roman" w:eastAsia="宋体"/>
          <w:sz w:val="24"/>
          <w:szCs w:val="24"/>
          <w:lang w:val="zh-Hans" w:eastAsia="zh-CN"/>
        </w:rPr>
        <w:t>信息</w:t>
      </w:r>
      <w:r>
        <w:rPr>
          <w:rFonts w:ascii="Times New Roman" w:hAnsi="Times New Roman" w:eastAsia="宋体"/>
          <w:sz w:val="24"/>
          <w:szCs w:val="24"/>
          <w:lang w:val="zh-Hans" w:eastAsia="zh-CN"/>
        </w:rPr>
        <w:t>及SDCOM发送的文件必须转发到的地址。</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名字：</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职位：</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地址：</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ind w:left="709"/>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电子地址（电子邮件）：</w:t>
      </w:r>
    </w:p>
    <w:p>
      <w:pPr>
        <w:spacing w:after="0"/>
        <w:ind w:left="709"/>
        <w:jc w:val="both"/>
        <w:rPr>
          <w:rFonts w:ascii="Times New Roman" w:hAnsi="Times New Roman" w:eastAsia="宋体" w:cs="Times New Roman"/>
          <w:sz w:val="24"/>
          <w:szCs w:val="24"/>
          <w:lang w:val="en-US" w:eastAsia="zh-CN"/>
        </w:rPr>
      </w:pPr>
    </w:p>
    <w:p>
      <w:pPr>
        <w:pStyle w:val="39"/>
        <w:numPr>
          <w:ilvl w:val="0"/>
          <w:numId w:val="4"/>
        </w:numPr>
        <w:jc w:val="both"/>
        <w:rPr>
          <w:rFonts w:ascii="Times New Roman" w:hAnsi="Times New Roman" w:eastAsia="宋体" w:cs="Times New Roman"/>
          <w:b/>
          <w:sz w:val="24"/>
          <w:szCs w:val="24"/>
          <w:lang w:val="en-US"/>
        </w:rPr>
      </w:pPr>
      <w:r>
        <w:rPr>
          <w:rFonts w:ascii="Times New Roman" w:hAnsi="Times New Roman" w:eastAsia="宋体"/>
          <w:b/>
          <w:sz w:val="24"/>
          <w:szCs w:val="24"/>
          <w:lang w:val="zh-Hans"/>
        </w:rPr>
        <w:t>公司结构</w:t>
      </w:r>
      <w:r>
        <w:rPr>
          <w:rFonts w:hint="eastAsia" w:ascii="Times New Roman" w:hAnsi="Times New Roman" w:eastAsia="宋体"/>
          <w:b/>
          <w:sz w:val="24"/>
          <w:szCs w:val="24"/>
          <w:lang w:val="zh-Hans" w:eastAsia="zh-CN"/>
        </w:rPr>
        <w:t>及分支机构</w:t>
      </w:r>
    </w:p>
    <w:p>
      <w:pPr>
        <w:pStyle w:val="39"/>
        <w:ind w:left="360"/>
        <w:jc w:val="both"/>
        <w:rPr>
          <w:rFonts w:ascii="Times New Roman" w:hAnsi="Times New Roman" w:eastAsia="宋体" w:cs="Times New Roman"/>
          <w:sz w:val="24"/>
          <w:szCs w:val="24"/>
          <w:lang w:val="en-US"/>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提供</w:t>
      </w:r>
      <w:r>
        <w:rPr>
          <w:rFonts w:hint="eastAsia" w:ascii="Times New Roman" w:hAnsi="Times New Roman" w:eastAsia="宋体"/>
          <w:sz w:val="24"/>
          <w:szCs w:val="24"/>
          <w:lang w:val="zh-Hans" w:eastAsia="zh-CN"/>
        </w:rPr>
        <w:t>反映公司</w:t>
      </w:r>
      <w:r>
        <w:rPr>
          <w:rFonts w:ascii="Times New Roman" w:hAnsi="Times New Roman" w:eastAsia="宋体"/>
          <w:sz w:val="24"/>
          <w:szCs w:val="24"/>
          <w:lang w:val="zh-Hans" w:eastAsia="zh-CN"/>
        </w:rPr>
        <w:t>运营结构的组织结构图，并说明每个部门的运作情况。特别重要的是，对参与</w:t>
      </w:r>
      <w:r>
        <w:rPr>
          <w:rFonts w:hint="eastAsia" w:ascii="Times New Roman" w:hAnsi="Times New Roman" w:eastAsia="宋体"/>
          <w:sz w:val="24"/>
          <w:szCs w:val="24"/>
          <w:lang w:val="zh-Hans" w:eastAsia="zh-CN"/>
        </w:rPr>
        <w:t>被</w:t>
      </w:r>
      <w:r>
        <w:rPr>
          <w:rFonts w:ascii="Times New Roman" w:hAnsi="Times New Roman" w:eastAsia="宋体"/>
          <w:sz w:val="24"/>
          <w:szCs w:val="24"/>
          <w:lang w:val="zh-Hans" w:eastAsia="zh-CN"/>
        </w:rPr>
        <w:t>调查产品的</w:t>
      </w:r>
      <w:r>
        <w:rPr>
          <w:rFonts w:ascii="Times New Roman" w:hAnsi="Times New Roman" w:eastAsia="宋体"/>
          <w:color w:val="000000"/>
          <w:sz w:val="24"/>
          <w:szCs w:val="24"/>
          <w:lang w:val="zh-Hans" w:eastAsia="zh-CN"/>
        </w:rPr>
        <w:t>开发、制造、销售和/或分销的</w:t>
      </w:r>
      <w:r>
        <w:rPr>
          <w:rFonts w:hint="eastAsia" w:ascii="Times New Roman" w:hAnsi="Times New Roman" w:eastAsia="宋体"/>
          <w:color w:val="000000"/>
          <w:sz w:val="24"/>
          <w:szCs w:val="24"/>
          <w:lang w:val="zh-Hans" w:eastAsia="zh-CN"/>
        </w:rPr>
        <w:t>部门</w:t>
      </w:r>
      <w:r>
        <w:rPr>
          <w:rFonts w:ascii="Times New Roman" w:hAnsi="Times New Roman" w:eastAsia="宋体"/>
          <w:color w:val="000000"/>
          <w:sz w:val="24"/>
          <w:szCs w:val="24"/>
          <w:lang w:val="zh-Hans" w:eastAsia="zh-CN"/>
        </w:rPr>
        <w:t>的描述应足够详细，以便</w:t>
      </w:r>
      <w:r>
        <w:rPr>
          <w:rFonts w:ascii="Times New Roman" w:hAnsi="Times New Roman" w:eastAsia="宋体"/>
          <w:sz w:val="24"/>
          <w:szCs w:val="24"/>
          <w:lang w:val="zh-Hans" w:eastAsia="zh-CN"/>
        </w:rPr>
        <w:t>使SDCOM能够</w:t>
      </w:r>
      <w:r>
        <w:rPr>
          <w:rFonts w:hint="eastAsia" w:ascii="Times New Roman" w:hAnsi="Times New Roman" w:eastAsia="宋体"/>
          <w:sz w:val="24"/>
          <w:szCs w:val="24"/>
          <w:lang w:val="zh-Hans" w:eastAsia="zh-CN"/>
        </w:rPr>
        <w:t>完全了解</w:t>
      </w:r>
      <w:r>
        <w:rPr>
          <w:rFonts w:ascii="Times New Roman" w:hAnsi="Times New Roman" w:eastAsia="宋体"/>
          <w:sz w:val="24"/>
          <w:szCs w:val="24"/>
          <w:lang w:val="zh-Hans" w:eastAsia="zh-CN"/>
        </w:rPr>
        <w:t>所述活动。</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提供公司及其在</w:t>
      </w:r>
      <w:r>
        <w:rPr>
          <w:rFonts w:hint="eastAsia" w:ascii="Times New Roman" w:hAnsi="Times New Roman" w:eastAsia="宋体"/>
          <w:color w:val="000000"/>
          <w:sz w:val="24"/>
          <w:szCs w:val="24"/>
          <w:lang w:val="zh-Hans" w:eastAsia="zh-CN"/>
        </w:rPr>
        <w:t>国内外</w:t>
      </w:r>
      <w:r>
        <w:rPr>
          <w:rFonts w:ascii="Times New Roman" w:hAnsi="Times New Roman" w:eastAsia="宋体"/>
          <w:color w:val="000000"/>
          <w:sz w:val="24"/>
          <w:szCs w:val="24"/>
          <w:lang w:val="zh-Hans" w:eastAsia="zh-CN"/>
        </w:rPr>
        <w:t>分支机构运营的</w:t>
      </w:r>
      <w:r>
        <w:rPr>
          <w:rFonts w:hint="eastAsia" w:ascii="Times New Roman" w:hAnsi="Times New Roman" w:eastAsia="宋体"/>
          <w:color w:val="000000"/>
          <w:sz w:val="24"/>
          <w:szCs w:val="24"/>
          <w:lang w:val="zh-Hans" w:eastAsia="zh-CN"/>
        </w:rPr>
        <w:t>、与</w:t>
      </w:r>
      <w:r>
        <w:rPr>
          <w:rFonts w:ascii="Times New Roman" w:hAnsi="Times New Roman" w:eastAsia="宋体"/>
          <w:color w:val="000000"/>
          <w:sz w:val="24"/>
          <w:szCs w:val="24"/>
          <w:lang w:val="zh-Hans" w:eastAsia="zh-CN"/>
        </w:rPr>
        <w:t>被调查</w:t>
      </w:r>
      <w:r>
        <w:rPr>
          <w:rFonts w:ascii="Times New Roman" w:hAnsi="Times New Roman" w:eastAsia="宋体"/>
          <w:sz w:val="24"/>
          <w:szCs w:val="24"/>
          <w:lang w:val="zh-Hans" w:eastAsia="zh-CN"/>
        </w:rPr>
        <w:t>产品相关的所有</w:t>
      </w:r>
      <w:r>
        <w:rPr>
          <w:rFonts w:hint="eastAsia" w:ascii="Times New Roman" w:hAnsi="Times New Roman" w:eastAsia="宋体"/>
          <w:sz w:val="24"/>
          <w:szCs w:val="24"/>
          <w:lang w:val="zh-Hans" w:eastAsia="zh-CN"/>
        </w:rPr>
        <w:t>研发设施、</w:t>
      </w:r>
      <w:r>
        <w:rPr>
          <w:rFonts w:ascii="Times New Roman" w:hAnsi="Times New Roman" w:eastAsia="宋体"/>
          <w:sz w:val="24"/>
          <w:szCs w:val="24"/>
          <w:lang w:val="zh-Hans" w:eastAsia="zh-CN"/>
        </w:rPr>
        <w:t>生产设施、销售和/或行政办公室列表及其各自</w:t>
      </w:r>
      <w:r>
        <w:rPr>
          <w:rFonts w:hint="eastAsia" w:ascii="Times New Roman" w:hAnsi="Times New Roman" w:eastAsia="宋体"/>
          <w:sz w:val="24"/>
          <w:szCs w:val="24"/>
          <w:lang w:val="zh-Hans" w:eastAsia="zh-CN"/>
        </w:rPr>
        <w:t>所在地</w:t>
      </w:r>
      <w:r>
        <w:rPr>
          <w:rFonts w:ascii="Times New Roman" w:hAnsi="Times New Roman" w:eastAsia="宋体"/>
          <w:sz w:val="24"/>
          <w:szCs w:val="24"/>
          <w:lang w:val="zh-Hans" w:eastAsia="zh-CN"/>
        </w:rPr>
        <w:t>。</w:t>
      </w:r>
    </w:p>
    <w:p>
      <w:pPr>
        <w:pStyle w:val="39"/>
        <w:spacing w:after="0" w:line="240" w:lineRule="auto"/>
        <w:rPr>
          <w:rFonts w:ascii="Times New Roman" w:hAnsi="Times New Roman" w:eastAsia="宋体" w:cs="Times New Roman"/>
          <w:color w:val="000000"/>
          <w:sz w:val="24"/>
          <w:szCs w:val="24"/>
          <w:lang w:val="en-US" w:eastAsia="zh-CN"/>
        </w:rPr>
      </w:pPr>
    </w:p>
    <w:p>
      <w:pPr>
        <w:pStyle w:val="39"/>
        <w:numPr>
          <w:ilvl w:val="1"/>
          <w:numId w:val="4"/>
        </w:numPr>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提供</w:t>
      </w:r>
      <w:r>
        <w:rPr>
          <w:rFonts w:hint="eastAsia" w:ascii="Times New Roman" w:hAnsi="Times New Roman" w:eastAsia="宋体"/>
          <w:color w:val="000000"/>
          <w:sz w:val="24"/>
          <w:szCs w:val="24"/>
          <w:lang w:val="zh-Hans" w:eastAsia="zh-CN"/>
        </w:rPr>
        <w:t>反映</w:t>
      </w:r>
      <w:r>
        <w:rPr>
          <w:rFonts w:ascii="Times New Roman" w:hAnsi="Times New Roman" w:eastAsia="宋体"/>
          <w:color w:val="000000"/>
          <w:sz w:val="24"/>
          <w:szCs w:val="24"/>
          <w:lang w:val="zh-Hans" w:eastAsia="zh-CN"/>
        </w:rPr>
        <w:t>公司法律结构的组织结构图，包括所有</w:t>
      </w:r>
      <w:r>
        <w:rPr>
          <w:rFonts w:hint="eastAsia" w:ascii="Times New Roman" w:hAnsi="Times New Roman" w:eastAsia="宋体"/>
          <w:color w:val="000000"/>
          <w:sz w:val="24"/>
          <w:szCs w:val="24"/>
          <w:lang w:val="zh-Hans" w:eastAsia="zh-CN"/>
        </w:rPr>
        <w:t>关联方</w:t>
      </w:r>
      <w:r>
        <w:rPr>
          <w:rFonts w:ascii="Times New Roman" w:hAnsi="Times New Roman" w:eastAsia="宋体"/>
          <w:color w:val="000000"/>
          <w:sz w:val="24"/>
          <w:szCs w:val="24"/>
          <w:lang w:val="zh-Hans" w:eastAsia="zh-CN"/>
        </w:rPr>
        <w:t>。</w:t>
      </w:r>
      <w:r>
        <w:rPr>
          <w:rFonts w:hint="eastAsia" w:ascii="Times New Roman" w:hAnsi="Times New Roman" w:eastAsia="宋体"/>
          <w:color w:val="000000"/>
          <w:sz w:val="24"/>
          <w:szCs w:val="24"/>
          <w:lang w:val="zh-Hans" w:eastAsia="zh-CN"/>
        </w:rPr>
        <w:t>具有以下情况之一将被视为关联方</w:t>
      </w:r>
      <w:r>
        <w:rPr>
          <w:rFonts w:ascii="Times New Roman" w:hAnsi="Times New Roman" w:eastAsia="宋体"/>
          <w:color w:val="000000"/>
          <w:sz w:val="24"/>
          <w:szCs w:val="24"/>
          <w:lang w:val="zh-Hans" w:eastAsia="zh-CN"/>
        </w:rPr>
        <w:t>：</w:t>
      </w:r>
    </w:p>
    <w:p>
      <w:pPr>
        <w:pStyle w:val="39"/>
        <w:ind w:left="792"/>
        <w:jc w:val="both"/>
        <w:rPr>
          <w:rFonts w:ascii="Times New Roman" w:hAnsi="Times New Roman" w:eastAsia="宋体" w:cs="Times New Roman"/>
          <w:color w:val="000000"/>
          <w:sz w:val="24"/>
          <w:szCs w:val="24"/>
          <w:lang w:val="en-US" w:eastAsia="zh-CN"/>
        </w:rPr>
      </w:pP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hint="eastAsia" w:ascii="Times New Roman" w:hAnsi="Times New Roman" w:eastAsia="宋体"/>
          <w:color w:val="000000"/>
          <w:sz w:val="24"/>
          <w:szCs w:val="24"/>
          <w:lang w:val="zh-Hans" w:eastAsia="zh-CN"/>
        </w:rPr>
        <w:t>一方</w:t>
      </w:r>
      <w:r>
        <w:rPr>
          <w:rFonts w:ascii="Times New Roman" w:hAnsi="Times New Roman" w:eastAsia="宋体"/>
          <w:color w:val="000000"/>
          <w:sz w:val="24"/>
          <w:szCs w:val="24"/>
          <w:lang w:val="zh-Hans" w:eastAsia="zh-CN"/>
        </w:rPr>
        <w:t>在另一方的公司中承担责任或担任领导职务;</w:t>
      </w: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当事人在法律上被</w:t>
      </w:r>
      <w:r>
        <w:rPr>
          <w:rFonts w:hint="eastAsia" w:ascii="Times New Roman" w:hAnsi="Times New Roman" w:eastAsia="宋体"/>
          <w:color w:val="000000"/>
          <w:sz w:val="24"/>
          <w:szCs w:val="24"/>
          <w:lang w:val="zh-Hans" w:eastAsia="zh-CN"/>
        </w:rPr>
        <w:t>确认</w:t>
      </w:r>
      <w:r>
        <w:rPr>
          <w:rFonts w:ascii="Times New Roman" w:hAnsi="Times New Roman" w:eastAsia="宋体"/>
          <w:color w:val="000000"/>
          <w:sz w:val="24"/>
          <w:szCs w:val="24"/>
          <w:lang w:val="zh-Hans" w:eastAsia="zh-CN"/>
        </w:rPr>
        <w:t>为</w:t>
      </w:r>
      <w:r>
        <w:rPr>
          <w:rFonts w:ascii="Times New Roman" w:hAnsi="Times New Roman" w:eastAsia="宋体"/>
          <w:sz w:val="24"/>
          <w:szCs w:val="24"/>
          <w:lang w:val="zh-Hans" w:eastAsia="zh-CN"/>
        </w:rPr>
        <w:t>商业伙伴</w:t>
      </w:r>
      <w:r>
        <w:rPr>
          <w:rFonts w:ascii="Times New Roman" w:hAnsi="Times New Roman" w:eastAsia="宋体"/>
          <w:color w:val="000000"/>
          <w:sz w:val="24"/>
          <w:szCs w:val="24"/>
          <w:lang w:val="zh-Hans" w:eastAsia="zh-CN"/>
        </w:rPr>
        <w:t>;</w:t>
      </w: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双方为雇主和雇员</w:t>
      </w:r>
      <w:r>
        <w:rPr>
          <w:rFonts w:hint="eastAsia" w:ascii="Times New Roman" w:hAnsi="Times New Roman" w:eastAsia="宋体"/>
          <w:color w:val="000000"/>
          <w:sz w:val="24"/>
          <w:szCs w:val="24"/>
          <w:lang w:val="zh-Hans" w:eastAsia="zh-CN"/>
        </w:rPr>
        <w:t>关系</w:t>
      </w:r>
      <w:r>
        <w:rPr>
          <w:rFonts w:ascii="Times New Roman" w:hAnsi="Times New Roman" w:eastAsia="宋体"/>
          <w:color w:val="000000"/>
          <w:sz w:val="24"/>
          <w:szCs w:val="24"/>
          <w:lang w:val="zh-Hans" w:eastAsia="zh-CN"/>
        </w:rPr>
        <w:t>;</w:t>
      </w: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任何人直接或间接拥有、控制或</w:t>
      </w:r>
      <w:r>
        <w:rPr>
          <w:rFonts w:hint="eastAsia" w:ascii="Times New Roman" w:hAnsi="Times New Roman" w:eastAsia="宋体"/>
          <w:color w:val="000000"/>
          <w:sz w:val="24"/>
          <w:szCs w:val="24"/>
          <w:lang w:val="zh-Hans" w:eastAsia="zh-CN"/>
        </w:rPr>
        <w:t>享有（公司）</w:t>
      </w:r>
      <w:r>
        <w:rPr>
          <w:rFonts w:ascii="Times New Roman" w:hAnsi="Times New Roman" w:eastAsia="宋体"/>
          <w:sz w:val="24"/>
          <w:szCs w:val="24"/>
          <w:lang w:val="zh-Hans" w:eastAsia="zh-CN"/>
        </w:rPr>
        <w:t>任何组织和该组织5%或以上的有表决权的股份</w:t>
      </w:r>
      <w:r>
        <w:rPr>
          <w:rFonts w:ascii="Times New Roman" w:hAnsi="Times New Roman" w:eastAsia="宋体"/>
          <w:color w:val="000000"/>
          <w:sz w:val="24"/>
          <w:szCs w:val="24"/>
          <w:lang w:val="zh-Hans" w:eastAsia="zh-CN"/>
        </w:rPr>
        <w:t>;</w:t>
      </w: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hint="eastAsia" w:ascii="Times New Roman" w:hAnsi="Times New Roman" w:eastAsia="宋体"/>
          <w:color w:val="000000"/>
          <w:sz w:val="24"/>
          <w:szCs w:val="24"/>
          <w:lang w:val="zh-Hans" w:eastAsia="zh-CN"/>
        </w:rPr>
        <w:t>一方</w:t>
      </w:r>
      <w:r>
        <w:rPr>
          <w:rFonts w:ascii="Times New Roman" w:hAnsi="Times New Roman" w:eastAsia="宋体"/>
          <w:color w:val="000000"/>
          <w:sz w:val="24"/>
          <w:szCs w:val="24"/>
          <w:lang w:val="zh-Hans" w:eastAsia="zh-CN"/>
        </w:rPr>
        <w:t>直接或间接控制另一方;</w:t>
      </w:r>
    </w:p>
    <w:p>
      <w:pPr>
        <w:pStyle w:val="39"/>
        <w:numPr>
          <w:ilvl w:val="2"/>
          <w:numId w:val="4"/>
        </w:numPr>
        <w:spacing w:before="120" w:after="120"/>
        <w:ind w:left="1225" w:hanging="374"/>
        <w:contextualSpacing w:val="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各方</w:t>
      </w:r>
      <w:r>
        <w:rPr>
          <w:rFonts w:ascii="Times New Roman" w:hAnsi="Times New Roman" w:eastAsia="宋体"/>
          <w:sz w:val="24"/>
          <w:szCs w:val="24"/>
          <w:lang w:val="zh-Hans" w:eastAsia="zh-CN"/>
        </w:rPr>
        <w:t>直接或间接地由第三方控制;</w:t>
      </w:r>
    </w:p>
    <w:p>
      <w:pPr>
        <w:pStyle w:val="39"/>
        <w:numPr>
          <w:ilvl w:val="2"/>
          <w:numId w:val="4"/>
        </w:numPr>
        <w:spacing w:before="120" w:after="120"/>
        <w:ind w:left="1225" w:hanging="374"/>
        <w:contextualSpacing w:val="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两方</w:t>
      </w:r>
      <w:r>
        <w:rPr>
          <w:rFonts w:ascii="Times New Roman" w:hAnsi="Times New Roman" w:eastAsia="宋体"/>
          <w:sz w:val="24"/>
          <w:szCs w:val="24"/>
          <w:lang w:val="zh-Hans" w:eastAsia="zh-CN"/>
        </w:rPr>
        <w:t>共同直接或间接地控制第三方;</w:t>
      </w:r>
    </w:p>
    <w:p>
      <w:pPr>
        <w:pStyle w:val="39"/>
        <w:numPr>
          <w:ilvl w:val="2"/>
          <w:numId w:val="4"/>
        </w:numPr>
        <w:spacing w:before="120" w:after="120"/>
        <w:ind w:left="1225" w:hanging="374"/>
        <w:contextualSpacing w:val="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双方是同一家庭的成员;或</w:t>
      </w:r>
    </w:p>
    <w:p>
      <w:pPr>
        <w:pStyle w:val="39"/>
        <w:numPr>
          <w:ilvl w:val="2"/>
          <w:numId w:val="4"/>
        </w:numPr>
        <w:spacing w:before="120" w:after="120"/>
        <w:ind w:left="1225" w:hanging="374"/>
        <w:contextualSpacing w:val="0"/>
        <w:jc w:val="both"/>
        <w:rPr>
          <w:rFonts w:ascii="Times New Roman" w:hAnsi="Times New Roman" w:eastAsia="宋体" w:cs="Times New Roman"/>
          <w:color w:val="000000"/>
          <w:sz w:val="24"/>
          <w:szCs w:val="24"/>
          <w:lang w:val="en-US" w:eastAsia="zh-CN"/>
        </w:rPr>
      </w:pPr>
      <w:r>
        <w:rPr>
          <w:rFonts w:ascii="Times New Roman" w:hAnsi="Times New Roman" w:eastAsia="宋体"/>
          <w:sz w:val="24"/>
          <w:szCs w:val="24"/>
          <w:lang w:val="zh-Hans" w:eastAsia="zh-CN"/>
        </w:rPr>
        <w:t>与客户、</w:t>
      </w:r>
      <w:r>
        <w:rPr>
          <w:rFonts w:ascii="Times New Roman" w:hAnsi="Times New Roman" w:eastAsia="宋体"/>
          <w:color w:val="000000"/>
          <w:sz w:val="24"/>
          <w:szCs w:val="24"/>
          <w:lang w:val="zh-Hans" w:eastAsia="zh-CN"/>
        </w:rPr>
        <w:t>供应商或放款人</w:t>
      </w:r>
      <w:r>
        <w:rPr>
          <w:rFonts w:ascii="Times New Roman" w:hAnsi="Times New Roman" w:eastAsia="宋体"/>
          <w:sz w:val="24"/>
          <w:szCs w:val="24"/>
          <w:lang w:val="zh-Hans" w:eastAsia="zh-CN"/>
        </w:rPr>
        <w:t>存在经济、财务或技术依赖的关系。</w:t>
      </w: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说明被归类为关联方的公司是否</w:t>
      </w:r>
      <w:r>
        <w:rPr>
          <w:rFonts w:hint="eastAsia" w:ascii="Times New Roman" w:hAnsi="Times New Roman" w:eastAsia="宋体"/>
          <w:sz w:val="24"/>
          <w:szCs w:val="24"/>
          <w:lang w:val="zh-Hans" w:eastAsia="zh-CN"/>
        </w:rPr>
        <w:t>参与</w:t>
      </w:r>
      <w:r>
        <w:rPr>
          <w:rFonts w:ascii="Times New Roman" w:hAnsi="Times New Roman" w:eastAsia="宋体"/>
          <w:sz w:val="24"/>
          <w:szCs w:val="24"/>
          <w:lang w:val="zh-Hans" w:eastAsia="zh-CN"/>
        </w:rPr>
        <w:t>被调查产品的制造、原材料供应</w:t>
      </w:r>
      <w:r>
        <w:rPr>
          <w:rFonts w:hint="eastAsia" w:ascii="Times New Roman" w:hAnsi="Times New Roman" w:eastAsia="宋体"/>
          <w:sz w:val="24"/>
          <w:szCs w:val="24"/>
          <w:lang w:val="zh-Hans" w:eastAsia="zh-CN"/>
        </w:rPr>
        <w:t>或提供</w:t>
      </w:r>
      <w:r>
        <w:rPr>
          <w:rFonts w:ascii="Times New Roman" w:hAnsi="Times New Roman" w:eastAsia="宋体"/>
          <w:sz w:val="24"/>
          <w:szCs w:val="24"/>
          <w:lang w:val="zh-Hans" w:eastAsia="zh-CN"/>
        </w:rPr>
        <w:t>服务</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或</w:t>
      </w:r>
      <w:r>
        <w:rPr>
          <w:rFonts w:hint="eastAsia" w:ascii="Times New Roman" w:hAnsi="Times New Roman" w:eastAsia="宋体"/>
          <w:sz w:val="24"/>
          <w:szCs w:val="24"/>
          <w:lang w:val="zh-Hans" w:eastAsia="zh-CN"/>
        </w:rPr>
        <w:t>营销</w:t>
      </w:r>
      <w:r>
        <w:rPr>
          <w:rFonts w:ascii="Times New Roman" w:hAnsi="Times New Roman" w:eastAsia="宋体"/>
          <w:sz w:val="24"/>
          <w:szCs w:val="24"/>
          <w:lang w:val="zh-Hans" w:eastAsia="zh-CN"/>
        </w:rPr>
        <w:t>方面</w:t>
      </w:r>
      <w:r>
        <w:rPr>
          <w:rFonts w:hint="eastAsia" w:ascii="Times New Roman" w:hAnsi="Times New Roman" w:eastAsia="宋体"/>
          <w:sz w:val="24"/>
          <w:szCs w:val="24"/>
          <w:lang w:val="zh-Hans" w:eastAsia="zh-CN"/>
        </w:rPr>
        <w:t>的经营活动，并</w:t>
      </w:r>
      <w:r>
        <w:rPr>
          <w:rFonts w:ascii="Times New Roman" w:hAnsi="Times New Roman" w:eastAsia="宋体"/>
          <w:sz w:val="24"/>
          <w:szCs w:val="24"/>
          <w:lang w:val="zh-Hans" w:eastAsia="zh-CN"/>
        </w:rPr>
        <w:t>详细描述</w:t>
      </w:r>
      <w:r>
        <w:rPr>
          <w:rFonts w:hint="eastAsia" w:ascii="Times New Roman" w:hAnsi="Times New Roman" w:eastAsia="宋体"/>
          <w:sz w:val="24"/>
          <w:szCs w:val="24"/>
          <w:lang w:val="zh-Hans" w:eastAsia="zh-CN"/>
        </w:rPr>
        <w:t>各</w:t>
      </w:r>
      <w:r>
        <w:rPr>
          <w:rFonts w:ascii="Times New Roman" w:hAnsi="Times New Roman" w:eastAsia="宋体"/>
          <w:sz w:val="24"/>
          <w:szCs w:val="24"/>
          <w:lang w:val="zh-Hans" w:eastAsia="zh-CN"/>
        </w:rPr>
        <w:t>关联方</w:t>
      </w:r>
      <w:r>
        <w:rPr>
          <w:rFonts w:hint="eastAsia" w:ascii="Times New Roman" w:hAnsi="Times New Roman" w:eastAsia="宋体"/>
          <w:sz w:val="24"/>
          <w:szCs w:val="24"/>
          <w:lang w:val="zh-Hans" w:eastAsia="zh-CN"/>
        </w:rPr>
        <w:t>的生产经营活动</w:t>
      </w:r>
      <w:r>
        <w:rPr>
          <w:rFonts w:ascii="Times New Roman" w:hAnsi="Times New Roman" w:eastAsia="宋体"/>
          <w:sz w:val="24"/>
          <w:szCs w:val="24"/>
          <w:lang w:val="zh-Hans" w:eastAsia="zh-CN"/>
        </w:rPr>
        <w:t>。</w:t>
      </w:r>
    </w:p>
    <w:p>
      <w:pPr>
        <w:pStyle w:val="39"/>
        <w:spacing w:after="0" w:line="240" w:lineRule="auto"/>
        <w:ind w:left="794"/>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列出直接或间接持有</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资本、</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控制人资本和/或</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控制人</w:t>
      </w:r>
      <w:r>
        <w:rPr>
          <w:rFonts w:hint="eastAsia" w:ascii="Times New Roman" w:hAnsi="Times New Roman" w:eastAsia="宋体"/>
          <w:sz w:val="24"/>
          <w:szCs w:val="24"/>
          <w:lang w:val="zh-Hans" w:eastAsia="zh-CN"/>
        </w:rPr>
        <w:t>的其他</w:t>
      </w:r>
      <w:r>
        <w:rPr>
          <w:rFonts w:ascii="Times New Roman" w:hAnsi="Times New Roman" w:eastAsia="宋体"/>
          <w:sz w:val="24"/>
          <w:szCs w:val="24"/>
          <w:lang w:val="zh-Hans" w:eastAsia="zh-CN"/>
        </w:rPr>
        <w:t>子公司资本</w:t>
      </w:r>
      <w:r>
        <w:rPr>
          <w:rFonts w:hint="eastAsia" w:ascii="Times New Roman" w:hAnsi="Times New Roman" w:eastAsia="宋体"/>
          <w:sz w:val="24"/>
          <w:szCs w:val="24"/>
          <w:lang w:val="zh-Hans" w:eastAsia="zh-CN"/>
        </w:rPr>
        <w:t>的</w:t>
      </w:r>
      <w:r>
        <w:rPr>
          <w:rFonts w:ascii="Times New Roman" w:hAnsi="Times New Roman" w:eastAsia="宋体"/>
          <w:sz w:val="24"/>
          <w:szCs w:val="24"/>
          <w:lang w:val="zh-Hans" w:eastAsia="zh-CN"/>
        </w:rPr>
        <w:t>5% 以上的股东。</w:t>
      </w:r>
    </w:p>
    <w:p>
      <w:pPr>
        <w:pStyle w:val="39"/>
        <w:spacing w:after="0" w:line="240" w:lineRule="auto"/>
        <w:ind w:left="794"/>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可能会</w:t>
      </w:r>
      <w:r>
        <w:rPr>
          <w:rFonts w:hint="eastAsia" w:ascii="Times New Roman" w:hAnsi="Times New Roman" w:eastAsia="宋体"/>
          <w:sz w:val="24"/>
          <w:szCs w:val="24"/>
          <w:lang w:val="zh-Hans" w:eastAsia="zh-CN"/>
        </w:rPr>
        <w:t>（被要求）</w:t>
      </w:r>
      <w:r>
        <w:rPr>
          <w:rFonts w:ascii="Times New Roman" w:hAnsi="Times New Roman" w:eastAsia="宋体"/>
          <w:sz w:val="24"/>
          <w:szCs w:val="24"/>
          <w:lang w:val="zh-Hans" w:eastAsia="zh-CN"/>
        </w:rPr>
        <w:t>发布</w:t>
      </w:r>
      <w:r>
        <w:rPr>
          <w:rFonts w:hint="eastAsia" w:ascii="Times New Roman" w:hAnsi="Times New Roman" w:eastAsia="宋体"/>
          <w:sz w:val="24"/>
          <w:szCs w:val="24"/>
          <w:lang w:val="zh-Hans" w:eastAsia="zh-CN"/>
        </w:rPr>
        <w:t>一份详述所要求信息的公开</w:t>
      </w:r>
      <w:r>
        <w:rPr>
          <w:rFonts w:ascii="Times New Roman" w:hAnsi="Times New Roman" w:eastAsia="宋体"/>
          <w:sz w:val="24"/>
          <w:szCs w:val="24"/>
          <w:lang w:val="zh-Hans" w:eastAsia="zh-CN"/>
        </w:rPr>
        <w:t>公告。</w:t>
      </w:r>
    </w:p>
    <w:p>
      <w:pPr>
        <w:pStyle w:val="39"/>
        <w:spacing w:after="0" w:line="240" w:lineRule="auto"/>
        <w:ind w:left="794"/>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详述</w:t>
      </w:r>
      <w:r>
        <w:rPr>
          <w:rFonts w:ascii="Times New Roman" w:hAnsi="Times New Roman" w:eastAsia="宋体"/>
          <w:sz w:val="24"/>
          <w:szCs w:val="24"/>
          <w:lang w:val="zh-Hans" w:eastAsia="zh-CN"/>
        </w:rPr>
        <w:t>是否存在任何</w:t>
      </w:r>
      <w:r>
        <w:rPr>
          <w:rFonts w:hint="eastAsia" w:ascii="Times New Roman" w:hAnsi="Times New Roman" w:eastAsia="宋体"/>
          <w:sz w:val="24"/>
          <w:szCs w:val="24"/>
          <w:lang w:val="zh-Hans" w:eastAsia="zh-CN"/>
        </w:rPr>
        <w:t>会</w:t>
      </w:r>
      <w:r>
        <w:rPr>
          <w:rFonts w:ascii="Times New Roman" w:hAnsi="Times New Roman" w:eastAsia="宋体"/>
          <w:sz w:val="24"/>
          <w:szCs w:val="24"/>
          <w:lang w:val="zh-Hans" w:eastAsia="zh-CN"/>
        </w:rPr>
        <w:t>干扰公司经</w:t>
      </w:r>
      <w:r>
        <w:rPr>
          <w:rFonts w:hint="eastAsia" w:ascii="Times New Roman" w:hAnsi="Times New Roman" w:eastAsia="宋体"/>
          <w:sz w:val="24"/>
          <w:szCs w:val="24"/>
          <w:lang w:val="zh-Hans" w:eastAsia="zh-CN"/>
        </w:rPr>
        <w:t>营</w:t>
      </w:r>
      <w:r>
        <w:rPr>
          <w:rFonts w:ascii="Times New Roman" w:hAnsi="Times New Roman" w:eastAsia="宋体"/>
          <w:sz w:val="24"/>
          <w:szCs w:val="24"/>
          <w:lang w:val="zh-Hans" w:eastAsia="zh-CN"/>
        </w:rPr>
        <w:t>活动的特定</w:t>
      </w:r>
      <w:r>
        <w:rPr>
          <w:rFonts w:hint="eastAsia" w:ascii="Times New Roman" w:hAnsi="Times New Roman" w:eastAsia="宋体"/>
          <w:sz w:val="24"/>
          <w:szCs w:val="24"/>
          <w:lang w:val="zh-Hans" w:eastAsia="zh-CN"/>
        </w:rPr>
        <w:t>行业</w:t>
      </w:r>
      <w:r>
        <w:rPr>
          <w:rFonts w:ascii="Times New Roman" w:hAnsi="Times New Roman" w:eastAsia="宋体"/>
          <w:sz w:val="24"/>
          <w:szCs w:val="24"/>
          <w:lang w:val="zh-Hans" w:eastAsia="zh-CN"/>
        </w:rPr>
        <w:t>政策。</w:t>
      </w:r>
    </w:p>
    <w:p>
      <w:pPr>
        <w:pStyle w:val="39"/>
        <w:spacing w:after="0" w:line="240" w:lineRule="auto"/>
        <w:ind w:left="794"/>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描述（</w:t>
      </w:r>
      <w:r>
        <w:rPr>
          <w:rFonts w:hint="eastAsia" w:ascii="Times New Roman" w:hAnsi="Times New Roman" w:eastAsia="宋体"/>
          <w:color w:val="000000"/>
          <w:sz w:val="24"/>
          <w:szCs w:val="24"/>
          <w:lang w:val="zh-Hans" w:eastAsia="zh-CN"/>
        </w:rPr>
        <w:t>如有</w:t>
      </w:r>
      <w:r>
        <w:rPr>
          <w:rFonts w:ascii="Times New Roman" w:hAnsi="Times New Roman" w:eastAsia="宋体"/>
          <w:color w:val="000000"/>
          <w:sz w:val="24"/>
          <w:szCs w:val="24"/>
          <w:lang w:val="zh-Hans" w:eastAsia="zh-CN"/>
        </w:rPr>
        <w:t>）给予该</w:t>
      </w:r>
      <w:r>
        <w:rPr>
          <w:rFonts w:hint="eastAsia" w:ascii="Times New Roman" w:hAnsi="Times New Roman" w:eastAsia="宋体"/>
          <w:color w:val="000000"/>
          <w:sz w:val="24"/>
          <w:szCs w:val="24"/>
          <w:lang w:val="zh-Hans" w:eastAsia="zh-CN"/>
        </w:rPr>
        <w:t>被调查产品</w:t>
      </w:r>
      <w:r>
        <w:rPr>
          <w:rFonts w:ascii="Times New Roman" w:hAnsi="Times New Roman" w:eastAsia="宋体"/>
          <w:sz w:val="24"/>
          <w:szCs w:val="24"/>
          <w:lang w:val="zh-Hans" w:eastAsia="zh-CN"/>
        </w:rPr>
        <w:t>的制造、</w:t>
      </w:r>
      <w:r>
        <w:rPr>
          <w:rFonts w:hint="eastAsia" w:ascii="Times New Roman" w:hAnsi="Times New Roman" w:eastAsia="宋体"/>
          <w:sz w:val="24"/>
          <w:szCs w:val="24"/>
          <w:lang w:val="zh-Hans" w:eastAsia="zh-CN"/>
        </w:rPr>
        <w:t>营销</w:t>
      </w:r>
      <w:r>
        <w:rPr>
          <w:rFonts w:ascii="Times New Roman" w:hAnsi="Times New Roman" w:eastAsia="宋体"/>
          <w:sz w:val="24"/>
          <w:szCs w:val="24"/>
          <w:lang w:val="zh-Hans" w:eastAsia="zh-CN"/>
        </w:rPr>
        <w:t>和/或出口</w:t>
      </w:r>
      <w:r>
        <w:rPr>
          <w:rFonts w:hint="eastAsia" w:ascii="Times New Roman" w:hAnsi="Times New Roman" w:eastAsia="宋体"/>
          <w:sz w:val="24"/>
          <w:szCs w:val="24"/>
          <w:lang w:val="zh-Hans" w:eastAsia="zh-CN"/>
        </w:rPr>
        <w:t>的</w:t>
      </w:r>
      <w:r>
        <w:rPr>
          <w:rFonts w:ascii="Times New Roman" w:hAnsi="Times New Roman" w:eastAsia="宋体"/>
          <w:color w:val="000000"/>
          <w:sz w:val="24"/>
          <w:szCs w:val="24"/>
          <w:lang w:val="zh-Hans" w:eastAsia="zh-CN"/>
        </w:rPr>
        <w:t>任何直接或间接的政府</w:t>
      </w:r>
      <w:r>
        <w:rPr>
          <w:rFonts w:hint="eastAsia" w:ascii="Times New Roman" w:hAnsi="Times New Roman" w:eastAsia="宋体"/>
          <w:color w:val="000000"/>
          <w:sz w:val="24"/>
          <w:szCs w:val="24"/>
          <w:lang w:val="zh-Hans" w:eastAsia="zh-CN"/>
        </w:rPr>
        <w:t>激励</w:t>
      </w:r>
      <w:r>
        <w:rPr>
          <w:rFonts w:ascii="Times New Roman" w:hAnsi="Times New Roman" w:eastAsia="宋体"/>
          <w:color w:val="000000"/>
          <w:sz w:val="24"/>
          <w:szCs w:val="24"/>
          <w:lang w:val="zh-Hans" w:eastAsia="zh-CN"/>
        </w:rPr>
        <w:t>。</w:t>
      </w:r>
    </w:p>
    <w:p>
      <w:pPr>
        <w:pStyle w:val="39"/>
        <w:spacing w:after="0" w:line="240" w:lineRule="auto"/>
        <w:ind w:left="792"/>
        <w:jc w:val="both"/>
        <w:rPr>
          <w:rFonts w:ascii="Times New Roman" w:hAnsi="Times New Roman" w:eastAsia="宋体" w:cs="Times New Roman"/>
          <w:color w:val="000000"/>
          <w:sz w:val="24"/>
          <w:szCs w:val="24"/>
          <w:lang w:val="en-US" w:eastAsia="zh-CN"/>
        </w:rPr>
      </w:pPr>
    </w:p>
    <w:p>
      <w:pPr>
        <w:pStyle w:val="39"/>
        <w:numPr>
          <w:ilvl w:val="0"/>
          <w:numId w:val="4"/>
        </w:numPr>
        <w:jc w:val="both"/>
        <w:rPr>
          <w:rFonts w:ascii="Times New Roman" w:hAnsi="Times New Roman" w:eastAsia="宋体" w:cs="Times New Roman"/>
          <w:b/>
          <w:sz w:val="24"/>
          <w:szCs w:val="24"/>
          <w:lang w:val="en-US"/>
        </w:rPr>
      </w:pPr>
      <w:r>
        <w:rPr>
          <w:rFonts w:ascii="Times New Roman" w:hAnsi="Times New Roman" w:eastAsia="宋体"/>
          <w:b/>
          <w:sz w:val="24"/>
          <w:szCs w:val="24"/>
          <w:lang w:val="zh-Hans"/>
        </w:rPr>
        <w:t>会计和财务</w:t>
      </w:r>
      <w:r>
        <w:rPr>
          <w:rFonts w:hint="eastAsia" w:ascii="Times New Roman" w:hAnsi="Times New Roman" w:eastAsia="宋体"/>
          <w:b/>
          <w:sz w:val="24"/>
          <w:szCs w:val="24"/>
          <w:lang w:val="zh-Hans" w:eastAsia="zh-CN"/>
        </w:rPr>
        <w:t>实践</w:t>
      </w:r>
    </w:p>
    <w:p>
      <w:pPr>
        <w:pStyle w:val="39"/>
        <w:spacing w:after="0" w:line="240" w:lineRule="auto"/>
        <w:ind w:left="360"/>
        <w:jc w:val="both"/>
        <w:rPr>
          <w:rFonts w:ascii="Times New Roman" w:hAnsi="Times New Roman" w:eastAsia="宋体" w:cs="Times New Roman"/>
          <w:sz w:val="24"/>
          <w:szCs w:val="24"/>
          <w:lang w:val="en-US"/>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详述公司的会计和财务</w:t>
      </w:r>
      <w:r>
        <w:rPr>
          <w:rFonts w:hint="eastAsia" w:ascii="Times New Roman" w:hAnsi="Times New Roman" w:eastAsia="宋体"/>
          <w:sz w:val="24"/>
          <w:szCs w:val="24"/>
          <w:lang w:val="zh-Hans" w:eastAsia="zh-CN"/>
        </w:rPr>
        <w:t>实践</w:t>
      </w:r>
      <w:r>
        <w:rPr>
          <w:rFonts w:ascii="Times New Roman" w:hAnsi="Times New Roman" w:eastAsia="宋体"/>
          <w:sz w:val="24"/>
          <w:szCs w:val="24"/>
          <w:lang w:val="zh-Hans" w:eastAsia="zh-CN"/>
        </w:rPr>
        <w:t>，即如何保存会计财务记录及公司使用的财务年度。</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说明公司财务会计数据在财务报表中的汇总</w:t>
      </w:r>
      <w:r>
        <w:rPr>
          <w:rFonts w:hint="eastAsia" w:ascii="Times New Roman" w:hAnsi="Times New Roman" w:eastAsia="宋体"/>
          <w:sz w:val="24"/>
          <w:szCs w:val="24"/>
          <w:lang w:val="zh-Hans" w:eastAsia="zh-CN"/>
        </w:rPr>
        <w:t>方式</w:t>
      </w:r>
      <w:r>
        <w:rPr>
          <w:rFonts w:ascii="Times New Roman" w:hAnsi="Times New Roman" w:eastAsia="宋体"/>
          <w:sz w:val="24"/>
          <w:szCs w:val="24"/>
          <w:lang w:val="zh-Hans" w:eastAsia="zh-CN"/>
        </w:rPr>
        <w:t>。</w:t>
      </w:r>
    </w:p>
    <w:p>
      <w:pPr>
        <w:pStyle w:val="39"/>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详细解释公司的销售记录方式，并说明用于此目的的所有账簿。</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提供说明公司使用的系统及其</w:t>
      </w:r>
      <w:r>
        <w:rPr>
          <w:rFonts w:hint="eastAsia" w:ascii="Times New Roman" w:hAnsi="Times New Roman" w:eastAsia="宋体"/>
          <w:sz w:val="24"/>
          <w:szCs w:val="24"/>
          <w:lang w:val="zh-Hans" w:eastAsia="zh-CN"/>
        </w:rPr>
        <w:t>财务会计</w:t>
      </w:r>
      <w:r>
        <w:rPr>
          <w:rFonts w:ascii="Times New Roman" w:hAnsi="Times New Roman" w:eastAsia="宋体"/>
          <w:sz w:val="24"/>
          <w:szCs w:val="24"/>
          <w:lang w:val="zh-Hans" w:eastAsia="zh-CN"/>
        </w:rPr>
        <w:t>账簿流程图。</w:t>
      </w:r>
    </w:p>
    <w:p>
      <w:pPr>
        <w:pStyle w:val="39"/>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sz w:val="24"/>
          <w:szCs w:val="24"/>
          <w:lang w:val="zh-Hans" w:eastAsia="zh-CN"/>
        </w:rPr>
      </w:pPr>
      <w:r>
        <w:rPr>
          <w:rFonts w:ascii="Times New Roman" w:hAnsi="Times New Roman" w:eastAsia="宋体"/>
          <w:sz w:val="24"/>
          <w:szCs w:val="24"/>
          <w:lang w:val="zh-Hans" w:eastAsia="zh-CN"/>
        </w:rPr>
        <w:t>说明公司如何</w:t>
      </w:r>
      <w:r>
        <w:rPr>
          <w:rFonts w:hint="eastAsia" w:ascii="Times New Roman" w:hAnsi="Times New Roman" w:eastAsia="宋体"/>
          <w:sz w:val="24"/>
          <w:szCs w:val="24"/>
          <w:lang w:val="zh-Hans" w:eastAsia="zh-CN"/>
        </w:rPr>
        <w:t>在关于</w:t>
      </w:r>
      <w:r>
        <w:rPr>
          <w:rFonts w:ascii="Times New Roman" w:hAnsi="Times New Roman" w:eastAsia="宋体"/>
          <w:sz w:val="24"/>
          <w:szCs w:val="24"/>
          <w:lang w:val="zh-Hans" w:eastAsia="zh-CN"/>
        </w:rPr>
        <w:t>国内市场销售</w:t>
      </w:r>
      <w:r>
        <w:rPr>
          <w:rFonts w:hint="eastAsia" w:ascii="Times New Roman" w:hAnsi="Times New Roman" w:eastAsia="宋体"/>
          <w:sz w:val="24"/>
          <w:szCs w:val="24"/>
          <w:lang w:val="zh-Hans" w:eastAsia="zh-CN"/>
        </w:rPr>
        <w:t>额</w:t>
      </w:r>
      <w:r>
        <w:rPr>
          <w:rFonts w:ascii="Times New Roman" w:hAnsi="Times New Roman" w:eastAsia="宋体"/>
          <w:sz w:val="24"/>
          <w:szCs w:val="24"/>
          <w:lang w:val="zh-Hans" w:eastAsia="zh-CN"/>
        </w:rPr>
        <w:t>、向第三国市场出口</w:t>
      </w:r>
      <w:r>
        <w:rPr>
          <w:rFonts w:hint="eastAsia" w:ascii="Times New Roman" w:hAnsi="Times New Roman" w:eastAsia="宋体"/>
          <w:sz w:val="24"/>
          <w:szCs w:val="24"/>
          <w:lang w:val="zh-Hans" w:eastAsia="zh-CN"/>
        </w:rPr>
        <w:t>额</w:t>
      </w:r>
      <w:r>
        <w:rPr>
          <w:rFonts w:ascii="Times New Roman" w:hAnsi="Times New Roman" w:eastAsia="宋体"/>
          <w:sz w:val="24"/>
          <w:szCs w:val="24"/>
          <w:lang w:val="zh-Hans" w:eastAsia="zh-CN"/>
        </w:rPr>
        <w:t>、向巴西出口</w:t>
      </w:r>
      <w:r>
        <w:rPr>
          <w:rFonts w:hint="eastAsia" w:ascii="Times New Roman" w:hAnsi="Times New Roman" w:eastAsia="宋体"/>
          <w:sz w:val="24"/>
          <w:szCs w:val="24"/>
          <w:lang w:val="zh-Hans" w:eastAsia="zh-CN"/>
        </w:rPr>
        <w:t>额</w:t>
      </w:r>
      <w:r>
        <w:rPr>
          <w:rFonts w:ascii="Times New Roman" w:hAnsi="Times New Roman" w:eastAsia="宋体"/>
          <w:sz w:val="24"/>
          <w:szCs w:val="24"/>
          <w:lang w:val="zh-Hans" w:eastAsia="zh-CN"/>
        </w:rPr>
        <w:t>以及（如</w:t>
      </w:r>
      <w:r>
        <w:rPr>
          <w:rFonts w:hint="eastAsia" w:ascii="Times New Roman" w:hAnsi="Times New Roman" w:eastAsia="宋体"/>
          <w:sz w:val="24"/>
          <w:szCs w:val="24"/>
          <w:lang w:val="zh-Hans" w:eastAsia="zh-CN"/>
        </w:rPr>
        <w:t>有</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针对自贸区</w:t>
      </w:r>
      <w:r>
        <w:rPr>
          <w:rFonts w:ascii="Times New Roman" w:hAnsi="Times New Roman" w:eastAsia="宋体"/>
          <w:sz w:val="24"/>
          <w:szCs w:val="24"/>
          <w:lang w:val="zh-Hans" w:eastAsia="zh-CN"/>
        </w:rPr>
        <w:t>和出口加工区的销售</w:t>
      </w:r>
      <w:r>
        <w:rPr>
          <w:rFonts w:hint="eastAsia" w:ascii="Times New Roman" w:hAnsi="Times New Roman" w:eastAsia="宋体"/>
          <w:sz w:val="24"/>
          <w:szCs w:val="24"/>
          <w:lang w:val="zh-Hans" w:eastAsia="zh-CN"/>
        </w:rPr>
        <w:t>额记录中进行</w:t>
      </w:r>
      <w:r>
        <w:rPr>
          <w:rFonts w:ascii="Times New Roman" w:hAnsi="Times New Roman" w:eastAsia="宋体"/>
          <w:sz w:val="24"/>
          <w:szCs w:val="24"/>
          <w:lang w:val="zh-Hans" w:eastAsia="zh-CN"/>
        </w:rPr>
        <w:t>分类。</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描述公司的成本</w:t>
      </w:r>
      <w:r>
        <w:rPr>
          <w:rFonts w:hint="eastAsia" w:ascii="Times New Roman" w:hAnsi="Times New Roman" w:eastAsia="宋体"/>
          <w:sz w:val="24"/>
          <w:szCs w:val="24"/>
          <w:lang w:val="zh-Hans" w:eastAsia="zh-CN"/>
        </w:rPr>
        <w:t>核算</w:t>
      </w:r>
      <w:r>
        <w:rPr>
          <w:rFonts w:ascii="Times New Roman" w:hAnsi="Times New Roman" w:eastAsia="宋体"/>
          <w:sz w:val="24"/>
          <w:szCs w:val="24"/>
          <w:lang w:val="zh-Hans" w:eastAsia="zh-CN"/>
        </w:rPr>
        <w:t>会计系统及</w:t>
      </w:r>
      <w:r>
        <w:rPr>
          <w:rFonts w:hint="eastAsia" w:ascii="Times New Roman" w:hAnsi="Times New Roman" w:eastAsia="宋体"/>
          <w:sz w:val="24"/>
          <w:szCs w:val="24"/>
          <w:lang w:val="zh-Hans" w:eastAsia="zh-CN"/>
        </w:rPr>
        <w:t>该系统</w:t>
      </w:r>
      <w:r>
        <w:rPr>
          <w:rFonts w:ascii="Times New Roman" w:hAnsi="Times New Roman" w:eastAsia="宋体"/>
          <w:sz w:val="24"/>
          <w:szCs w:val="24"/>
          <w:lang w:val="zh-Hans" w:eastAsia="zh-CN"/>
        </w:rPr>
        <w:t>如何用于记录、分类、汇总和分配在正常业务过程中</w:t>
      </w:r>
      <w:r>
        <w:rPr>
          <w:rFonts w:hint="eastAsia" w:ascii="Times New Roman" w:hAnsi="Times New Roman" w:eastAsia="宋体"/>
          <w:sz w:val="24"/>
          <w:szCs w:val="24"/>
          <w:lang w:val="zh-Hans" w:eastAsia="zh-CN"/>
        </w:rPr>
        <w:t>生产</w:t>
      </w:r>
      <w:r>
        <w:rPr>
          <w:rFonts w:ascii="Times New Roman" w:hAnsi="Times New Roman" w:eastAsia="宋体"/>
          <w:sz w:val="24"/>
          <w:szCs w:val="24"/>
          <w:lang w:val="zh-Hans" w:eastAsia="zh-CN"/>
        </w:rPr>
        <w:t>被调查产品</w:t>
      </w:r>
      <w:r>
        <w:rPr>
          <w:rFonts w:hint="eastAsia" w:ascii="Times New Roman" w:hAnsi="Times New Roman" w:eastAsia="宋体"/>
          <w:sz w:val="24"/>
          <w:szCs w:val="24"/>
          <w:lang w:val="zh-Hans" w:eastAsia="zh-CN"/>
        </w:rPr>
        <w:t>时</w:t>
      </w:r>
      <w:r>
        <w:rPr>
          <w:rFonts w:ascii="Times New Roman" w:hAnsi="Times New Roman" w:eastAsia="宋体"/>
          <w:sz w:val="24"/>
          <w:szCs w:val="24"/>
          <w:lang w:val="zh-Hans" w:eastAsia="zh-CN"/>
        </w:rPr>
        <w:t>产生的成本。</w:t>
      </w:r>
      <w:r>
        <w:rPr>
          <w:rFonts w:hint="eastAsia" w:ascii="Times New Roman" w:hAnsi="Times New Roman" w:eastAsia="宋体"/>
          <w:sz w:val="24"/>
          <w:szCs w:val="24"/>
          <w:lang w:val="zh-Hans" w:eastAsia="zh-CN"/>
        </w:rPr>
        <w:t>该描述</w:t>
      </w:r>
      <w:r>
        <w:rPr>
          <w:rFonts w:ascii="Times New Roman" w:hAnsi="Times New Roman" w:eastAsia="宋体"/>
          <w:sz w:val="24"/>
          <w:szCs w:val="24"/>
          <w:lang w:val="zh-Hans" w:eastAsia="zh-CN"/>
        </w:rPr>
        <w:t>须以</w:t>
      </w:r>
      <w:r>
        <w:rPr>
          <w:rFonts w:hint="eastAsia" w:ascii="Times New Roman" w:hAnsi="Times New Roman" w:eastAsia="宋体"/>
          <w:sz w:val="24"/>
          <w:szCs w:val="24"/>
          <w:lang w:val="zh-Hans" w:eastAsia="zh-CN"/>
        </w:rPr>
        <w:t>文字</w:t>
      </w:r>
      <w:r>
        <w:rPr>
          <w:rFonts w:ascii="Times New Roman" w:hAnsi="Times New Roman" w:eastAsia="宋体"/>
          <w:sz w:val="24"/>
          <w:szCs w:val="24"/>
          <w:lang w:val="zh-Hans" w:eastAsia="zh-CN"/>
        </w:rPr>
        <w:t>叙述形式</w:t>
      </w:r>
      <w:r>
        <w:rPr>
          <w:rFonts w:hint="eastAsia" w:ascii="Times New Roman" w:hAnsi="Times New Roman" w:eastAsia="宋体"/>
          <w:sz w:val="24"/>
          <w:szCs w:val="24"/>
          <w:lang w:val="zh-Hans" w:eastAsia="zh-CN"/>
        </w:rPr>
        <w:t>并加上</w:t>
      </w:r>
      <w:r>
        <w:rPr>
          <w:rFonts w:ascii="Times New Roman" w:hAnsi="Times New Roman" w:eastAsia="宋体"/>
          <w:sz w:val="24"/>
          <w:szCs w:val="24"/>
          <w:lang w:val="zh-Hans" w:eastAsia="zh-CN"/>
        </w:rPr>
        <w:t>流程图。</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描述</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如何记录</w:t>
      </w:r>
      <w:r>
        <w:rPr>
          <w:rFonts w:hint="eastAsia" w:ascii="Times New Roman" w:hAnsi="Times New Roman" w:eastAsia="宋体"/>
          <w:sz w:val="24"/>
          <w:szCs w:val="24"/>
          <w:lang w:val="zh-Hans" w:eastAsia="zh-CN"/>
        </w:rPr>
        <w:t>（被调查产品）</w:t>
      </w:r>
      <w:r>
        <w:rPr>
          <w:rFonts w:ascii="Times New Roman" w:hAnsi="Times New Roman" w:eastAsia="宋体"/>
          <w:sz w:val="24"/>
          <w:szCs w:val="24"/>
          <w:lang w:val="zh-Hans" w:eastAsia="zh-CN"/>
        </w:rPr>
        <w:t>整个制造过程中产生的成本，并区分</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保存的所有辅助成本</w:t>
      </w:r>
      <w:r>
        <w:rPr>
          <w:rFonts w:hint="eastAsia" w:ascii="Times New Roman" w:hAnsi="Times New Roman" w:eastAsia="宋体"/>
          <w:sz w:val="24"/>
          <w:szCs w:val="24"/>
          <w:lang w:val="zh-Hans" w:eastAsia="zh-CN"/>
        </w:rPr>
        <w:t>明细</w:t>
      </w:r>
      <w:r>
        <w:rPr>
          <w:rFonts w:ascii="Times New Roman" w:hAnsi="Times New Roman" w:eastAsia="宋体"/>
          <w:sz w:val="24"/>
          <w:szCs w:val="24"/>
          <w:lang w:val="zh-Hans" w:eastAsia="zh-CN"/>
        </w:rPr>
        <w:t>账。说明</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的成本会计系统与财务会计系统</w:t>
      </w:r>
      <w:r>
        <w:rPr>
          <w:rFonts w:hint="eastAsia" w:ascii="Times New Roman" w:hAnsi="Times New Roman" w:eastAsia="宋体"/>
          <w:sz w:val="24"/>
          <w:szCs w:val="24"/>
          <w:lang w:val="zh-Hans" w:eastAsia="zh-CN"/>
        </w:rPr>
        <w:t>的对账方式</w:t>
      </w:r>
      <w:r>
        <w:rPr>
          <w:rFonts w:ascii="Times New Roman" w:hAnsi="Times New Roman" w:eastAsia="宋体"/>
          <w:sz w:val="24"/>
          <w:szCs w:val="24"/>
          <w:lang w:val="zh-Hans" w:eastAsia="zh-CN"/>
        </w:rPr>
        <w:t>。</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说明公司使用的会计软件（</w:t>
      </w:r>
      <w:r>
        <w:rPr>
          <w:rFonts w:hint="eastAsia" w:ascii="Times New Roman" w:hAnsi="Times New Roman" w:eastAsia="宋体"/>
          <w:sz w:val="24"/>
          <w:szCs w:val="24"/>
          <w:lang w:val="zh-Hans" w:eastAsia="zh-CN"/>
        </w:rPr>
        <w:t>如</w:t>
      </w:r>
      <w:r>
        <w:rPr>
          <w:rFonts w:ascii="Times New Roman" w:hAnsi="Times New Roman" w:eastAsia="宋体"/>
          <w:sz w:val="24"/>
          <w:szCs w:val="24"/>
          <w:lang w:val="zh-Hans" w:eastAsia="zh-CN"/>
        </w:rPr>
        <w:t>：SAP、Oracle 等）</w:t>
      </w:r>
      <w:r>
        <w:rPr>
          <w:rFonts w:hint="eastAsia" w:ascii="Times New Roman" w:hAnsi="Times New Roman" w:eastAsia="宋体"/>
          <w:sz w:val="24"/>
          <w:szCs w:val="24"/>
          <w:lang w:val="zh-Hans" w:eastAsia="zh-CN"/>
        </w:rPr>
        <w:t>。</w:t>
      </w:r>
    </w:p>
    <w:p>
      <w:pPr>
        <w:pStyle w:val="39"/>
        <w:spacing w:after="0" w:line="240" w:lineRule="auto"/>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提供</w:t>
      </w:r>
      <w:r>
        <w:rPr>
          <w:rFonts w:hint="eastAsia" w:ascii="Times New Roman" w:hAnsi="Times New Roman" w:eastAsia="宋体"/>
          <w:sz w:val="24"/>
          <w:szCs w:val="24"/>
          <w:lang w:val="zh-Hans" w:eastAsia="zh-CN"/>
        </w:rPr>
        <w:t>（公司）最</w:t>
      </w:r>
      <w:r>
        <w:rPr>
          <w:rFonts w:ascii="Times New Roman" w:hAnsi="Times New Roman" w:eastAsia="宋体"/>
          <w:sz w:val="24"/>
          <w:szCs w:val="24"/>
          <w:lang w:val="zh-Hans" w:eastAsia="zh-CN"/>
        </w:rPr>
        <w:t>近两个会计年度的以下财务文档。如果您的公司的会计年度与调查情况不</w:t>
      </w:r>
      <w:r>
        <w:rPr>
          <w:rFonts w:hint="eastAsia" w:ascii="Times New Roman" w:hAnsi="Times New Roman" w:eastAsia="宋体"/>
          <w:sz w:val="24"/>
          <w:szCs w:val="24"/>
          <w:lang w:val="zh-Hans" w:eastAsia="zh-CN"/>
        </w:rPr>
        <w:t>一致</w:t>
      </w:r>
      <w:r>
        <w:rPr>
          <w:rFonts w:ascii="Times New Roman" w:hAnsi="Times New Roman" w:eastAsia="宋体"/>
          <w:sz w:val="24"/>
          <w:szCs w:val="24"/>
          <w:lang w:val="zh-Hans" w:eastAsia="zh-CN"/>
        </w:rPr>
        <w:t>，我们将要求</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附上试算表、损益</w:t>
      </w:r>
      <w:r>
        <w:rPr>
          <w:rFonts w:hint="eastAsia" w:ascii="Times New Roman" w:hAnsi="Times New Roman" w:eastAsia="宋体"/>
          <w:sz w:val="24"/>
          <w:szCs w:val="24"/>
          <w:lang w:val="zh-Hans" w:eastAsia="zh-CN"/>
        </w:rPr>
        <w:t>报告</w:t>
      </w:r>
      <w:r>
        <w:rPr>
          <w:rFonts w:ascii="Times New Roman" w:hAnsi="Times New Roman" w:eastAsia="宋体"/>
          <w:sz w:val="24"/>
          <w:szCs w:val="24"/>
          <w:lang w:val="zh-Hans" w:eastAsia="zh-CN"/>
        </w:rPr>
        <w:t>以及按月、每季度或每半年的</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涵盖调查期间的其他文件。</w:t>
      </w:r>
    </w:p>
    <w:p>
      <w:pPr>
        <w:pStyle w:val="39"/>
        <w:ind w:left="792"/>
        <w:jc w:val="both"/>
        <w:rPr>
          <w:rFonts w:ascii="Times New Roman" w:hAnsi="Times New Roman" w:eastAsia="宋体" w:cs="Times New Roman"/>
          <w:sz w:val="24"/>
          <w:szCs w:val="24"/>
          <w:lang w:val="en-US" w:eastAsia="zh-CN"/>
        </w:rPr>
      </w:pPr>
    </w:p>
    <w:p>
      <w:pPr>
        <w:pStyle w:val="39"/>
        <w:numPr>
          <w:ilvl w:val="3"/>
          <w:numId w:val="5"/>
        </w:numPr>
        <w:jc w:val="both"/>
        <w:rPr>
          <w:rFonts w:ascii="Times New Roman" w:hAnsi="Times New Roman" w:eastAsia="宋体" w:cs="Times New Roman"/>
          <w:sz w:val="24"/>
          <w:szCs w:val="24"/>
          <w:lang w:val="en-US"/>
        </w:rPr>
      </w:pPr>
      <w:r>
        <w:rPr>
          <w:rFonts w:ascii="Times New Roman" w:hAnsi="Times New Roman" w:eastAsia="宋体"/>
          <w:sz w:val="24"/>
          <w:szCs w:val="24"/>
          <w:lang w:val="zh-Hans"/>
        </w:rPr>
        <w:t>完整的会计科目表;</w:t>
      </w:r>
    </w:p>
    <w:p>
      <w:pPr>
        <w:pStyle w:val="39"/>
        <w:numPr>
          <w:ilvl w:val="3"/>
          <w:numId w:val="5"/>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经</w:t>
      </w:r>
      <w:r>
        <w:rPr>
          <w:rFonts w:ascii="Times New Roman" w:hAnsi="Times New Roman" w:eastAsia="宋体"/>
          <w:sz w:val="24"/>
          <w:szCs w:val="24"/>
          <w:lang w:val="zh-Hans" w:eastAsia="zh-CN"/>
        </w:rPr>
        <w:t>审计</w:t>
      </w:r>
      <w:r>
        <w:rPr>
          <w:rFonts w:hint="eastAsia" w:ascii="Times New Roman" w:hAnsi="Times New Roman" w:eastAsia="宋体"/>
          <w:sz w:val="24"/>
          <w:szCs w:val="24"/>
          <w:lang w:val="zh-Hans" w:eastAsia="zh-CN"/>
        </w:rPr>
        <w:t>的合并</w:t>
      </w:r>
      <w:r>
        <w:rPr>
          <w:rFonts w:ascii="Times New Roman" w:hAnsi="Times New Roman" w:eastAsia="宋体"/>
          <w:sz w:val="24"/>
          <w:szCs w:val="24"/>
          <w:lang w:val="zh-Hans" w:eastAsia="zh-CN"/>
        </w:rPr>
        <w:t>财务报表，包括账目</w:t>
      </w:r>
      <w:r>
        <w:rPr>
          <w:rFonts w:hint="eastAsia" w:ascii="Times New Roman" w:hAnsi="Times New Roman" w:eastAsia="宋体"/>
          <w:sz w:val="24"/>
          <w:szCs w:val="24"/>
          <w:lang w:val="zh-Hans" w:eastAsia="zh-CN"/>
        </w:rPr>
        <w:t>的解释说明及</w:t>
      </w:r>
      <w:r>
        <w:rPr>
          <w:rFonts w:ascii="Times New Roman" w:hAnsi="Times New Roman" w:eastAsia="宋体"/>
          <w:sz w:val="24"/>
          <w:szCs w:val="24"/>
          <w:lang w:val="zh-Hans" w:eastAsia="zh-CN"/>
        </w:rPr>
        <w:t>审计师意见;</w:t>
      </w:r>
    </w:p>
    <w:p>
      <w:pPr>
        <w:pStyle w:val="39"/>
        <w:numPr>
          <w:ilvl w:val="3"/>
          <w:numId w:val="5"/>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公司为</w:t>
      </w:r>
      <w:r>
        <w:rPr>
          <w:rFonts w:hint="eastAsia" w:ascii="Times New Roman" w:hAnsi="Times New Roman" w:eastAsia="宋体"/>
          <w:sz w:val="24"/>
          <w:szCs w:val="24"/>
          <w:lang w:val="zh-Hans" w:eastAsia="zh-CN"/>
        </w:rPr>
        <w:t>被调查产品</w:t>
      </w:r>
      <w:r>
        <w:rPr>
          <w:rFonts w:ascii="Times New Roman" w:hAnsi="Times New Roman" w:eastAsia="宋体"/>
          <w:sz w:val="24"/>
          <w:szCs w:val="24"/>
          <w:lang w:val="zh-Hans" w:eastAsia="zh-CN"/>
        </w:rPr>
        <w:t>编制或保存的内部</w:t>
      </w:r>
      <w:r>
        <w:rPr>
          <w:rFonts w:hint="eastAsia" w:ascii="Times New Roman" w:hAnsi="Times New Roman" w:eastAsia="宋体"/>
          <w:sz w:val="24"/>
          <w:szCs w:val="24"/>
          <w:lang w:val="zh-Hans" w:eastAsia="zh-CN"/>
        </w:rPr>
        <w:t>科目</w:t>
      </w:r>
      <w:r>
        <w:rPr>
          <w:rFonts w:ascii="Times New Roman" w:hAnsi="Times New Roman" w:eastAsia="宋体"/>
          <w:sz w:val="24"/>
          <w:szCs w:val="24"/>
          <w:lang w:val="zh-Hans" w:eastAsia="zh-CN"/>
        </w:rPr>
        <w:t>余额</w:t>
      </w:r>
      <w:r>
        <w:rPr>
          <w:rFonts w:hint="eastAsia" w:ascii="Times New Roman" w:hAnsi="Times New Roman" w:eastAsia="宋体"/>
          <w:sz w:val="24"/>
          <w:szCs w:val="24"/>
          <w:lang w:val="zh-Hans" w:eastAsia="zh-CN"/>
        </w:rPr>
        <w:t>表</w:t>
      </w:r>
      <w:r>
        <w:rPr>
          <w:rFonts w:ascii="Times New Roman" w:hAnsi="Times New Roman" w:eastAsia="宋体"/>
          <w:sz w:val="24"/>
          <w:szCs w:val="24"/>
          <w:lang w:val="zh-Hans" w:eastAsia="zh-CN"/>
        </w:rPr>
        <w:t>和损益</w:t>
      </w:r>
      <w:r>
        <w:rPr>
          <w:rFonts w:hint="eastAsia" w:ascii="Times New Roman" w:hAnsi="Times New Roman" w:eastAsia="宋体"/>
          <w:sz w:val="24"/>
          <w:szCs w:val="24"/>
          <w:lang w:val="zh-Hans" w:eastAsia="zh-CN"/>
        </w:rPr>
        <w:t>表</w:t>
      </w:r>
      <w:r>
        <w:rPr>
          <w:rFonts w:ascii="Times New Roman" w:hAnsi="Times New Roman" w:eastAsia="宋体"/>
          <w:sz w:val="24"/>
          <w:szCs w:val="24"/>
          <w:lang w:val="zh-Hans" w:eastAsia="zh-CN"/>
        </w:rPr>
        <w:t>。</w:t>
      </w:r>
    </w:p>
    <w:p>
      <w:pPr>
        <w:pStyle w:val="39"/>
        <w:numPr>
          <w:ilvl w:val="3"/>
          <w:numId w:val="5"/>
        </w:num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向</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所在国家/地区的地方或国家政府提交的损益表或任何其他类型的财务记录。</w:t>
      </w:r>
    </w:p>
    <w:p>
      <w:pPr>
        <w:pStyle w:val="39"/>
        <w:ind w:left="792"/>
        <w:jc w:val="both"/>
        <w:rPr>
          <w:rFonts w:ascii="Times New Roman" w:hAnsi="Times New Roman" w:eastAsia="宋体"/>
          <w:sz w:val="24"/>
          <w:szCs w:val="24"/>
          <w:lang w:val="zh-Hans" w:eastAsia="zh-CN"/>
        </w:rPr>
      </w:pPr>
    </w:p>
    <w:p>
      <w:pPr>
        <w:pStyle w:val="39"/>
        <w:numPr>
          <w:ilvl w:val="1"/>
          <w:numId w:val="4"/>
        </w:numPr>
        <w:jc w:val="both"/>
        <w:rPr>
          <w:rFonts w:ascii="Times New Roman" w:hAnsi="Times New Roman" w:eastAsia="宋体"/>
          <w:sz w:val="24"/>
          <w:szCs w:val="24"/>
          <w:lang w:val="zh-Hans" w:eastAsia="zh-CN"/>
        </w:rPr>
      </w:pPr>
      <w:r>
        <w:rPr>
          <w:rFonts w:hint="eastAsia" w:ascii="Times New Roman" w:hAnsi="Times New Roman" w:eastAsia="宋体"/>
          <w:sz w:val="24"/>
          <w:szCs w:val="24"/>
          <w:lang w:val="zh-Hans" w:eastAsia="zh-CN"/>
        </w:rPr>
        <w:t>如果产品是由关联方出口到巴西的，则须提供该关联方在同一期间内的、第4.9项中所述的文件</w:t>
      </w:r>
      <w:r>
        <w:rPr>
          <w:rFonts w:ascii="Times New Roman" w:hAnsi="Times New Roman" w:eastAsia="宋体"/>
          <w:sz w:val="24"/>
          <w:szCs w:val="24"/>
          <w:lang w:val="zh-Hans" w:eastAsia="zh-CN"/>
        </w:rPr>
        <w:t>。</w:t>
      </w:r>
    </w:p>
    <w:p>
      <w:pPr>
        <w:pStyle w:val="39"/>
        <w:ind w:left="792"/>
        <w:jc w:val="both"/>
        <w:rPr>
          <w:rFonts w:ascii="Times New Roman" w:hAnsi="Times New Roman" w:eastAsia="宋体" w:cs="Times New Roman"/>
          <w:sz w:val="24"/>
          <w:szCs w:val="24"/>
          <w:lang w:val="en-US" w:eastAsia="zh-CN"/>
        </w:rPr>
      </w:pPr>
    </w:p>
    <w:p>
      <w:pPr>
        <w:pStyle w:val="39"/>
        <w:numPr>
          <w:ilvl w:val="1"/>
          <w:numId w:val="4"/>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除第4.9项所述的文件外，SDCOM还可索取与在国内外市场上生产或销售被调查产品的其他关联方有关的</w:t>
      </w:r>
      <w:r>
        <w:rPr>
          <w:rFonts w:ascii="Times New Roman" w:hAnsi="Times New Roman" w:eastAsia="宋体"/>
          <w:sz w:val="24"/>
          <w:szCs w:val="24"/>
          <w:lang w:val="zh-Hans" w:eastAsia="zh-CN"/>
        </w:rPr>
        <w:t>其他文件。</w:t>
      </w:r>
    </w:p>
    <w:p>
      <w:pPr>
        <w:pStyle w:val="39"/>
        <w:ind w:left="792"/>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49024" behindDoc="0" locked="0" layoutInCell="1" allowOverlap="1">
                <wp:simplePos x="0" y="0"/>
                <wp:positionH relativeFrom="column">
                  <wp:posOffset>-200025</wp:posOffset>
                </wp:positionH>
                <wp:positionV relativeFrom="paragraph">
                  <wp:posOffset>235585</wp:posOffset>
                </wp:positionV>
                <wp:extent cx="6757035" cy="1447800"/>
                <wp:effectExtent l="0" t="0" r="24765" b="19050"/>
                <wp:wrapNone/>
                <wp:docPr id="9" name="Retângulo 9"/>
                <wp:cNvGraphicFramePr/>
                <a:graphic xmlns:a="http://schemas.openxmlformats.org/drawingml/2006/main">
                  <a:graphicData uri="http://schemas.microsoft.com/office/word/2010/wordprocessingShape">
                    <wps:wsp>
                      <wps:cNvSpPr/>
                      <wps:spPr>
                        <a:xfrm>
                          <a:off x="0" y="0"/>
                          <a:ext cx="6757035" cy="14478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9" o:spid="_x0000_s1026" o:spt="1" style="position:absolute;left:0pt;margin-left:-15.75pt;margin-top:18.55pt;height:114pt;width:532.05pt;z-index:251649024;v-text-anchor:middle;mso-width-relative:page;mso-height-relative:page;" filled="f" stroked="t" coordsize="21600,21600" o:gfxdata="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wucA3aAAAACwEAAA8AAAAAAAAA&#10;AQAgAAAAIgAAAGRycy9kb3ducmV2LnhtbFBLAQIUABQAAAAIAIdO4kC7QNCTSAIAAIsEAAAOAAAA&#10;AAAAAAEAIAAAACkBAABkcnMvZTJvRG9jLnhtbFBLBQYAAAAABgAGAFkBAADjBQAAAAA=&#10;">
                <v:fill on="f" focussize="0,0"/>
                <v:stroke color="#000000 [3200]" joinstyle="round"/>
                <v:imagedata o:title=""/>
                <o:lock v:ext="edit" aspectratio="f"/>
              </v:rect>
            </w:pict>
          </mc:Fallback>
        </mc:AlternateContent>
      </w:r>
    </w:p>
    <w:p>
      <w:pPr>
        <w:jc w:val="both"/>
        <w:rPr>
          <w:rFonts w:ascii="Times New Roman" w:hAnsi="Times New Roman" w:eastAsia="宋体" w:cs="Times New Roman"/>
          <w:sz w:val="24"/>
          <w:szCs w:val="24"/>
          <w:lang w:val="en-US" w:eastAsia="zh-CN"/>
        </w:rPr>
      </w:pPr>
      <w:r>
        <w:rPr>
          <w:rFonts w:hint="eastAsia" w:ascii="Times New Roman" w:hAnsi="Times New Roman" w:eastAsia="宋体"/>
          <w:b/>
          <w:sz w:val="24"/>
          <w:szCs w:val="24"/>
          <w:lang w:val="zh-Hans" w:eastAsia="zh-CN"/>
        </w:rPr>
        <w:t>请</w:t>
      </w:r>
      <w:r>
        <w:rPr>
          <w:rFonts w:ascii="Times New Roman" w:hAnsi="Times New Roman" w:eastAsia="宋体"/>
          <w:b/>
          <w:sz w:val="24"/>
          <w:szCs w:val="24"/>
          <w:lang w:val="zh-Hans" w:eastAsia="zh-CN"/>
        </w:rPr>
        <w:t>填报负责</w:t>
      </w:r>
      <w:r>
        <w:rPr>
          <w:rFonts w:hint="eastAsia" w:ascii="Times New Roman" w:hAnsi="Times New Roman" w:eastAsia="宋体"/>
          <w:b/>
          <w:sz w:val="24"/>
          <w:szCs w:val="24"/>
          <w:lang w:val="zh-Hans" w:eastAsia="zh-CN"/>
        </w:rPr>
        <w:t>答复</w:t>
      </w:r>
      <w:r>
        <w:rPr>
          <w:rFonts w:ascii="Times New Roman" w:hAnsi="Times New Roman" w:eastAsia="宋体"/>
          <w:b/>
          <w:sz w:val="24"/>
          <w:szCs w:val="24"/>
          <w:lang w:val="zh-Hans" w:eastAsia="zh-CN"/>
        </w:rPr>
        <w:t>上述"有关公司信息"部分的员工的</w:t>
      </w:r>
      <w:r>
        <w:rPr>
          <w:rFonts w:hint="eastAsia" w:ascii="Times New Roman" w:hAnsi="Times New Roman" w:eastAsia="宋体"/>
          <w:b/>
          <w:sz w:val="24"/>
          <w:szCs w:val="24"/>
          <w:lang w:val="zh-Hans" w:eastAsia="zh-CN"/>
        </w:rPr>
        <w:t>信息</w:t>
      </w:r>
      <w:r>
        <w:rPr>
          <w:rFonts w:ascii="Times New Roman" w:hAnsi="Times New Roman" w:eastAsia="宋体"/>
          <w:b/>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名字：</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职位：</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电子地址（电子邮件）：</w:t>
      </w:r>
    </w:p>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ascii="Times New Roman" w:hAnsi="Times New Roman" w:eastAsia="宋体" w:cs="Times New Roman"/>
          <w:sz w:val="24"/>
          <w:szCs w:val="24"/>
          <w:lang w:val="en-US" w:eastAsia="zh-CN"/>
        </w:rPr>
        <w:br w:type="page"/>
      </w:r>
    </w:p>
    <w:p>
      <w:pPr>
        <w:jc w:val="center"/>
        <w:rPr>
          <w:rFonts w:ascii="Times New Roman" w:hAnsi="Times New Roman" w:eastAsia="宋体" w:cs="Times New Roman"/>
          <w:b/>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-81915</wp:posOffset>
                </wp:positionV>
                <wp:extent cx="6162675" cy="332740"/>
                <wp:effectExtent l="0" t="0" r="28575" b="10160"/>
                <wp:wrapNone/>
                <wp:docPr id="13" name="Retângulo 13"/>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13" o:spid="_x0000_s1026" o:spt="1" style="position:absolute;left:0pt;margin-left:-2.75pt;margin-top:-6.45pt;height:26.2pt;width:485.25pt;z-index:251658240;mso-width-relative:page;mso-height-relative:page;" filled="f" stroked="t" coordsize="21600,21600" o:gfxdata="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I84xtgAAAAJAQAADwAAAAAAAAAB&#10;ACAAAAAiAAAAZHJzL2Rvd25yZXYueG1sUEsBAhQAFAAAAAgAh07iQK2WMp4QAgAA/gMAAA4AAAAA&#10;AAAAAQAgAAAAJwEAAGRycy9lMm9Eb2MueG1sUEsFBgAAAAAGAAYAWQEAAKkFA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eastAsia="zh-CN"/>
        </w:rPr>
        <w:t xml:space="preserve">II </w:t>
      </w:r>
      <w:r>
        <w:rPr>
          <w:rFonts w:hint="eastAsia" w:ascii="Times New Roman" w:hAnsi="Times New Roman" w:eastAsia="宋体"/>
          <w:b/>
          <w:sz w:val="24"/>
          <w:szCs w:val="24"/>
          <w:lang w:val="zh-Hans" w:eastAsia="zh-CN"/>
        </w:rPr>
        <w:t>被调查</w:t>
      </w:r>
      <w:r>
        <w:rPr>
          <w:rFonts w:ascii="Times New Roman" w:hAnsi="Times New Roman" w:eastAsia="宋体"/>
          <w:b/>
          <w:sz w:val="24"/>
          <w:szCs w:val="24"/>
          <w:lang w:val="zh-Hans" w:eastAsia="zh-CN"/>
        </w:rPr>
        <w:t>产品</w:t>
      </w:r>
    </w:p>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hint="eastAsia" w:ascii="Times New Roman" w:hAnsi="Times New Roman" w:eastAsia="宋体"/>
          <w:b/>
          <w:sz w:val="24"/>
          <w:szCs w:val="24"/>
          <w:lang w:val="zh-Hans" w:eastAsia="zh-CN"/>
        </w:rPr>
        <w:t>被调查产品</w:t>
      </w:r>
      <w:r>
        <w:rPr>
          <w:rFonts w:ascii="Times New Roman" w:hAnsi="Times New Roman" w:eastAsia="宋体"/>
          <w:b/>
          <w:sz w:val="24"/>
          <w:szCs w:val="24"/>
          <w:lang w:val="zh-Hans" w:eastAsia="zh-CN"/>
        </w:rPr>
        <w:t>：</w:t>
      </w:r>
    </w:p>
    <w:p>
      <w:pPr>
        <w:pStyle w:val="39"/>
        <w:numPr>
          <w:ilvl w:val="0"/>
          <w:numId w:val="6"/>
        </w:numPr>
        <w:ind w:left="480" w:hanging="480" w:hangingChars="20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原产自</w:t>
      </w:r>
      <w:r>
        <w:rPr>
          <w:rFonts w:hint="eastAsia" w:ascii="Times New Roman" w:hAnsi="Times New Roman" w:eastAsia="宋体"/>
          <w:b/>
          <w:sz w:val="24"/>
          <w:szCs w:val="24"/>
          <w:lang w:val="zh-Hans" w:eastAsia="zh-CN"/>
        </w:rPr>
        <w:t>中国</w:t>
      </w:r>
      <w:r>
        <w:rPr>
          <w:rFonts w:hint="eastAsia" w:ascii="Times New Roman" w:hAnsi="Times New Roman" w:eastAsia="宋体"/>
          <w:sz w:val="24"/>
          <w:szCs w:val="24"/>
          <w:lang w:val="zh-Hans" w:eastAsia="zh-CN"/>
        </w:rPr>
        <w:t>的由</w:t>
      </w:r>
      <w:r>
        <w:rPr>
          <w:rFonts w:hint="eastAsia" w:ascii="Times New Roman" w:hAnsi="Times New Roman" w:eastAsia="宋体"/>
          <w:b/>
          <w:sz w:val="24"/>
          <w:szCs w:val="24"/>
          <w:lang w:val="zh-Hans" w:eastAsia="zh-CN"/>
        </w:rPr>
        <w:t>木材、热塑性树脂（塑料树脂）或其他材料制成的用于书写、绘图和/或着色的铅笔（含有石墨芯或颜料或碳酸盐基着色芯）</w:t>
      </w:r>
      <w:r>
        <w:rPr>
          <w:rFonts w:hint="eastAsia" w:ascii="Times New Roman" w:hAnsi="Times New Roman" w:eastAsia="宋体"/>
          <w:sz w:val="24"/>
          <w:szCs w:val="24"/>
          <w:lang w:val="zh-Hans" w:eastAsia="zh-CN"/>
        </w:rPr>
        <w:t>的产品，（上述产品）通常归类于MERCOSUR海关编码（NCM-共同市场名称- Nomenclatura Comum do MERCOSUL）的</w:t>
      </w:r>
      <w:r>
        <w:rPr>
          <w:rFonts w:hint="eastAsia" w:ascii="Times New Roman" w:hAnsi="Times New Roman" w:eastAsia="宋体"/>
          <w:b/>
          <w:sz w:val="24"/>
          <w:szCs w:val="24"/>
          <w:lang w:val="zh-Hans" w:eastAsia="zh-CN"/>
        </w:rPr>
        <w:t>9609.10.00</w:t>
      </w:r>
      <w:r>
        <w:rPr>
          <w:rFonts w:hint="eastAsia" w:ascii="Times New Roman" w:hAnsi="Times New Roman" w:eastAsia="宋体"/>
          <w:sz w:val="24"/>
          <w:szCs w:val="24"/>
          <w:lang w:val="zh-Hans" w:eastAsia="zh-CN"/>
        </w:rPr>
        <w:t>项目下</w:t>
      </w:r>
      <w:r>
        <w:rPr>
          <w:rFonts w:ascii="Times New Roman" w:hAnsi="Times New Roman" w:eastAsia="宋体"/>
          <w:sz w:val="24"/>
          <w:szCs w:val="24"/>
          <w:lang w:val="zh-Hans" w:eastAsia="zh-CN"/>
        </w:rPr>
        <w:t>。</w:t>
      </w:r>
    </w:p>
    <w:p>
      <w:pPr>
        <w:pStyle w:val="39"/>
        <w:ind w:left="480" w:hanging="480" w:hangingChars="200"/>
        <w:jc w:val="both"/>
        <w:rPr>
          <w:rFonts w:ascii="Times New Roman" w:hAnsi="Times New Roman" w:eastAsia="宋体" w:cs="Times New Roman"/>
          <w:sz w:val="24"/>
          <w:szCs w:val="24"/>
          <w:lang w:val="en-US" w:eastAsia="zh-CN"/>
        </w:rPr>
      </w:pPr>
    </w:p>
    <w:p>
      <w:pPr>
        <w:pStyle w:val="39"/>
        <w:numPr>
          <w:ilvl w:val="0"/>
          <w:numId w:val="6"/>
        </w:numPr>
        <w:ind w:left="480" w:hanging="480" w:hangingChars="200"/>
        <w:jc w:val="both"/>
        <w:rPr>
          <w:rFonts w:ascii="Times New Roman" w:hAnsi="Times New Roman" w:eastAsia="宋体" w:cs="Times New Roman"/>
          <w:sz w:val="24"/>
          <w:szCs w:val="24"/>
          <w:lang w:val="en-US"/>
        </w:rPr>
      </w:pPr>
      <w:r>
        <w:rPr>
          <w:rFonts w:hint="eastAsia" w:ascii="Times New Roman" w:hAnsi="Times New Roman" w:eastAsia="宋体"/>
          <w:sz w:val="24"/>
          <w:szCs w:val="24"/>
          <w:lang w:val="zh-Hans" w:eastAsia="zh-CN"/>
        </w:rPr>
        <w:t>反</w:t>
      </w:r>
      <w:r>
        <w:rPr>
          <w:rFonts w:ascii="Times New Roman" w:hAnsi="Times New Roman" w:eastAsia="宋体"/>
          <w:sz w:val="24"/>
          <w:szCs w:val="24"/>
          <w:lang w:val="zh-Hans"/>
        </w:rPr>
        <w:t>倾销调查期</w:t>
      </w:r>
    </w:p>
    <w:p>
      <w:pPr>
        <w:pStyle w:val="39"/>
        <w:ind w:left="480" w:hanging="480" w:hangingChars="200"/>
        <w:jc w:val="both"/>
        <w:rPr>
          <w:rFonts w:ascii="Times New Roman" w:hAnsi="Times New Roman" w:eastAsia="宋体" w:cs="Times New Roman"/>
          <w:sz w:val="24"/>
          <w:szCs w:val="24"/>
          <w:lang w:val="en-US"/>
        </w:rPr>
      </w:pPr>
    </w:p>
    <w:p>
      <w:pPr>
        <w:pStyle w:val="39"/>
        <w:ind w:left="480"/>
        <w:jc w:val="both"/>
        <w:rPr>
          <w:rFonts w:ascii="Times New Roman" w:hAnsi="Times New Roman" w:eastAsia="宋体" w:cs="Times New Roman"/>
          <w:sz w:val="24"/>
          <w:szCs w:val="24"/>
          <w:lang w:val="en-US"/>
        </w:rPr>
      </w:pPr>
      <w:r>
        <w:rPr>
          <w:rFonts w:ascii="Times New Roman" w:hAnsi="Times New Roman" w:eastAsia="宋体"/>
          <w:sz w:val="24"/>
          <w:szCs w:val="24"/>
          <w:lang w:val="zh-Hans"/>
        </w:rPr>
        <w:t>2018年1月至2018年12月</w:t>
      </w:r>
    </w:p>
    <w:p>
      <w:pPr>
        <w:pStyle w:val="39"/>
        <w:ind w:left="480" w:hanging="480" w:hangingChars="200"/>
        <w:jc w:val="both"/>
        <w:rPr>
          <w:rFonts w:ascii="Times New Roman" w:hAnsi="Times New Roman" w:eastAsia="宋体" w:cs="Times New Roman"/>
          <w:sz w:val="24"/>
          <w:szCs w:val="24"/>
          <w:lang w:val="en-US"/>
        </w:rPr>
      </w:pPr>
    </w:p>
    <w:p>
      <w:pPr>
        <w:pStyle w:val="39"/>
        <w:numPr>
          <w:ilvl w:val="0"/>
          <w:numId w:val="6"/>
        </w:numPr>
        <w:ind w:left="480" w:hanging="480" w:hangingChars="200"/>
        <w:jc w:val="both"/>
        <w:rPr>
          <w:rFonts w:ascii="Times New Roman" w:hAnsi="Times New Roman" w:eastAsia="宋体" w:cs="Times New Roman"/>
          <w:sz w:val="24"/>
          <w:szCs w:val="24"/>
          <w:lang w:val="en-US"/>
        </w:rPr>
      </w:pPr>
      <w:r>
        <w:rPr>
          <w:rFonts w:hint="eastAsia" w:ascii="Times New Roman" w:hAnsi="Times New Roman" w:eastAsia="宋体"/>
          <w:sz w:val="24"/>
          <w:szCs w:val="24"/>
          <w:lang w:val="zh-Hans" w:eastAsia="zh-CN"/>
        </w:rPr>
        <w:t>（倾销）损害</w:t>
      </w:r>
      <w:r>
        <w:rPr>
          <w:rFonts w:ascii="Times New Roman" w:hAnsi="Times New Roman" w:eastAsia="宋体"/>
          <w:sz w:val="24"/>
          <w:szCs w:val="24"/>
          <w:lang w:val="zh-Hans"/>
        </w:rPr>
        <w:t>调查期</w:t>
      </w:r>
    </w:p>
    <w:p>
      <w:pPr>
        <w:ind w:left="480" w:hanging="480" w:hanging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  </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将</w:t>
      </w:r>
      <w:r>
        <w:rPr>
          <w:rFonts w:ascii="Times New Roman" w:hAnsi="Times New Roman" w:eastAsia="宋体"/>
          <w:sz w:val="24"/>
          <w:szCs w:val="24"/>
          <w:lang w:val="zh-Hans" w:eastAsia="zh-CN"/>
        </w:rPr>
        <w:t>2014年1月至2018年12月</w:t>
      </w:r>
      <w:r>
        <w:rPr>
          <w:rFonts w:hint="eastAsia" w:ascii="Times New Roman" w:hAnsi="Times New Roman" w:eastAsia="宋体"/>
          <w:sz w:val="24"/>
          <w:szCs w:val="24"/>
          <w:lang w:val="zh-Hans" w:eastAsia="zh-CN"/>
        </w:rPr>
        <w:t>时间段</w:t>
      </w:r>
      <w:r>
        <w:rPr>
          <w:rFonts w:ascii="Times New Roman" w:hAnsi="Times New Roman" w:eastAsia="宋体"/>
          <w:sz w:val="24"/>
          <w:szCs w:val="24"/>
          <w:lang w:val="zh-Hans" w:eastAsia="zh-CN"/>
        </w:rPr>
        <w:t>按照以下</w:t>
      </w:r>
      <w:r>
        <w:rPr>
          <w:rFonts w:hint="eastAsia" w:ascii="Times New Roman" w:hAnsi="Times New Roman" w:eastAsia="宋体"/>
          <w:sz w:val="24"/>
          <w:szCs w:val="24"/>
          <w:lang w:val="zh-Hans" w:eastAsia="zh-CN"/>
        </w:rPr>
        <w:t>时间</w:t>
      </w:r>
      <w:r>
        <w:rPr>
          <w:rFonts w:ascii="Times New Roman" w:hAnsi="Times New Roman" w:eastAsia="宋体"/>
          <w:sz w:val="24"/>
          <w:szCs w:val="24"/>
          <w:lang w:val="zh-Hans" w:eastAsia="zh-CN"/>
        </w:rPr>
        <w:t>分为五个时段：</w:t>
      </w:r>
    </w:p>
    <w:p>
      <w:pPr>
        <w:pStyle w:val="39"/>
        <w:ind w:left="480"/>
        <w:jc w:val="both"/>
        <w:rPr>
          <w:rFonts w:ascii="Times New Roman" w:hAnsi="Times New Roman" w:eastAsia="宋体" w:cs="Times New Roman"/>
          <w:sz w:val="24"/>
          <w:szCs w:val="24"/>
          <w:lang w:val="en-US"/>
        </w:rPr>
      </w:pPr>
      <w:r>
        <w:rPr>
          <w:rFonts w:ascii="Times New Roman" w:hAnsi="Times New Roman" w:eastAsia="宋体"/>
          <w:sz w:val="24"/>
          <w:szCs w:val="24"/>
          <w:lang w:val="zh-Hans"/>
        </w:rPr>
        <w:t>P1 - 2014年1月至2014年1</w:t>
      </w:r>
      <w:r>
        <w:rPr>
          <w:rFonts w:ascii="Times New Roman" w:hAnsi="Times New Roman" w:eastAsia="宋体"/>
          <w:sz w:val="24"/>
          <w:szCs w:val="24"/>
          <w:lang w:val="zh-Hans" w:eastAsia="zh-TW"/>
        </w:rPr>
        <w:t>2</w:t>
      </w:r>
      <w:r>
        <w:rPr>
          <w:rFonts w:ascii="Times New Roman" w:hAnsi="Times New Roman" w:eastAsia="宋体"/>
          <w:sz w:val="24"/>
          <w:szCs w:val="24"/>
          <w:lang w:val="zh-Hans"/>
        </w:rPr>
        <w:t>月</w:t>
      </w:r>
    </w:p>
    <w:p>
      <w:pPr>
        <w:pStyle w:val="39"/>
        <w:ind w:left="480"/>
        <w:jc w:val="both"/>
        <w:rPr>
          <w:rFonts w:ascii="Times New Roman" w:hAnsi="Times New Roman" w:eastAsia="宋体" w:cs="Times New Roman"/>
          <w:sz w:val="24"/>
          <w:szCs w:val="24"/>
          <w:lang w:val="en-US"/>
        </w:rPr>
      </w:pPr>
      <w:r>
        <w:rPr>
          <w:rFonts w:ascii="Times New Roman" w:hAnsi="Times New Roman" w:eastAsia="宋体"/>
          <w:sz w:val="24"/>
          <w:szCs w:val="24"/>
          <w:lang w:val="zh-Hans"/>
        </w:rPr>
        <w:t>P2 - 2015年1月至2015年12月</w:t>
      </w:r>
    </w:p>
    <w:p>
      <w:pPr>
        <w:pStyle w:val="39"/>
        <w:ind w:left="480"/>
        <w:jc w:val="both"/>
        <w:rPr>
          <w:rFonts w:ascii="Times New Roman" w:hAnsi="Times New Roman" w:eastAsia="宋体" w:cs="Times New Roman"/>
          <w:sz w:val="24"/>
          <w:szCs w:val="24"/>
          <w:lang w:val="en-US"/>
        </w:rPr>
      </w:pPr>
      <w:r>
        <w:rPr>
          <w:rFonts w:ascii="Times New Roman" w:hAnsi="Times New Roman" w:eastAsia="宋体"/>
          <w:sz w:val="24"/>
          <w:szCs w:val="24"/>
          <w:lang w:val="zh-Hans"/>
        </w:rPr>
        <w:t>P3 - 2016年1月至2016年12月</w:t>
      </w:r>
    </w:p>
    <w:p>
      <w:pPr>
        <w:pStyle w:val="39"/>
        <w:ind w:left="480"/>
        <w:jc w:val="both"/>
        <w:rPr>
          <w:rFonts w:ascii="Times New Roman" w:hAnsi="Times New Roman" w:eastAsia="宋体" w:cs="Times New Roman"/>
          <w:sz w:val="24"/>
          <w:szCs w:val="24"/>
          <w:lang w:val="en-US"/>
        </w:rPr>
      </w:pPr>
      <w:r>
        <w:rPr>
          <w:rFonts w:ascii="Times New Roman" w:hAnsi="Times New Roman" w:eastAsia="宋体"/>
          <w:sz w:val="24"/>
          <w:szCs w:val="24"/>
          <w:lang w:val="zh-Hans"/>
        </w:rPr>
        <w:t>P4 - 2017年1月至2017年1</w:t>
      </w:r>
      <w:r>
        <w:rPr>
          <w:rFonts w:ascii="Times New Roman" w:hAnsi="Times New Roman" w:eastAsia="宋体"/>
          <w:sz w:val="24"/>
          <w:szCs w:val="24"/>
          <w:lang w:val="zh-Hans" w:eastAsia="zh-TW"/>
        </w:rPr>
        <w:t>2</w:t>
      </w:r>
      <w:r>
        <w:rPr>
          <w:rFonts w:ascii="Times New Roman" w:hAnsi="Times New Roman" w:eastAsia="宋体"/>
          <w:sz w:val="24"/>
          <w:szCs w:val="24"/>
          <w:lang w:val="zh-Hans"/>
        </w:rPr>
        <w:t>月</w:t>
      </w:r>
    </w:p>
    <w:p>
      <w:pPr>
        <w:pStyle w:val="39"/>
        <w:ind w:left="480"/>
        <w:jc w:val="both"/>
        <w:rPr>
          <w:rFonts w:ascii="Times New Roman" w:hAnsi="Times New Roman" w:eastAsia="宋体"/>
          <w:sz w:val="24"/>
          <w:szCs w:val="24"/>
          <w:lang w:val="zh-Hans" w:eastAsia="zh-CN"/>
        </w:rPr>
      </w:pPr>
      <w:r>
        <w:rPr>
          <w:rFonts w:ascii="Times New Roman" w:hAnsi="Times New Roman" w:eastAsia="宋体"/>
          <w:sz w:val="24"/>
          <w:szCs w:val="24"/>
          <w:lang w:val="zh-Hans" w:eastAsia="zh-CN"/>
        </w:rPr>
        <w:t>P4 - 2018年1月至2018年1</w:t>
      </w:r>
      <w:r>
        <w:rPr>
          <w:rFonts w:ascii="Times New Roman" w:hAnsi="Times New Roman" w:eastAsia="宋体"/>
          <w:sz w:val="24"/>
          <w:szCs w:val="24"/>
          <w:lang w:val="zh-Hans" w:eastAsia="zh-TW"/>
        </w:rPr>
        <w:t>2</w:t>
      </w:r>
      <w:r>
        <w:rPr>
          <w:rFonts w:ascii="Times New Roman" w:hAnsi="Times New Roman" w:eastAsia="宋体"/>
          <w:sz w:val="24"/>
          <w:szCs w:val="24"/>
          <w:lang w:val="zh-Hans" w:eastAsia="zh-CN"/>
        </w:rPr>
        <w:t>月</w:t>
      </w:r>
    </w:p>
    <w:p>
      <w:pPr>
        <w:rPr>
          <w:rFonts w:ascii="Times New Roman" w:hAnsi="Times New Roman" w:eastAsia="宋体"/>
          <w:sz w:val="24"/>
          <w:szCs w:val="24"/>
          <w:lang w:val="zh-Hans" w:eastAsia="zh-CN"/>
        </w:rPr>
      </w:pPr>
      <w:r>
        <w:rPr>
          <w:rFonts w:ascii="Times New Roman" w:hAnsi="Times New Roman" w:eastAsia="宋体"/>
          <w:sz w:val="24"/>
          <w:szCs w:val="24"/>
          <w:lang w:val="zh-Hans" w:eastAsia="zh-CN"/>
        </w:rPr>
        <w:br w:type="page"/>
      </w:r>
    </w:p>
    <w:p>
      <w:pPr>
        <w:pStyle w:val="39"/>
        <w:spacing w:after="0" w:line="240" w:lineRule="auto"/>
        <w:ind w:left="1979"/>
        <w:jc w:val="both"/>
        <w:rPr>
          <w:rFonts w:ascii="Times New Roman" w:hAnsi="Times New Roman" w:eastAsia="宋体" w:cs="Times New Roman"/>
          <w:sz w:val="24"/>
          <w:szCs w:val="24"/>
          <w:lang w:val="en-US" w:eastAsia="zh-CN"/>
        </w:rPr>
      </w:pPr>
    </w:p>
    <w:p>
      <w:pPr>
        <w:jc w:val="center"/>
        <w:rPr>
          <w:rFonts w:ascii="Times New Roman" w:hAnsi="Times New Roman" w:eastAsia="宋体" w:cs="Times New Roman"/>
          <w:b/>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56192" behindDoc="0" locked="0" layoutInCell="1" allowOverlap="1">
                <wp:simplePos x="0" y="0"/>
                <wp:positionH relativeFrom="column">
                  <wp:posOffset>-111760</wp:posOffset>
                </wp:positionH>
                <wp:positionV relativeFrom="paragraph">
                  <wp:posOffset>-92710</wp:posOffset>
                </wp:positionV>
                <wp:extent cx="6162675" cy="332740"/>
                <wp:effectExtent l="0" t="0" r="28575" b="10160"/>
                <wp:wrapNone/>
                <wp:docPr id="11" name="Retângulo 11"/>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11" o:spid="_x0000_s1026" o:spt="1" style="position:absolute;left:0pt;margin-left:-8.8pt;margin-top:-7.3pt;height:26.2pt;width:485.25pt;z-index:251656192;mso-width-relative:page;mso-height-relative:page;" filled="f" stroked="t" coordsize="21600,21600" o:gfxdata="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m/cJ2AAAAAoBAAAPAAAAAAAAAAEA&#10;IAAAACIAAABkcnMvZG93bnJldi54bWxQSwECFAAUAAAACACHTuJAEDEKFA8CAAD+AwAADgAAAAAA&#10;AAABACAAAAAnAQAAZHJzL2Uyb0RvYy54bWxQSwUGAAAAAAYABgBZAQAAqAU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eastAsia="zh-CN"/>
        </w:rPr>
        <w:t>III 产品和生产</w:t>
      </w:r>
      <w:r>
        <w:rPr>
          <w:rFonts w:hint="eastAsia" w:ascii="Times New Roman" w:hAnsi="Times New Roman" w:eastAsia="宋体"/>
          <w:b/>
          <w:sz w:val="24"/>
          <w:szCs w:val="24"/>
          <w:lang w:val="zh-Hans" w:eastAsia="zh-CN"/>
        </w:rPr>
        <w:t>流程</w:t>
      </w:r>
    </w:p>
    <w:p>
      <w:pPr>
        <w:jc w:val="both"/>
        <w:rPr>
          <w:rFonts w:ascii="Times New Roman" w:hAnsi="Times New Roman" w:eastAsia="宋体" w:cs="Times New Roman"/>
          <w:sz w:val="24"/>
          <w:szCs w:val="24"/>
          <w:lang w:val="en-US" w:eastAsia="zh-CN"/>
        </w:rPr>
      </w:pPr>
    </w:p>
    <w:p>
      <w:pPr>
        <w:spacing w:after="240"/>
        <w:jc w:val="both"/>
        <w:rPr>
          <w:rFonts w:ascii="Times New Roman" w:hAnsi="Times New Roman" w:eastAsia="宋体" w:cs="Times New Roman"/>
          <w:i/>
          <w:sz w:val="24"/>
          <w:szCs w:val="24"/>
          <w:lang w:val="en-US" w:eastAsia="zh-CN"/>
        </w:rPr>
      </w:pPr>
      <w:r>
        <w:rPr>
          <w:rFonts w:ascii="Times New Roman" w:hAnsi="Times New Roman" w:eastAsia="宋体"/>
          <w:i/>
          <w:sz w:val="24"/>
          <w:szCs w:val="24"/>
          <w:lang w:val="zh-Hans" w:eastAsia="zh-CN"/>
        </w:rPr>
        <w:t>本节的目的是收集有关外国公司产品的信息，以便与</w:t>
      </w:r>
      <w:r>
        <w:rPr>
          <w:rFonts w:hint="eastAsia" w:ascii="Times New Roman" w:hAnsi="Times New Roman" w:eastAsia="宋体"/>
          <w:i/>
          <w:sz w:val="24"/>
          <w:szCs w:val="24"/>
          <w:lang w:val="zh-Hans" w:eastAsia="zh-CN"/>
        </w:rPr>
        <w:t>上述被调查产品</w:t>
      </w:r>
      <w:r>
        <w:rPr>
          <w:rFonts w:ascii="Times New Roman" w:hAnsi="Times New Roman" w:eastAsia="宋体"/>
          <w:i/>
          <w:sz w:val="24"/>
          <w:szCs w:val="24"/>
          <w:lang w:val="zh-Hans" w:eastAsia="zh-CN"/>
        </w:rPr>
        <w:t>进行公平比较。此外，本节旨在了解外国公司生产其产品</w:t>
      </w:r>
      <w:r>
        <w:rPr>
          <w:rFonts w:hint="eastAsia" w:ascii="Times New Roman" w:hAnsi="Times New Roman" w:eastAsia="宋体"/>
          <w:i/>
          <w:sz w:val="24"/>
          <w:szCs w:val="24"/>
          <w:lang w:val="zh-Hans" w:eastAsia="zh-CN"/>
        </w:rPr>
        <w:t>的生产流程</w:t>
      </w:r>
      <w:r>
        <w:rPr>
          <w:rFonts w:ascii="Times New Roman" w:hAnsi="Times New Roman" w:eastAsia="宋体"/>
          <w:i/>
          <w:sz w:val="24"/>
          <w:szCs w:val="24"/>
          <w:lang w:val="zh-Hans" w:eastAsia="zh-CN"/>
        </w:rPr>
        <w:t>。</w:t>
      </w:r>
    </w:p>
    <w:p>
      <w:pPr>
        <w:spacing w:after="240"/>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5. 公司产品</w:t>
      </w:r>
    </w:p>
    <w:p>
      <w:pPr>
        <w:ind w:left="440" w:leftChars="200" w:firstLine="480" w:firstLine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5.1 </w:t>
      </w:r>
      <w:r>
        <w:rPr>
          <w:rFonts w:hint="eastAsia" w:ascii="Times New Roman" w:hAnsi="Times New Roman" w:eastAsia="宋体"/>
          <w:sz w:val="24"/>
          <w:szCs w:val="24"/>
          <w:lang w:val="zh-Hans" w:eastAsia="zh-CN"/>
        </w:rPr>
        <w:t>详细说明（公司）供国内市场消费的产品及出口至第三国和巴西的产品，并说明其原材料、</w:t>
      </w:r>
      <w:r>
        <w:rPr>
          <w:rFonts w:ascii="Times New Roman" w:hAnsi="Times New Roman" w:eastAsia="宋体"/>
          <w:sz w:val="24"/>
          <w:szCs w:val="24"/>
          <w:lang w:val="zh-Hans" w:eastAsia="zh-CN"/>
        </w:rPr>
        <w:t>化学成分</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模型</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尺寸</w:t>
      </w:r>
      <w:r>
        <w:rPr>
          <w:rFonts w:hint="eastAsia" w:ascii="Times New Roman" w:hAnsi="Times New Roman" w:eastAsia="宋体"/>
          <w:sz w:val="24"/>
          <w:szCs w:val="24"/>
          <w:lang w:val="zh-Hans" w:eastAsia="zh-CN"/>
        </w:rPr>
        <w:t>、容量、功率、存在</w:t>
      </w:r>
      <w:r>
        <w:rPr>
          <w:rFonts w:ascii="Times New Roman" w:hAnsi="Times New Roman" w:eastAsia="宋体"/>
          <w:sz w:val="24"/>
          <w:szCs w:val="24"/>
          <w:lang w:val="zh-Hans" w:eastAsia="zh-CN"/>
        </w:rPr>
        <w:t>形式、</w:t>
      </w:r>
      <w:r>
        <w:rPr>
          <w:rFonts w:hint="eastAsia" w:ascii="Times New Roman" w:hAnsi="Times New Roman" w:eastAsia="宋体"/>
          <w:sz w:val="24"/>
          <w:szCs w:val="24"/>
          <w:lang w:val="zh-Hans" w:eastAsia="zh-CN"/>
        </w:rPr>
        <w:t>用途</w:t>
      </w:r>
      <w:r>
        <w:rPr>
          <w:rFonts w:ascii="Times New Roman" w:hAnsi="Times New Roman" w:eastAsia="宋体"/>
          <w:sz w:val="24"/>
          <w:szCs w:val="24"/>
          <w:lang w:val="zh-Hans" w:eastAsia="zh-CN"/>
        </w:rPr>
        <w:t>和应用及分销渠道</w:t>
      </w:r>
      <w:r>
        <w:rPr>
          <w:rFonts w:hint="eastAsia" w:ascii="Times New Roman" w:hAnsi="Times New Roman" w:eastAsia="宋体"/>
          <w:sz w:val="24"/>
          <w:szCs w:val="24"/>
          <w:lang w:val="zh-Hans" w:eastAsia="zh-CN"/>
        </w:rPr>
        <w:t>，并说明与识别该产品有关的其他特</w:t>
      </w:r>
      <w:r>
        <w:rPr>
          <w:rFonts w:ascii="Times New Roman" w:hAnsi="Times New Roman" w:eastAsia="宋体"/>
          <w:sz w:val="24"/>
          <w:szCs w:val="24"/>
          <w:lang w:val="zh-Hans" w:eastAsia="zh-CN"/>
        </w:rPr>
        <w:t>征。</w:t>
      </w:r>
    </w:p>
    <w:p>
      <w:pPr>
        <w:ind w:left="440" w:leftChars="200" w:firstLine="480" w:firstLine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5.2 </w:t>
      </w:r>
      <w:r>
        <w:rPr>
          <w:rFonts w:hint="eastAsia" w:ascii="Times New Roman" w:hAnsi="Times New Roman" w:eastAsia="宋体"/>
          <w:sz w:val="24"/>
          <w:szCs w:val="24"/>
          <w:lang w:val="zh-Hans" w:eastAsia="zh-CN"/>
        </w:rPr>
        <w:t>如有，请</w:t>
      </w:r>
      <w:r>
        <w:rPr>
          <w:rFonts w:ascii="Times New Roman" w:hAnsi="Times New Roman" w:eastAsia="宋体"/>
          <w:sz w:val="24"/>
          <w:szCs w:val="24"/>
          <w:lang w:val="zh-Hans" w:eastAsia="zh-CN"/>
        </w:rPr>
        <w:t>提供</w:t>
      </w:r>
      <w:r>
        <w:rPr>
          <w:rFonts w:hint="eastAsia" w:ascii="Times New Roman" w:hAnsi="Times New Roman" w:eastAsia="宋体"/>
          <w:sz w:val="24"/>
          <w:szCs w:val="24"/>
          <w:lang w:val="zh-Hans" w:eastAsia="zh-CN"/>
        </w:rPr>
        <w:t>宣传资料</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产品</w:t>
      </w:r>
      <w:r>
        <w:rPr>
          <w:rFonts w:ascii="Times New Roman" w:hAnsi="Times New Roman" w:eastAsia="宋体"/>
          <w:sz w:val="24"/>
          <w:szCs w:val="24"/>
          <w:lang w:val="zh-Hans" w:eastAsia="zh-CN"/>
        </w:rPr>
        <w:t>目录、营销材料或</w:t>
      </w:r>
      <w:r>
        <w:rPr>
          <w:rFonts w:hint="eastAsia" w:ascii="Times New Roman" w:hAnsi="Times New Roman" w:eastAsia="宋体"/>
          <w:sz w:val="24"/>
          <w:szCs w:val="24"/>
          <w:lang w:val="zh-Hans" w:eastAsia="zh-CN"/>
        </w:rPr>
        <w:t>反映</w:t>
      </w:r>
      <w:r>
        <w:rPr>
          <w:rFonts w:ascii="Times New Roman" w:hAnsi="Times New Roman" w:eastAsia="宋体"/>
          <w:sz w:val="24"/>
          <w:szCs w:val="24"/>
          <w:lang w:val="zh-Hans" w:eastAsia="zh-CN"/>
        </w:rPr>
        <w:t>产品技术信息</w:t>
      </w:r>
      <w:r>
        <w:rPr>
          <w:rFonts w:hint="eastAsia" w:ascii="Times New Roman" w:hAnsi="Times New Roman" w:eastAsia="宋体"/>
          <w:sz w:val="24"/>
          <w:szCs w:val="24"/>
          <w:lang w:val="zh-Hans" w:eastAsia="zh-CN"/>
        </w:rPr>
        <w:t>的</w:t>
      </w:r>
      <w:r>
        <w:rPr>
          <w:rFonts w:ascii="Times New Roman" w:hAnsi="Times New Roman" w:eastAsia="宋体"/>
          <w:sz w:val="24"/>
          <w:szCs w:val="24"/>
          <w:lang w:val="zh-Hans" w:eastAsia="zh-CN"/>
        </w:rPr>
        <w:t>其他文件。</w:t>
      </w:r>
    </w:p>
    <w:p>
      <w:pPr>
        <w:ind w:left="440" w:leftChars="200" w:firstLine="480" w:firstLine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5.3 </w:t>
      </w:r>
      <w:r>
        <w:rPr>
          <w:rFonts w:hint="eastAsia" w:ascii="Times New Roman" w:hAnsi="Times New Roman" w:eastAsia="宋体"/>
          <w:sz w:val="24"/>
          <w:szCs w:val="24"/>
          <w:lang w:val="zh-Hans" w:eastAsia="zh-CN"/>
        </w:rPr>
        <w:t>说明在（公司）</w:t>
      </w:r>
      <w:r>
        <w:rPr>
          <w:rFonts w:ascii="Times New Roman" w:hAnsi="Times New Roman" w:eastAsia="宋体"/>
          <w:sz w:val="24"/>
          <w:szCs w:val="24"/>
          <w:lang w:val="zh-Hans" w:eastAsia="zh-CN"/>
        </w:rPr>
        <w:t>国内市场销售的产品、出口到第三国市场的产品和出口到巴西的产品之间的差异。</w:t>
      </w:r>
    </w:p>
    <w:p>
      <w:pPr>
        <w:ind w:left="440" w:leftChars="200" w:firstLine="480" w:firstLine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5.4 详细描述公司在正常业务过程中使用的产品编码系统 （CODPROD），包括识别产品不同类型/型号的</w:t>
      </w:r>
      <w:r>
        <w:rPr>
          <w:rFonts w:hint="eastAsia" w:ascii="Times New Roman" w:hAnsi="Times New Roman" w:eastAsia="宋体"/>
          <w:sz w:val="24"/>
          <w:szCs w:val="24"/>
          <w:lang w:val="zh-Hans" w:eastAsia="zh-CN"/>
        </w:rPr>
        <w:t>完整</w:t>
      </w:r>
      <w:r>
        <w:rPr>
          <w:rFonts w:ascii="Times New Roman" w:hAnsi="Times New Roman" w:eastAsia="宋体"/>
          <w:sz w:val="24"/>
          <w:szCs w:val="24"/>
          <w:lang w:val="zh-Hans" w:eastAsia="zh-CN"/>
        </w:rPr>
        <w:t>前缀、后缀和其他符号</w:t>
      </w:r>
      <w:r>
        <w:rPr>
          <w:rFonts w:hint="eastAsia" w:ascii="Times New Roman" w:hAnsi="Times New Roman" w:eastAsia="宋体"/>
          <w:sz w:val="24"/>
          <w:szCs w:val="24"/>
          <w:lang w:val="zh-Hans" w:eastAsia="zh-CN"/>
        </w:rPr>
        <w:t>，并提供</w:t>
      </w:r>
      <w:r>
        <w:rPr>
          <w:rFonts w:ascii="Times New Roman" w:hAnsi="Times New Roman" w:eastAsia="宋体"/>
          <w:sz w:val="24"/>
          <w:szCs w:val="24"/>
          <w:lang w:val="zh-Hans" w:eastAsia="zh-CN"/>
        </w:rPr>
        <w:t>完整的代码</w:t>
      </w:r>
      <w:r>
        <w:rPr>
          <w:rFonts w:hint="eastAsia" w:ascii="Times New Roman" w:hAnsi="Times New Roman" w:eastAsia="宋体"/>
          <w:sz w:val="24"/>
          <w:szCs w:val="24"/>
          <w:lang w:val="zh-Hans" w:eastAsia="zh-CN"/>
        </w:rPr>
        <w:t>清单</w:t>
      </w:r>
      <w:r>
        <w:rPr>
          <w:rFonts w:ascii="Times New Roman" w:hAnsi="Times New Roman" w:eastAsia="宋体"/>
          <w:sz w:val="24"/>
          <w:szCs w:val="24"/>
          <w:lang w:val="zh-Hans" w:eastAsia="zh-CN"/>
        </w:rPr>
        <w:t>，并附上组成代码的元素</w:t>
      </w: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及其各自的商业名称的说明。</w:t>
      </w:r>
    </w:p>
    <w:p>
      <w:pPr>
        <w:ind w:left="440" w:leftChars="200" w:firstLine="480" w:firstLineChars="200"/>
        <w:rPr>
          <w:rFonts w:ascii="Times New Roman" w:hAnsi="Times New Roman" w:eastAsia="宋体" w:cs="Times New Roman"/>
          <w:color w:val="FF0000"/>
          <w:sz w:val="24"/>
          <w:szCs w:val="24"/>
          <w:lang w:val="en-US" w:eastAsia="zh-CN"/>
        </w:rPr>
      </w:pPr>
      <w:r>
        <w:rPr>
          <w:rFonts w:ascii="Times New Roman" w:hAnsi="Times New Roman" w:eastAsia="宋体"/>
          <w:sz w:val="24"/>
          <w:szCs w:val="24"/>
          <w:lang w:val="zh-Hans" w:eastAsia="zh-CN"/>
        </w:rPr>
        <w:t>5.5 说明是否存在根据</w:t>
      </w:r>
      <w:r>
        <w:rPr>
          <w:rFonts w:hint="eastAsia" w:ascii="Times New Roman" w:hAnsi="Times New Roman" w:eastAsia="宋体"/>
          <w:sz w:val="24"/>
          <w:szCs w:val="24"/>
          <w:lang w:val="zh-Hans" w:eastAsia="zh-CN"/>
        </w:rPr>
        <w:t>不同销售</w:t>
      </w:r>
      <w:r>
        <w:rPr>
          <w:rFonts w:ascii="Times New Roman" w:hAnsi="Times New Roman" w:eastAsia="宋体"/>
          <w:sz w:val="24"/>
          <w:szCs w:val="24"/>
          <w:lang w:val="zh-Hans" w:eastAsia="zh-CN"/>
        </w:rPr>
        <w:t>市场对产品进行分类的特定产品编码系统。</w:t>
      </w:r>
    </w:p>
    <w:p>
      <w:pPr>
        <w:ind w:left="440" w:leftChars="200" w:firstLine="480" w:firstLineChars="20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5.6 根据下列特征，将公司的产品编码与产品识别码 （CODIP） 关联：</w:t>
      </w:r>
    </w:p>
    <w:p>
      <w:pPr>
        <w:pStyle w:val="14"/>
        <w:ind w:left="708" w:right="-109" w:firstLine="708"/>
        <w:rPr>
          <w:rFonts w:ascii="Times New Roman" w:hAnsi="Times New Roman" w:eastAsia="宋体"/>
          <w:sz w:val="24"/>
          <w:szCs w:val="24"/>
        </w:rPr>
      </w:pPr>
      <w:r>
        <w:rPr>
          <w:rFonts w:ascii="Times New Roman" w:hAnsi="Times New Roman" w:eastAsia="宋体"/>
          <w:sz w:val="24"/>
          <w:szCs w:val="24"/>
          <w:lang w:val="zh-Hans"/>
        </w:rPr>
        <w:t>5.6.1. 对于外部材料的类型：</w:t>
      </w:r>
    </w:p>
    <w:tbl>
      <w:tblPr>
        <w:tblStyle w:val="67"/>
        <w:tblW w:w="0" w:type="auto"/>
        <w:tblInd w:w="1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b/>
                <w:snapToGrid w:val="0"/>
                <w:sz w:val="24"/>
                <w:szCs w:val="24"/>
                <w:lang w:eastAsia="pt-BR"/>
              </w:rPr>
            </w:pPr>
            <w:r>
              <w:rPr>
                <w:rFonts w:ascii="Times New Roman" w:hAnsi="Times New Roman" w:eastAsia="宋体" w:cs="Times New Roman"/>
                <w:b/>
                <w:snapToGrid w:val="0"/>
                <w:sz w:val="24"/>
                <w:szCs w:val="24"/>
                <w:lang w:val="zh-Hans" w:eastAsia="pt-BR"/>
              </w:rPr>
              <w:t>代码</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b/>
                <w:snapToGrid w:val="0"/>
                <w:sz w:val="24"/>
                <w:szCs w:val="24"/>
                <w:lang w:eastAsia="zh-TW"/>
              </w:rPr>
            </w:pPr>
            <w:r>
              <w:rPr>
                <w:rFonts w:hint="eastAsia" w:ascii="Times New Roman" w:hAnsi="Times New Roman" w:eastAsia="宋体" w:cs="Times New Roman"/>
                <w:b/>
                <w:snapToGrid w:val="0"/>
                <w:sz w:val="24"/>
                <w:szCs w:val="24"/>
                <w:lang w:eastAsia="zh-TW"/>
              </w:rPr>
              <w:t>请明确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A1</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A2</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A3 a An</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其他（</w:t>
            </w:r>
            <w:r>
              <w:rPr>
                <w:rFonts w:hint="eastAsia" w:ascii="Times New Roman" w:hAnsi="Times New Roman" w:eastAsia="宋体" w:cs="Times New Roman"/>
                <w:snapToGrid w:val="0"/>
                <w:sz w:val="24"/>
                <w:szCs w:val="24"/>
                <w:lang w:val="zh-Hans" w:eastAsia="zh-CN"/>
              </w:rPr>
              <w:t>请明确</w:t>
            </w:r>
            <w:r>
              <w:rPr>
                <w:rFonts w:ascii="Times New Roman" w:hAnsi="Times New Roman" w:eastAsia="宋体" w:cs="Times New Roman"/>
                <w:snapToGrid w:val="0"/>
                <w:sz w:val="24"/>
                <w:szCs w:val="24"/>
                <w:lang w:val="zh-Hans" w:eastAsia="pt-BR"/>
              </w:rPr>
              <w:t>）</w:t>
            </w:r>
          </w:p>
        </w:tc>
      </w:tr>
    </w:tbl>
    <w:p>
      <w:pPr>
        <w:pStyle w:val="14"/>
        <w:ind w:left="708" w:right="-109" w:firstLine="708"/>
        <w:rPr>
          <w:rFonts w:ascii="Times New Roman" w:hAnsi="Times New Roman" w:eastAsia="宋体"/>
          <w:sz w:val="24"/>
          <w:szCs w:val="24"/>
        </w:rPr>
      </w:pPr>
    </w:p>
    <w:p>
      <w:pPr>
        <w:pStyle w:val="14"/>
        <w:ind w:left="708" w:right="-109" w:firstLine="708"/>
        <w:rPr>
          <w:rFonts w:ascii="Times New Roman" w:hAnsi="Times New Roman" w:eastAsia="宋体"/>
          <w:sz w:val="24"/>
          <w:szCs w:val="24"/>
          <w:lang w:val="fr-FR"/>
        </w:rPr>
      </w:pPr>
      <w:r>
        <w:rPr>
          <w:rFonts w:ascii="Times New Roman" w:hAnsi="Times New Roman" w:eastAsia="宋体"/>
          <w:sz w:val="24"/>
          <w:szCs w:val="24"/>
          <w:lang w:val="zh-Hans"/>
        </w:rPr>
        <w:t>5.6.2. 对于核心</w:t>
      </w:r>
      <w:r>
        <w:rPr>
          <w:rFonts w:hint="eastAsia" w:ascii="Times New Roman" w:hAnsi="Times New Roman" w:eastAsia="宋体"/>
          <w:sz w:val="24"/>
          <w:szCs w:val="24"/>
          <w:lang w:val="zh-Hans" w:eastAsia="zh-CN"/>
        </w:rPr>
        <w:t>材料</w:t>
      </w:r>
      <w:r>
        <w:rPr>
          <w:rFonts w:ascii="Times New Roman" w:hAnsi="Times New Roman" w:eastAsia="宋体"/>
          <w:sz w:val="24"/>
          <w:szCs w:val="24"/>
          <w:lang w:val="zh-Hans"/>
        </w:rPr>
        <w:t>类型：</w:t>
      </w:r>
    </w:p>
    <w:tbl>
      <w:tblPr>
        <w:tblStyle w:val="67"/>
        <w:tblW w:w="0" w:type="auto"/>
        <w:tblInd w:w="1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b/>
                <w:snapToGrid w:val="0"/>
                <w:sz w:val="24"/>
                <w:szCs w:val="24"/>
                <w:lang w:eastAsia="pt-BR"/>
              </w:rPr>
            </w:pPr>
            <w:r>
              <w:rPr>
                <w:rFonts w:ascii="Times New Roman" w:hAnsi="Times New Roman" w:eastAsia="宋体" w:cs="Times New Roman"/>
                <w:b/>
                <w:snapToGrid w:val="0"/>
                <w:sz w:val="24"/>
                <w:szCs w:val="24"/>
                <w:lang w:val="zh-Hans" w:eastAsia="pt-BR"/>
              </w:rPr>
              <w:t>代码</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b/>
                <w:snapToGrid w:val="0"/>
                <w:sz w:val="24"/>
                <w:szCs w:val="24"/>
                <w:lang w:eastAsia="zh-TW"/>
              </w:rPr>
            </w:pPr>
            <w:r>
              <w:rPr>
                <w:rFonts w:hint="eastAsia" w:ascii="Times New Roman" w:hAnsi="Times New Roman" w:eastAsia="宋体" w:cs="Times New Roman"/>
                <w:b/>
                <w:snapToGrid w:val="0"/>
                <w:sz w:val="24"/>
                <w:szCs w:val="24"/>
                <w:lang w:eastAsia="zh-CN"/>
              </w:rPr>
              <w:t>请明确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B1</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hint="eastAsia" w:ascii="Times New Roman" w:hAnsi="Times New Roman" w:eastAsia="宋体" w:cs="Times New Roman"/>
                <w:snapToGrid w:val="0"/>
                <w:sz w:val="24"/>
                <w:szCs w:val="24"/>
                <w:lang w:eastAsia="zh-CN"/>
              </w:rPr>
              <w:t>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B2</w:t>
            </w:r>
          </w:p>
        </w:tc>
        <w:tc>
          <w:tcPr>
            <w:tcW w:w="3261"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Times New Roman" w:hAnsi="Times New Roman" w:eastAsia="宋体" w:cs="Times New Roman"/>
                <w:snapToGrid w:val="0"/>
                <w:sz w:val="24"/>
                <w:szCs w:val="24"/>
                <w:lang w:eastAsia="pt-BR"/>
              </w:rPr>
            </w:pPr>
            <w:r>
              <w:rPr>
                <w:rFonts w:ascii="Times New Roman" w:hAnsi="Times New Roman" w:eastAsia="宋体" w:cs="Times New Roman"/>
                <w:snapToGrid w:val="0"/>
                <w:sz w:val="24"/>
                <w:szCs w:val="24"/>
                <w:lang w:val="zh-Hans" w:eastAsia="pt-BR"/>
              </w:rPr>
              <w:t>石墨</w:t>
            </w:r>
          </w:p>
        </w:tc>
      </w:tr>
    </w:tbl>
    <w:p>
      <w:pPr>
        <w:pStyle w:val="14"/>
        <w:ind w:left="708" w:right="-109" w:firstLine="708"/>
        <w:rPr>
          <w:rFonts w:ascii="Times New Roman" w:hAnsi="Times New Roman" w:eastAsia="宋体"/>
          <w:sz w:val="24"/>
          <w:szCs w:val="24"/>
          <w:lang w:val="fr-FR"/>
        </w:rPr>
      </w:pPr>
    </w:p>
    <w:p>
      <w:pPr>
        <w:ind w:left="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提供的</w:t>
      </w:r>
      <w:r>
        <w:rPr>
          <w:rFonts w:hint="eastAsia" w:ascii="Times New Roman" w:hAnsi="Times New Roman" w:eastAsia="宋体"/>
          <w:sz w:val="24"/>
          <w:szCs w:val="24"/>
          <w:lang w:val="zh-Hans" w:eastAsia="zh-CN"/>
        </w:rPr>
        <w:t>产品识别码（</w:t>
      </w:r>
      <w:r>
        <w:rPr>
          <w:rFonts w:ascii="Times New Roman" w:hAnsi="Times New Roman" w:eastAsia="宋体"/>
          <w:sz w:val="24"/>
          <w:szCs w:val="24"/>
          <w:lang w:val="zh-Hans" w:eastAsia="zh-CN"/>
        </w:rPr>
        <w:t>CODIP</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由反映产品特性的字母数字组合表示。字母数字组合</w:t>
      </w:r>
      <w:r>
        <w:rPr>
          <w:rFonts w:hint="eastAsia" w:ascii="Times New Roman" w:hAnsi="Times New Roman" w:eastAsia="宋体"/>
          <w:sz w:val="24"/>
          <w:szCs w:val="24"/>
          <w:lang w:val="zh-Hans" w:eastAsia="zh-CN"/>
        </w:rPr>
        <w:t>应</w:t>
      </w:r>
      <w:r>
        <w:rPr>
          <w:rFonts w:ascii="Times New Roman" w:hAnsi="Times New Roman" w:eastAsia="宋体"/>
          <w:sz w:val="24"/>
          <w:szCs w:val="24"/>
          <w:lang w:val="zh-Hans" w:eastAsia="zh-CN"/>
        </w:rPr>
        <w:t>从</w:t>
      </w:r>
      <w:r>
        <w:rPr>
          <w:rFonts w:hint="eastAsia" w:ascii="Times New Roman" w:hAnsi="Times New Roman" w:eastAsia="宋体"/>
          <w:sz w:val="24"/>
          <w:szCs w:val="24"/>
          <w:lang w:val="zh-Hans" w:eastAsia="zh-CN"/>
        </w:rPr>
        <w:t>与产品</w:t>
      </w:r>
      <w:r>
        <w:rPr>
          <w:rFonts w:ascii="Times New Roman" w:hAnsi="Times New Roman" w:eastAsia="宋体"/>
          <w:sz w:val="24"/>
          <w:szCs w:val="24"/>
          <w:lang w:val="zh-Hans" w:eastAsia="zh-CN"/>
        </w:rPr>
        <w:t>最相关</w:t>
      </w:r>
      <w:r>
        <w:rPr>
          <w:rFonts w:hint="eastAsia" w:ascii="Times New Roman" w:hAnsi="Times New Roman" w:eastAsia="宋体"/>
          <w:sz w:val="24"/>
          <w:szCs w:val="24"/>
          <w:lang w:val="zh-Hans" w:eastAsia="zh-CN"/>
        </w:rPr>
        <w:t>特征</w:t>
      </w:r>
      <w:r>
        <w:rPr>
          <w:rFonts w:ascii="Times New Roman" w:hAnsi="Times New Roman" w:eastAsia="宋体"/>
          <w:sz w:val="24"/>
          <w:szCs w:val="24"/>
          <w:lang w:val="zh-Hans" w:eastAsia="zh-CN"/>
        </w:rPr>
        <w:t>开始按降序</w:t>
      </w:r>
      <w:r>
        <w:rPr>
          <w:rFonts w:hint="eastAsia" w:ascii="Times New Roman" w:hAnsi="Times New Roman" w:eastAsia="宋体"/>
          <w:sz w:val="24"/>
          <w:szCs w:val="24"/>
          <w:lang w:val="zh-Hans" w:eastAsia="zh-CN"/>
        </w:rPr>
        <w:t>排列，以</w:t>
      </w:r>
      <w:r>
        <w:rPr>
          <w:rFonts w:ascii="Times New Roman" w:hAnsi="Times New Roman" w:eastAsia="宋体"/>
          <w:sz w:val="24"/>
          <w:szCs w:val="24"/>
          <w:lang w:val="zh-Hans" w:eastAsia="zh-CN"/>
        </w:rPr>
        <w:t>反映对产品每个</w:t>
      </w:r>
      <w:r>
        <w:rPr>
          <w:rFonts w:hint="eastAsia" w:ascii="Times New Roman" w:hAnsi="Times New Roman" w:eastAsia="宋体"/>
          <w:sz w:val="24"/>
          <w:szCs w:val="24"/>
          <w:lang w:val="zh-Hans" w:eastAsia="zh-CN"/>
        </w:rPr>
        <w:t>特征</w:t>
      </w:r>
      <w:r>
        <w:rPr>
          <w:rFonts w:ascii="Times New Roman" w:hAnsi="Times New Roman" w:eastAsia="宋体"/>
          <w:sz w:val="24"/>
          <w:szCs w:val="24"/>
          <w:lang w:val="zh-Hans" w:eastAsia="zh-CN"/>
        </w:rPr>
        <w:t>的重要性</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如果公司认为</w:t>
      </w:r>
      <w:r>
        <w:rPr>
          <w:rFonts w:hint="eastAsia" w:ascii="Times New Roman" w:hAnsi="Times New Roman" w:eastAsia="宋体"/>
          <w:sz w:val="24"/>
          <w:szCs w:val="24"/>
          <w:lang w:val="zh-Hans" w:eastAsia="zh-CN"/>
        </w:rPr>
        <w:t>有</w:t>
      </w:r>
      <w:r>
        <w:rPr>
          <w:rFonts w:ascii="Times New Roman" w:hAnsi="Times New Roman" w:eastAsia="宋体"/>
          <w:sz w:val="24"/>
          <w:szCs w:val="24"/>
          <w:lang w:val="zh-Hans" w:eastAsia="zh-CN"/>
        </w:rPr>
        <w:t>其他特征应反映在 CODIP 上，则应提出</w:t>
      </w:r>
      <w:r>
        <w:rPr>
          <w:rFonts w:hint="eastAsia" w:ascii="Times New Roman" w:hAnsi="Times New Roman" w:eastAsia="宋体"/>
          <w:sz w:val="24"/>
          <w:szCs w:val="24"/>
          <w:lang w:val="zh-Hans" w:eastAsia="zh-CN"/>
        </w:rPr>
        <w:t>增加</w:t>
      </w:r>
      <w:r>
        <w:rPr>
          <w:rFonts w:ascii="Times New Roman" w:hAnsi="Times New Roman" w:eastAsia="宋体"/>
          <w:sz w:val="24"/>
          <w:szCs w:val="24"/>
          <w:lang w:val="zh-Hans" w:eastAsia="zh-CN"/>
        </w:rPr>
        <w:t>特征。</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须在</w:t>
      </w:r>
      <w:r>
        <w:rPr>
          <w:rFonts w:hint="eastAsia" w:ascii="Times New Roman" w:hAnsi="Times New Roman" w:eastAsia="宋体"/>
          <w:sz w:val="24"/>
          <w:szCs w:val="24"/>
          <w:lang w:val="zh-Hans" w:eastAsia="zh-CN"/>
        </w:rPr>
        <w:t>本答卷</w:t>
      </w:r>
      <w:r>
        <w:rPr>
          <w:rFonts w:ascii="Times New Roman" w:hAnsi="Times New Roman" w:eastAsia="宋体"/>
          <w:sz w:val="24"/>
          <w:szCs w:val="24"/>
          <w:lang w:val="zh-Hans" w:eastAsia="zh-CN"/>
        </w:rPr>
        <w:t>的</w:t>
      </w:r>
      <w:r>
        <w:rPr>
          <w:rFonts w:hint="eastAsia" w:ascii="Times New Roman" w:hAnsi="Times New Roman" w:eastAsia="宋体"/>
          <w:sz w:val="24"/>
          <w:szCs w:val="24"/>
          <w:lang w:val="zh-Hans" w:eastAsia="zh-CN"/>
        </w:rPr>
        <w:t>提交</w:t>
      </w:r>
      <w:r>
        <w:rPr>
          <w:rFonts w:ascii="Times New Roman" w:hAnsi="Times New Roman" w:eastAsia="宋体"/>
          <w:sz w:val="24"/>
          <w:szCs w:val="24"/>
          <w:lang w:val="zh-Hans" w:eastAsia="zh-CN"/>
        </w:rPr>
        <w:t>截止日期之前提交</w:t>
      </w:r>
      <w:r>
        <w:rPr>
          <w:rFonts w:hint="eastAsia" w:ascii="Times New Roman" w:hAnsi="Times New Roman" w:eastAsia="宋体"/>
          <w:sz w:val="24"/>
          <w:szCs w:val="24"/>
          <w:lang w:val="zh-Hans" w:eastAsia="zh-CN"/>
        </w:rPr>
        <w:t>增加特征请求，提交此请求</w:t>
      </w:r>
      <w:r>
        <w:rPr>
          <w:rFonts w:ascii="Times New Roman" w:hAnsi="Times New Roman" w:eastAsia="宋体"/>
          <w:sz w:val="24"/>
          <w:szCs w:val="24"/>
          <w:lang w:val="zh-Hans" w:eastAsia="zh-CN"/>
        </w:rPr>
        <w:t>不需要</w:t>
      </w:r>
      <w:r>
        <w:rPr>
          <w:rFonts w:hint="eastAsia" w:ascii="Times New Roman" w:hAnsi="Times New Roman" w:eastAsia="宋体"/>
          <w:sz w:val="24"/>
          <w:szCs w:val="24"/>
          <w:lang w:val="zh-Hans" w:eastAsia="zh-CN"/>
        </w:rPr>
        <w:t>授权</w:t>
      </w:r>
      <w:r>
        <w:rPr>
          <w:rFonts w:ascii="Times New Roman" w:hAnsi="Times New Roman" w:eastAsia="宋体"/>
          <w:sz w:val="24"/>
          <w:szCs w:val="24"/>
          <w:lang w:val="zh-Hans" w:eastAsia="zh-CN"/>
        </w:rPr>
        <w:t>委托书。但是</w:t>
      </w:r>
      <w:r>
        <w:rPr>
          <w:rFonts w:hint="eastAsia" w:ascii="Times New Roman" w:hAnsi="Times New Roman" w:eastAsia="宋体"/>
          <w:sz w:val="24"/>
          <w:szCs w:val="24"/>
          <w:lang w:val="zh-Hans" w:eastAsia="zh-CN"/>
        </w:rPr>
        <w:t>为符合SECEX条例（2</w:t>
      </w:r>
      <w:r>
        <w:rPr>
          <w:rFonts w:ascii="Times New Roman" w:hAnsi="Times New Roman" w:eastAsia="宋体"/>
          <w:sz w:val="24"/>
          <w:szCs w:val="24"/>
          <w:lang w:val="zh-Hans" w:eastAsia="zh-TW"/>
        </w:rPr>
        <w:t>018</w:t>
      </w:r>
      <w:r>
        <w:rPr>
          <w:rFonts w:hint="eastAsia" w:ascii="Times New Roman" w:hAnsi="Times New Roman" w:eastAsia="宋体"/>
          <w:sz w:val="24"/>
          <w:szCs w:val="24"/>
          <w:lang w:val="zh-Hans" w:eastAsia="zh-TW"/>
        </w:rPr>
        <w:t>年第</w:t>
      </w:r>
      <w:r>
        <w:rPr>
          <w:rFonts w:hint="eastAsia" w:ascii="Times New Roman" w:hAnsi="Times New Roman" w:eastAsia="宋体"/>
          <w:sz w:val="24"/>
          <w:szCs w:val="24"/>
          <w:lang w:val="zh-Hans" w:eastAsia="zh-CN"/>
        </w:rPr>
        <w:t>3</w:t>
      </w:r>
      <w:r>
        <w:rPr>
          <w:rFonts w:ascii="Times New Roman" w:hAnsi="Times New Roman" w:eastAsia="宋体"/>
          <w:sz w:val="24"/>
          <w:szCs w:val="24"/>
          <w:lang w:val="zh-Hans" w:eastAsia="zh-TW"/>
        </w:rPr>
        <w:t>0</w:t>
      </w:r>
      <w:r>
        <w:rPr>
          <w:rFonts w:hint="eastAsia" w:ascii="Times New Roman" w:hAnsi="Times New Roman" w:eastAsia="宋体"/>
          <w:sz w:val="24"/>
          <w:szCs w:val="24"/>
          <w:lang w:val="zh-Hans" w:eastAsia="zh-TW"/>
        </w:rPr>
        <w:t>号</w:t>
      </w:r>
      <w:r>
        <w:rPr>
          <w:rFonts w:hint="eastAsia" w:ascii="Times New Roman" w:hAnsi="Times New Roman" w:eastAsia="宋体"/>
          <w:sz w:val="24"/>
          <w:szCs w:val="24"/>
          <w:lang w:val="zh-Hans" w:eastAsia="zh-CN"/>
        </w:rPr>
        <w:t>）第2条的规定</w:t>
      </w:r>
      <w:r>
        <w:rPr>
          <w:rFonts w:ascii="Times New Roman" w:hAnsi="Times New Roman" w:eastAsia="宋体"/>
          <w:sz w:val="24"/>
          <w:szCs w:val="24"/>
          <w:lang w:val="zh-Hans" w:eastAsia="zh-CN"/>
        </w:rPr>
        <w:t>，授权</w:t>
      </w:r>
      <w:r>
        <w:rPr>
          <w:rFonts w:hint="eastAsia" w:ascii="Times New Roman" w:hAnsi="Times New Roman" w:eastAsia="宋体"/>
          <w:sz w:val="24"/>
          <w:szCs w:val="24"/>
          <w:lang w:val="zh-Hans" w:eastAsia="zh-CN"/>
        </w:rPr>
        <w:t>委托</w:t>
      </w:r>
      <w:r>
        <w:rPr>
          <w:rFonts w:ascii="Times New Roman" w:hAnsi="Times New Roman" w:eastAsia="宋体"/>
          <w:sz w:val="24"/>
          <w:szCs w:val="24"/>
          <w:lang w:val="zh-Hans" w:eastAsia="zh-CN"/>
        </w:rPr>
        <w:t>书</w:t>
      </w:r>
      <w:r>
        <w:rPr>
          <w:rFonts w:hint="eastAsia" w:ascii="Times New Roman" w:hAnsi="Times New Roman" w:eastAsia="宋体"/>
          <w:sz w:val="24"/>
          <w:szCs w:val="24"/>
          <w:lang w:val="zh-Hans" w:eastAsia="zh-CN"/>
        </w:rPr>
        <w:t>须</w:t>
      </w:r>
      <w:r>
        <w:rPr>
          <w:rFonts w:ascii="Times New Roman" w:hAnsi="Times New Roman" w:eastAsia="宋体"/>
          <w:sz w:val="24"/>
          <w:szCs w:val="24"/>
          <w:lang w:val="zh-Hans" w:eastAsia="zh-CN"/>
        </w:rPr>
        <w:t>在</w:t>
      </w:r>
      <w:r>
        <w:rPr>
          <w:rFonts w:hint="eastAsia" w:ascii="Times New Roman" w:hAnsi="Times New Roman" w:eastAsia="宋体"/>
          <w:sz w:val="24"/>
          <w:szCs w:val="24"/>
          <w:lang w:val="zh-Hans" w:eastAsia="zh-CN"/>
        </w:rPr>
        <w:t>（本答卷）</w:t>
      </w:r>
      <w:r>
        <w:rPr>
          <w:rFonts w:ascii="Times New Roman" w:hAnsi="Times New Roman" w:eastAsia="宋体"/>
          <w:sz w:val="24"/>
          <w:szCs w:val="24"/>
          <w:lang w:val="zh-Hans" w:eastAsia="zh-CN"/>
        </w:rPr>
        <w:t>截止日期前提交。</w:t>
      </w:r>
      <w:r>
        <w:rPr>
          <w:rFonts w:hint="eastAsia" w:ascii="Times New Roman" w:hAnsi="Times New Roman" w:eastAsia="宋体"/>
          <w:sz w:val="24"/>
          <w:szCs w:val="24"/>
          <w:lang w:val="zh-Hans" w:eastAsia="zh-CN"/>
        </w:rPr>
        <w:t>如不满足此要求</w:t>
      </w:r>
      <w:r>
        <w:rPr>
          <w:rFonts w:ascii="Times New Roman" w:hAnsi="Times New Roman" w:eastAsia="宋体"/>
          <w:sz w:val="24"/>
          <w:szCs w:val="24"/>
          <w:lang w:val="zh-Hans" w:eastAsia="zh-CN"/>
        </w:rPr>
        <w:t>，公司</w:t>
      </w:r>
      <w:r>
        <w:rPr>
          <w:rFonts w:hint="eastAsia" w:ascii="Times New Roman" w:hAnsi="Times New Roman" w:eastAsia="宋体"/>
          <w:sz w:val="24"/>
          <w:szCs w:val="24"/>
          <w:lang w:val="zh-Hans" w:eastAsia="zh-CN"/>
        </w:rPr>
        <w:t>答卷行为将被视为无效</w:t>
      </w:r>
      <w:r>
        <w:rPr>
          <w:rFonts w:ascii="Times New Roman" w:hAnsi="Times New Roman" w:eastAsia="宋体"/>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 xml:space="preserve"> </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6. 生产</w:t>
      </w:r>
      <w:r>
        <w:rPr>
          <w:rFonts w:hint="eastAsia" w:ascii="Times New Roman" w:hAnsi="Times New Roman" w:eastAsia="宋体"/>
          <w:b/>
          <w:sz w:val="24"/>
          <w:szCs w:val="24"/>
          <w:lang w:val="zh-Hans" w:eastAsia="zh-CN"/>
        </w:rPr>
        <w:t>流程</w:t>
      </w:r>
    </w:p>
    <w:p>
      <w:pPr>
        <w:ind w:left="360" w:hanging="360"/>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6.1 一般生产流程</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6.1.1 </w:t>
      </w:r>
      <w:r>
        <w:rPr>
          <w:rFonts w:hint="eastAsia" w:ascii="Times New Roman" w:hAnsi="Times New Roman" w:eastAsia="宋体" w:cs="Times New Roman"/>
          <w:sz w:val="24"/>
          <w:szCs w:val="24"/>
          <w:lang w:val="en-US" w:eastAsia="zh-CN"/>
        </w:rPr>
        <w:t>详细描述公司的生产流程，并特别说明以下各项：原材料、辅助材料、使用的设备及产量单位（如单位、千克、吨等）。如有，请按产品销售目的地（国内市场、出口第三国及出口巴西）说明产品生产流程中的差异</w:t>
      </w:r>
      <w:r>
        <w:rPr>
          <w:rFonts w:hint="eastAsia" w:ascii="Times New Roman" w:hAnsi="Times New Roman" w:eastAsia="宋体"/>
          <w:sz w:val="24"/>
          <w:szCs w:val="24"/>
          <w:lang w:val="zh-Hans" w:eastAsia="zh-CN"/>
        </w:rPr>
        <w:t>。</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6.1.2 </w:t>
      </w:r>
      <w:r>
        <w:rPr>
          <w:rFonts w:hint="eastAsia" w:ascii="Times New Roman" w:hAnsi="Times New Roman" w:eastAsia="宋体"/>
          <w:sz w:val="24"/>
          <w:szCs w:val="24"/>
          <w:lang w:val="zh-Hans" w:eastAsia="zh-CN"/>
        </w:rPr>
        <w:t>请提供生产流程图，该流程图应描述（公司生产产品）使用的技术路线、生产过程的主要步骤及所使用的主要设备，并说明是否有其他替代生产流程。如有，请说明这些生产流程之间的主要区别。</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6.1.3 </w:t>
      </w:r>
      <w:r>
        <w:rPr>
          <w:rFonts w:hint="eastAsia" w:ascii="Times New Roman" w:hAnsi="Times New Roman" w:eastAsia="宋体"/>
          <w:sz w:val="24"/>
          <w:szCs w:val="24"/>
          <w:lang w:val="zh-Hans" w:eastAsia="zh-CN"/>
        </w:rPr>
        <w:t>如产品生产是在一个以上的工厂或设施进行的，请标明上述每个工厂或设施，并详细描述每个工厂或设施所从事的生产活动。</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6.1.4 </w:t>
      </w:r>
      <w:r>
        <w:rPr>
          <w:rFonts w:hint="eastAsia" w:ascii="Times New Roman" w:hAnsi="Times New Roman" w:eastAsia="宋体"/>
          <w:sz w:val="24"/>
          <w:szCs w:val="24"/>
          <w:lang w:val="zh-Hans" w:eastAsia="zh-CN"/>
        </w:rPr>
        <w:t>说明（公司）是否将产品生产过程中的任何部分外包，如产品维护、模具制造、生产设备供应等。</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6.1.5 </w:t>
      </w:r>
      <w:r>
        <w:rPr>
          <w:rFonts w:hint="eastAsia" w:ascii="Times New Roman" w:hAnsi="Times New Roman" w:eastAsia="宋体"/>
          <w:sz w:val="24"/>
          <w:szCs w:val="24"/>
          <w:lang w:val="zh-Hans" w:eastAsia="zh-CN"/>
        </w:rPr>
        <w:t>说明（公司）是否提供来料加工服务。来料加工服务指一公司通过该服务向公司提供原材料，（由公司）加工后再将其返还给该公司，并收取生产过程中产生的费用。</w:t>
      </w:r>
    </w:p>
    <w:p>
      <w:pPr>
        <w:ind w:left="360" w:hanging="360"/>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6.1.6 </w:t>
      </w:r>
      <w:r>
        <w:rPr>
          <w:rFonts w:hint="eastAsia" w:ascii="Times New Roman" w:hAnsi="Times New Roman" w:eastAsia="宋体"/>
          <w:sz w:val="24"/>
          <w:szCs w:val="24"/>
          <w:lang w:val="zh-Hans" w:eastAsia="zh-CN"/>
        </w:rPr>
        <w:t>列出生产被调查产品生产过程中产生的所有副产品及废料，并说明上述材料在生产周期中是否重新使用或以任何方式重复使用，或由于没有任何经济（利用）价值而被出售或抛弃。</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6.1.7 </w:t>
      </w:r>
      <w:r>
        <w:rPr>
          <w:rFonts w:hint="eastAsia" w:ascii="Times New Roman" w:hAnsi="Times New Roman" w:eastAsia="宋体"/>
          <w:sz w:val="24"/>
          <w:szCs w:val="24"/>
          <w:lang w:val="zh-Hans" w:eastAsia="zh-CN"/>
        </w:rPr>
        <w:t>说明公司的常规生产方式（即连续或批量生产）及相应班次数量。</w:t>
      </w:r>
    </w:p>
    <w:p>
      <w:pPr>
        <w:ind w:left="360" w:hanging="360"/>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6.1.8 </w:t>
      </w:r>
      <w:r>
        <w:rPr>
          <w:rFonts w:hint="eastAsia" w:ascii="Times New Roman" w:hAnsi="Times New Roman" w:eastAsia="宋体"/>
          <w:sz w:val="24"/>
          <w:szCs w:val="24"/>
          <w:lang w:val="zh-Hans" w:eastAsia="zh-CN"/>
        </w:rPr>
        <w:t>说明公司是否还生产其他产品。</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6.1.9 </w:t>
      </w:r>
      <w:r>
        <w:rPr>
          <w:rFonts w:hint="eastAsia" w:ascii="Times New Roman" w:hAnsi="Times New Roman" w:eastAsia="宋体"/>
          <w:sz w:val="24"/>
          <w:szCs w:val="24"/>
          <w:lang w:val="zh-Hans" w:eastAsia="zh-CN"/>
        </w:rPr>
        <w:t>阐明被调查产品的生产线是否用于生产其他产品。</w:t>
      </w:r>
    </w:p>
    <w:p>
      <w:pPr>
        <w:ind w:left="360" w:hanging="360"/>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6.1.10 </w:t>
      </w:r>
      <w:r>
        <w:rPr>
          <w:rFonts w:hint="eastAsia" w:ascii="Times New Roman" w:hAnsi="Times New Roman" w:eastAsia="宋体"/>
          <w:sz w:val="24"/>
          <w:szCs w:val="24"/>
          <w:lang w:val="zh-Hans" w:eastAsia="zh-CN"/>
        </w:rPr>
        <w:t>根据附录II中提供的格式，说明产品生产线及其各自生产的标称</w:t>
      </w:r>
      <w:r>
        <w:rPr>
          <w:rFonts w:hint="eastAsia" w:ascii="Times New Roman" w:hAnsi="Times New Roman" w:eastAsia="宋体"/>
          <w:sz w:val="24"/>
          <w:szCs w:val="24"/>
          <w:lang w:val="zh-Hans" w:eastAsia="zh-TW"/>
        </w:rPr>
        <w:t>装机容量及有效装机容量，并说明所使用的计量单位。如产品是在多条生产线或设备中生产制造的，请分别提供此类信息。</w:t>
      </w:r>
    </w:p>
    <w:p>
      <w:pPr>
        <w:ind w:left="360" w:hanging="360"/>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6.1.11</w:t>
      </w:r>
      <w:r>
        <w:rPr>
          <w:rFonts w:hint="eastAsia" w:ascii="Times New Roman" w:hAnsi="Times New Roman" w:eastAsia="宋体"/>
          <w:sz w:val="24"/>
          <w:szCs w:val="24"/>
          <w:lang w:val="zh-Hans" w:eastAsia="zh-CN"/>
        </w:rPr>
        <w:t>如产能用于制造其他产品，则应按照6</w:t>
      </w:r>
      <w:r>
        <w:rPr>
          <w:rFonts w:ascii="Times New Roman" w:hAnsi="Times New Roman" w:eastAsia="宋体"/>
          <w:sz w:val="24"/>
          <w:szCs w:val="24"/>
          <w:lang w:val="zh-Hans" w:eastAsia="zh-TW"/>
        </w:rPr>
        <w:t>.8</w:t>
      </w:r>
      <w:r>
        <w:rPr>
          <w:rFonts w:hint="eastAsia" w:ascii="Times New Roman" w:hAnsi="Times New Roman" w:eastAsia="宋体"/>
          <w:sz w:val="24"/>
          <w:szCs w:val="24"/>
          <w:lang w:val="zh-Hans" w:eastAsia="zh-TW"/>
        </w:rPr>
        <w:t>项及</w:t>
      </w:r>
      <w:r>
        <w:rPr>
          <w:rFonts w:hint="eastAsia" w:ascii="Times New Roman" w:hAnsi="Times New Roman" w:eastAsia="宋体"/>
          <w:sz w:val="24"/>
          <w:szCs w:val="24"/>
          <w:lang w:val="zh-Hans" w:eastAsia="zh-CN"/>
        </w:rPr>
        <w:t>6</w:t>
      </w:r>
      <w:r>
        <w:rPr>
          <w:rFonts w:ascii="Times New Roman" w:hAnsi="Times New Roman" w:eastAsia="宋体"/>
          <w:sz w:val="24"/>
          <w:szCs w:val="24"/>
          <w:lang w:val="zh-Hans" w:eastAsia="zh-TW"/>
        </w:rPr>
        <w:t>.9</w:t>
      </w:r>
      <w:r>
        <w:rPr>
          <w:rFonts w:hint="eastAsia" w:ascii="Times New Roman" w:hAnsi="Times New Roman" w:eastAsia="宋体"/>
          <w:sz w:val="24"/>
          <w:szCs w:val="24"/>
          <w:lang w:val="zh-Hans" w:eastAsia="zh-TW"/>
        </w:rPr>
        <w:t>项要求在附录“其他”类（附录II中）中单独列出这些产品的生产情况。</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6.1.12</w:t>
      </w:r>
      <w:r>
        <w:rPr>
          <w:rFonts w:hint="eastAsia" w:ascii="Times New Roman" w:hAnsi="Times New Roman" w:eastAsia="宋体"/>
          <w:sz w:val="24"/>
          <w:szCs w:val="24"/>
          <w:lang w:val="zh-Hans" w:eastAsia="zh-CN"/>
        </w:rPr>
        <w:t>根据附录III中提供的格式，说明货物库存情况。请在下方说明情况，并提供以重量单位（千克或吨）及其他贸易单位（单位、件、公升等）计量的附录III。</w:t>
      </w:r>
    </w:p>
    <w:p>
      <w:pPr>
        <w:ind w:left="360" w:hanging="360"/>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6.2 有关联方参与的生产过程</w:t>
      </w:r>
    </w:p>
    <w:p>
      <w:pPr>
        <w:ind w:left="360" w:hanging="360"/>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6.2.1 </w:t>
      </w:r>
      <w:r>
        <w:rPr>
          <w:rFonts w:hint="eastAsia" w:ascii="Times New Roman" w:hAnsi="Times New Roman" w:eastAsia="宋体"/>
          <w:sz w:val="24"/>
          <w:szCs w:val="24"/>
          <w:lang w:val="zh-Hans" w:eastAsia="zh-TW"/>
        </w:rPr>
        <w:t>说明</w:t>
      </w:r>
      <w:r>
        <w:rPr>
          <w:rFonts w:hint="eastAsia" w:ascii="Times New Roman" w:hAnsi="Times New Roman" w:eastAsia="宋体"/>
          <w:sz w:val="24"/>
          <w:szCs w:val="24"/>
          <w:lang w:val="zh-Hans" w:eastAsia="zh-CN"/>
        </w:rPr>
        <w:t>公司是否从关联方购买原材料、生产投入、服务或生产设备等。</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6.2.2 </w:t>
      </w:r>
      <w:r>
        <w:rPr>
          <w:rFonts w:hint="eastAsia" w:ascii="Times New Roman" w:hAnsi="Times New Roman" w:eastAsia="宋体"/>
          <w:sz w:val="24"/>
          <w:szCs w:val="24"/>
          <w:lang w:val="zh-Hans" w:eastAsia="zh-CN"/>
        </w:rPr>
        <w:t>列明公司从每个关联方获取并应用于生产中的所有生产要素。对本问卷所述的每种产品，请按照附录IV进行说明其生产要素情况</w:t>
      </w:r>
      <w:r>
        <w:rPr>
          <w:rFonts w:ascii="Times New Roman" w:hAnsi="Times New Roman" w:eastAsia="宋体"/>
          <w:sz w:val="24"/>
          <w:szCs w:val="24"/>
          <w:lang w:val="zh-Hans" w:eastAsia="zh-CN"/>
        </w:rPr>
        <w:t>:</w:t>
      </w:r>
    </w:p>
    <w:p>
      <w:pPr>
        <w:pStyle w:val="39"/>
        <w:numPr>
          <w:ilvl w:val="0"/>
          <w:numId w:val="7"/>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在P</w:t>
      </w:r>
      <w:r>
        <w:rPr>
          <w:rFonts w:ascii="Times New Roman" w:hAnsi="Times New Roman" w:eastAsia="宋体"/>
          <w:sz w:val="24"/>
          <w:szCs w:val="24"/>
          <w:lang w:val="zh-Hans" w:eastAsia="zh-CN"/>
        </w:rPr>
        <w:t>5</w:t>
      </w:r>
      <w:r>
        <w:rPr>
          <w:rFonts w:hint="eastAsia" w:ascii="Times New Roman" w:hAnsi="Times New Roman" w:eastAsia="宋体"/>
          <w:sz w:val="24"/>
          <w:szCs w:val="24"/>
          <w:lang w:val="zh-Hans" w:eastAsia="zh-CN"/>
        </w:rPr>
        <w:t>部分中从关联方购买的生产要素的价值和数量。</w:t>
      </w:r>
    </w:p>
    <w:p>
      <w:pPr>
        <w:pStyle w:val="39"/>
        <w:numPr>
          <w:ilvl w:val="0"/>
          <w:numId w:val="7"/>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上述P</w:t>
      </w:r>
      <w:r>
        <w:rPr>
          <w:rFonts w:ascii="Times New Roman" w:hAnsi="Times New Roman" w:eastAsia="宋体"/>
          <w:sz w:val="24"/>
          <w:szCs w:val="24"/>
          <w:lang w:val="zh-Hans" w:eastAsia="zh-TW"/>
        </w:rPr>
        <w:t>5</w:t>
      </w:r>
      <w:r>
        <w:rPr>
          <w:rFonts w:hint="eastAsia" w:ascii="Times New Roman" w:hAnsi="Times New Roman" w:eastAsia="宋体"/>
          <w:sz w:val="24"/>
          <w:szCs w:val="24"/>
          <w:lang w:val="zh-Hans" w:eastAsia="zh-TW"/>
        </w:rPr>
        <w:t>部分交易中转移的货物的单价</w:t>
      </w:r>
      <w:r>
        <w:rPr>
          <w:rFonts w:hint="eastAsia" w:ascii="Times New Roman" w:hAnsi="Times New Roman" w:eastAsia="宋体"/>
          <w:sz w:val="24"/>
          <w:szCs w:val="24"/>
          <w:lang w:val="zh-Hans" w:eastAsia="zh-CN"/>
        </w:rPr>
        <w:t>。</w:t>
      </w:r>
    </w:p>
    <w:p>
      <w:pPr>
        <w:pStyle w:val="39"/>
        <w:numPr>
          <w:ilvl w:val="0"/>
          <w:numId w:val="7"/>
        </w:num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如关联方向非关联购买者出售同类产品，请附上反映非关联方支付的价格的文件。</w:t>
      </w:r>
    </w:p>
    <w:p>
      <w:pPr>
        <w:ind w:left="360" w:hanging="36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53120" behindDoc="0" locked="0" layoutInCell="1" allowOverlap="1">
                <wp:simplePos x="0" y="0"/>
                <wp:positionH relativeFrom="column">
                  <wp:posOffset>-247650</wp:posOffset>
                </wp:positionH>
                <wp:positionV relativeFrom="paragraph">
                  <wp:posOffset>151765</wp:posOffset>
                </wp:positionV>
                <wp:extent cx="6757035" cy="1571625"/>
                <wp:effectExtent l="0" t="0" r="24765" b="28575"/>
                <wp:wrapNone/>
                <wp:docPr id="10" name="Retângulo 10"/>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0" o:spid="_x0000_s1026" o:spt="1" style="position:absolute;left:0pt;margin-left:-19.5pt;margin-top:11.95pt;height:123.75pt;width:532.05pt;z-index:251653120;v-text-anchor:middle;mso-width-relative:page;mso-height-relative:page;" filled="f" stroked="t" coordsize="21600,21600" o:gfxdata="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c2BnfbAAAACwEAAA8AAAAAAAAA&#10;AQAgAAAAIgAAAGRycy9kb3ducmV2LnhtbFBLAQIUABQAAAAIAIdO4kDv35ipRwIAAI0EAAAOAAAA&#10;AAAAAAEAIAAAACoBAABkcnMvZTJvRG9jLnhtbFBLBQYAAAAABgAGAFkBAADjBQAAAAA=&#10;">
                <v:fill on="f" focussize="0,0"/>
                <v:stroke color="#000000 [3200]" joinstyle="round"/>
                <v:imagedata o:title=""/>
                <o:lock v:ext="edit" aspectratio="f"/>
              </v:rect>
            </w:pict>
          </mc:Fallback>
        </mc:AlternateContent>
      </w:r>
    </w:p>
    <w:p>
      <w:pPr>
        <w:jc w:val="both"/>
        <w:rPr>
          <w:rFonts w:ascii="Times New Roman" w:hAnsi="Times New Roman" w:eastAsia="宋体" w:cs="Times New Roman"/>
          <w:sz w:val="24"/>
          <w:szCs w:val="24"/>
          <w:lang w:val="en-US" w:eastAsia="zh-CN"/>
        </w:rPr>
      </w:pPr>
      <w:r>
        <w:rPr>
          <w:rFonts w:hint="eastAsia" w:ascii="Times New Roman" w:hAnsi="Times New Roman" w:eastAsia="宋体"/>
          <w:b/>
          <w:sz w:val="24"/>
          <w:szCs w:val="24"/>
          <w:lang w:val="zh-Hans" w:eastAsia="zh-CN"/>
        </w:rPr>
        <w:t>请</w:t>
      </w:r>
      <w:r>
        <w:rPr>
          <w:rFonts w:ascii="Times New Roman" w:hAnsi="Times New Roman" w:eastAsia="宋体"/>
          <w:b/>
          <w:sz w:val="24"/>
          <w:szCs w:val="24"/>
          <w:lang w:val="zh-Hans" w:eastAsia="zh-CN"/>
        </w:rPr>
        <w:t>填报负责</w:t>
      </w:r>
      <w:r>
        <w:rPr>
          <w:rFonts w:hint="eastAsia" w:ascii="Times New Roman" w:hAnsi="Times New Roman" w:eastAsia="宋体"/>
          <w:b/>
          <w:sz w:val="24"/>
          <w:szCs w:val="24"/>
          <w:lang w:val="zh-Hans" w:eastAsia="zh-CN"/>
        </w:rPr>
        <w:t>答复</w:t>
      </w:r>
      <w:r>
        <w:rPr>
          <w:rFonts w:ascii="Times New Roman" w:hAnsi="Times New Roman" w:eastAsia="宋体"/>
          <w:b/>
          <w:sz w:val="24"/>
          <w:szCs w:val="24"/>
          <w:lang w:val="zh-Hans" w:eastAsia="zh-CN"/>
        </w:rPr>
        <w:t>上述"有关公司信息"部分的员工的</w:t>
      </w:r>
      <w:r>
        <w:rPr>
          <w:rFonts w:hint="eastAsia" w:ascii="Times New Roman" w:hAnsi="Times New Roman" w:eastAsia="宋体"/>
          <w:b/>
          <w:sz w:val="24"/>
          <w:szCs w:val="24"/>
          <w:lang w:val="zh-Hans" w:eastAsia="zh-CN"/>
        </w:rPr>
        <w:t>信息</w:t>
      </w:r>
      <w:r>
        <w:rPr>
          <w:rFonts w:ascii="Times New Roman" w:hAnsi="Times New Roman" w:eastAsia="宋体"/>
          <w:b/>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姓名</w:t>
      </w:r>
      <w:r>
        <w:rPr>
          <w:rFonts w:ascii="Times New Roman" w:hAnsi="Times New Roman" w:eastAsia="宋体"/>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职位：</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电子地址（电子邮件）：</w:t>
      </w:r>
    </w:p>
    <w:p>
      <w:pP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en-US" w:eastAsia="zh-CN"/>
        </w:rPr>
        <w:br w:type="page"/>
      </w:r>
    </w:p>
    <w:p>
      <w:pPr>
        <w:ind w:left="1068" w:firstLine="348"/>
        <w:jc w:val="center"/>
        <w:rPr>
          <w:rFonts w:ascii="Times New Roman" w:hAnsi="Times New Roman" w:eastAsia="宋体" w:cs="Times New Roman"/>
          <w:b/>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45952" behindDoc="0" locked="0" layoutInCell="1" allowOverlap="1">
                <wp:simplePos x="0" y="0"/>
                <wp:positionH relativeFrom="column">
                  <wp:posOffset>156845</wp:posOffset>
                </wp:positionH>
                <wp:positionV relativeFrom="paragraph">
                  <wp:posOffset>-106045</wp:posOffset>
                </wp:positionV>
                <wp:extent cx="6163310" cy="332740"/>
                <wp:effectExtent l="0" t="0" r="28575" b="10160"/>
                <wp:wrapNone/>
                <wp:docPr id="7" name="Retângulo 7"/>
                <wp:cNvGraphicFramePr/>
                <a:graphic xmlns:a="http://schemas.openxmlformats.org/drawingml/2006/main">
                  <a:graphicData uri="http://schemas.microsoft.com/office/word/2010/wordprocessingShape">
                    <wps:wsp>
                      <wps:cNvSpPr>
                        <a:spLocks noChangeArrowheads="1"/>
                      </wps:cNvSpPr>
                      <wps:spPr bwMode="auto">
                        <a:xfrm>
                          <a:off x="0" y="0"/>
                          <a:ext cx="6163294"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7" o:spid="_x0000_s1026" o:spt="1" style="position:absolute;left:0pt;margin-left:12.35pt;margin-top:-8.35pt;height:26.2pt;width:485.3pt;z-index:251645952;mso-width-relative:page;mso-height-relative:page;" filled="f" stroked="t" coordsize="21600,21600" o:gfxdata="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EAio9gAAAAJAQAADwAAAAAAAAAB&#10;ACAAAAAiAAAAZHJzL2Rvd25yZXYueG1sUEsBAhQAFAAAAAgAh07iQC9iBF0QAgAA/AMAAA4AAAAA&#10;AAAAAQAgAAAAJwEAAGRycy9lMm9Eb2MueG1sUEsFBgAAAAAGAAYAWQEAAKkFA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eastAsia="zh-CN"/>
        </w:rPr>
        <w:t>IV 分销和销售流程</w:t>
      </w:r>
    </w:p>
    <w:p>
      <w:pPr>
        <w:jc w:val="both"/>
        <w:rPr>
          <w:rFonts w:ascii="Times New Roman" w:hAnsi="Times New Roman" w:eastAsia="宋体" w:cs="Times New Roman"/>
          <w:sz w:val="24"/>
          <w:szCs w:val="24"/>
          <w:lang w:val="en-US" w:eastAsia="zh-CN"/>
        </w:rPr>
      </w:pPr>
      <w:r>
        <w:rPr>
          <w:rFonts w:ascii="Times New Roman" w:hAnsi="Times New Roman" w:eastAsia="宋体"/>
          <w:i/>
          <w:sz w:val="24"/>
          <w:szCs w:val="24"/>
          <w:lang w:val="zh-Hans" w:eastAsia="zh-CN"/>
        </w:rPr>
        <w:t>本节</w:t>
      </w:r>
      <w:r>
        <w:rPr>
          <w:rFonts w:hint="eastAsia" w:ascii="Times New Roman" w:hAnsi="Times New Roman" w:eastAsia="宋体"/>
          <w:i/>
          <w:sz w:val="24"/>
          <w:szCs w:val="24"/>
          <w:lang w:val="zh-Hans" w:eastAsia="zh-CN"/>
        </w:rPr>
        <w:t>的</w:t>
      </w:r>
      <w:r>
        <w:rPr>
          <w:rFonts w:ascii="Times New Roman" w:hAnsi="Times New Roman" w:eastAsia="宋体"/>
          <w:i/>
          <w:sz w:val="24"/>
          <w:szCs w:val="24"/>
          <w:lang w:val="zh-Hans" w:eastAsia="zh-CN"/>
        </w:rPr>
        <w:t>目的是收集有关</w:t>
      </w:r>
      <w:r>
        <w:rPr>
          <w:rFonts w:hint="eastAsia" w:ascii="Times New Roman" w:hAnsi="Times New Roman" w:eastAsia="宋体"/>
          <w:i/>
          <w:sz w:val="24"/>
          <w:szCs w:val="24"/>
          <w:lang w:val="zh-Hans" w:eastAsia="zh-CN"/>
        </w:rPr>
        <w:t>产品</w:t>
      </w:r>
      <w:r>
        <w:rPr>
          <w:rFonts w:ascii="Times New Roman" w:hAnsi="Times New Roman" w:eastAsia="宋体"/>
          <w:i/>
          <w:sz w:val="24"/>
          <w:szCs w:val="24"/>
          <w:lang w:val="zh-Hans" w:eastAsia="zh-CN"/>
        </w:rPr>
        <w:t>分销和销售流程的信息。这些信息将用于评估公司提供的</w:t>
      </w:r>
      <w:r>
        <w:rPr>
          <w:rFonts w:hint="eastAsia" w:ascii="Times New Roman" w:hAnsi="Times New Roman" w:eastAsia="宋体"/>
          <w:i/>
          <w:sz w:val="24"/>
          <w:szCs w:val="24"/>
          <w:lang w:val="zh-Hans" w:eastAsia="zh-CN"/>
        </w:rPr>
        <w:t>信息</w:t>
      </w:r>
      <w:r>
        <w:rPr>
          <w:rFonts w:ascii="Times New Roman" w:hAnsi="Times New Roman" w:eastAsia="宋体"/>
          <w:i/>
          <w:sz w:val="24"/>
          <w:szCs w:val="24"/>
          <w:lang w:val="zh-Hans" w:eastAsia="zh-CN"/>
        </w:rPr>
        <w:t>，使SDCOM</w:t>
      </w:r>
      <w:r>
        <w:rPr>
          <w:rFonts w:ascii="Times New Roman" w:hAnsi="Times New Roman" w:eastAsia="宋体"/>
          <w:sz w:val="24"/>
          <w:szCs w:val="24"/>
          <w:lang w:val="zh-Hans" w:eastAsia="zh-CN"/>
        </w:rPr>
        <w:t xml:space="preserve"> </w:t>
      </w:r>
      <w:r>
        <w:rPr>
          <w:rFonts w:ascii="Times New Roman" w:hAnsi="Times New Roman" w:eastAsia="宋体"/>
          <w:i/>
          <w:sz w:val="24"/>
          <w:szCs w:val="24"/>
          <w:lang w:val="zh-Hans" w:eastAsia="zh-CN"/>
        </w:rPr>
        <w:t>能够在同一贸易水平上进行适当的比较。</w:t>
      </w:r>
      <w:r>
        <w:rPr>
          <w:rFonts w:hint="eastAsia" w:ascii="Times New Roman" w:hAnsi="Times New Roman" w:eastAsia="宋体"/>
          <w:i/>
          <w:sz w:val="24"/>
          <w:szCs w:val="24"/>
          <w:lang w:val="zh-Hans" w:eastAsia="zh-CN"/>
        </w:rPr>
        <w:t>因此在调查过程中，公司被允许在必要时对上述信息作出调整</w:t>
      </w:r>
      <w:r>
        <w:rPr>
          <w:rFonts w:ascii="Times New Roman" w:hAnsi="Times New Roman" w:eastAsia="宋体"/>
          <w:sz w:val="24"/>
          <w:szCs w:val="24"/>
          <w:lang w:val="zh-Hans" w:eastAsia="zh-CN"/>
        </w:rPr>
        <w:t>。</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7. 分销过程</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7.1 提供</w:t>
      </w:r>
      <w:r>
        <w:rPr>
          <w:rFonts w:hint="eastAsia" w:ascii="Times New Roman" w:hAnsi="Times New Roman" w:eastAsia="宋体"/>
          <w:sz w:val="24"/>
          <w:szCs w:val="24"/>
          <w:lang w:val="zh-Hans" w:eastAsia="zh-CN"/>
        </w:rPr>
        <w:t>公司用于以下目的的每个分销渠道的流程图及说明</w:t>
      </w:r>
      <w:r>
        <w:rPr>
          <w:rFonts w:ascii="Times New Roman" w:hAnsi="Times New Roman" w:eastAsia="宋体"/>
          <w:sz w:val="24"/>
          <w:szCs w:val="24"/>
          <w:lang w:val="zh-Hans" w:eastAsia="zh-CN"/>
        </w:rPr>
        <w:t>：</w:t>
      </w:r>
    </w:p>
    <w:p>
      <w:pPr>
        <w:spacing w:after="0" w:line="240" w:lineRule="auto"/>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(i) </w:t>
      </w:r>
      <w:r>
        <w:rPr>
          <w:rFonts w:hint="eastAsia" w:ascii="Times New Roman" w:hAnsi="Times New Roman" w:eastAsia="宋体"/>
          <w:sz w:val="24"/>
          <w:szCs w:val="24"/>
          <w:lang w:val="zh-Hans" w:eastAsia="zh-CN"/>
        </w:rPr>
        <w:t>国内市场销售；</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(ii) </w:t>
      </w:r>
      <w:r>
        <w:rPr>
          <w:rFonts w:hint="eastAsia" w:ascii="Times New Roman" w:hAnsi="Times New Roman" w:eastAsia="宋体"/>
          <w:sz w:val="24"/>
          <w:szCs w:val="24"/>
          <w:lang w:val="zh-Hans" w:eastAsia="zh-CN"/>
        </w:rPr>
        <w:t>向第三国出口；及</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(iii) </w:t>
      </w:r>
      <w:r>
        <w:rPr>
          <w:rFonts w:hint="eastAsia" w:ascii="Times New Roman" w:hAnsi="Times New Roman" w:eastAsia="宋体"/>
          <w:sz w:val="24"/>
          <w:szCs w:val="24"/>
          <w:lang w:val="zh-Hans" w:eastAsia="zh-CN"/>
        </w:rPr>
        <w:t>向巴西出口</w:t>
      </w:r>
    </w:p>
    <w:p>
      <w:pPr>
        <w:spacing w:after="0" w:line="240" w:lineRule="auto"/>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7.2 描述公司在</w:t>
      </w:r>
      <w:r>
        <w:rPr>
          <w:rFonts w:hint="eastAsia" w:ascii="Times New Roman" w:hAnsi="Times New Roman" w:eastAsia="宋体"/>
          <w:sz w:val="24"/>
          <w:szCs w:val="24"/>
          <w:lang w:val="zh-Hans" w:eastAsia="zh-CN"/>
        </w:rPr>
        <w:t>上述</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i）和（</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ii）中使用的分销渠道中</w:t>
      </w:r>
      <w:r>
        <w:rPr>
          <w:rFonts w:hint="eastAsia" w:ascii="Times New Roman" w:hAnsi="Times New Roman" w:eastAsia="宋体"/>
          <w:sz w:val="24"/>
          <w:szCs w:val="24"/>
          <w:lang w:val="zh-Hans" w:eastAsia="zh-CN"/>
        </w:rPr>
        <w:t>的中介机构</w:t>
      </w:r>
      <w:r>
        <w:rPr>
          <w:rFonts w:ascii="Times New Roman" w:hAnsi="Times New Roman" w:eastAsia="宋体"/>
          <w:sz w:val="24"/>
          <w:szCs w:val="24"/>
          <w:lang w:val="zh-Hans" w:eastAsia="zh-CN"/>
        </w:rPr>
        <w:t>履行的职能和服务。</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7.3 </w:t>
      </w: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分销流程</w:t>
      </w:r>
      <w:r>
        <w:rPr>
          <w:rFonts w:hint="eastAsia" w:ascii="Times New Roman" w:hAnsi="Times New Roman" w:eastAsia="宋体"/>
          <w:sz w:val="24"/>
          <w:szCs w:val="24"/>
          <w:lang w:val="zh-Hans" w:eastAsia="zh-CN"/>
        </w:rPr>
        <w:t>中由公司支付的、由中介机构支付的和由关联公司支付的服务分别是什么。</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7.4 在</w:t>
      </w:r>
      <w:r>
        <w:rPr>
          <w:rFonts w:hint="eastAsia" w:ascii="Times New Roman" w:hAnsi="Times New Roman" w:eastAsia="宋体"/>
          <w:sz w:val="24"/>
          <w:szCs w:val="24"/>
          <w:lang w:val="zh-Hans" w:eastAsia="zh-CN"/>
        </w:rPr>
        <w:t>上述</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i）和（</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ii）项中</w:t>
      </w:r>
      <w:r>
        <w:rPr>
          <w:rFonts w:hint="eastAsia" w:ascii="Times New Roman" w:hAnsi="Times New Roman" w:eastAsia="宋体"/>
          <w:sz w:val="24"/>
          <w:szCs w:val="24"/>
          <w:lang w:val="zh-Hans" w:eastAsia="zh-CN"/>
        </w:rPr>
        <w:t>提供</w:t>
      </w:r>
      <w:r>
        <w:rPr>
          <w:rFonts w:ascii="Times New Roman" w:hAnsi="Times New Roman" w:eastAsia="宋体"/>
          <w:sz w:val="24"/>
          <w:szCs w:val="24"/>
          <w:lang w:val="zh-Hans" w:eastAsia="zh-CN"/>
        </w:rPr>
        <w:t>客户类别</w:t>
      </w:r>
      <w:r>
        <w:rPr>
          <w:rFonts w:hint="eastAsia" w:ascii="Times New Roman" w:hAnsi="Times New Roman" w:eastAsia="宋体"/>
          <w:sz w:val="24"/>
          <w:szCs w:val="24"/>
          <w:lang w:val="zh-Hans" w:eastAsia="zh-CN"/>
        </w:rPr>
        <w:t>列表</w:t>
      </w:r>
      <w:r>
        <w:rPr>
          <w:rFonts w:ascii="Times New Roman" w:hAnsi="Times New Roman" w:eastAsia="宋体"/>
          <w:sz w:val="24"/>
          <w:szCs w:val="24"/>
          <w:lang w:val="zh-Hans" w:eastAsia="zh-CN"/>
        </w:rPr>
        <w:t>（例如当地分销商、最终用户、贸易公司等），并在每种情况下具体说明所使用的分销渠道。</w:t>
      </w:r>
    </w:p>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8. 销售流程</w:t>
      </w:r>
    </w:p>
    <w:p>
      <w:pPr>
        <w:ind w:firstLine="708"/>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8.1 一般销售</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8.1.1 </w:t>
      </w:r>
      <w:r>
        <w:rPr>
          <w:rFonts w:hint="eastAsia" w:ascii="Times New Roman" w:hAnsi="Times New Roman" w:eastAsia="宋体"/>
          <w:sz w:val="24"/>
          <w:szCs w:val="24"/>
          <w:lang w:val="zh-Hans" w:eastAsia="zh-CN"/>
        </w:rPr>
        <w:t>详细描述在项目7下填报的每种销售方式及销售过程。</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8.1.2 </w:t>
      </w:r>
      <w:r>
        <w:rPr>
          <w:rFonts w:hint="eastAsia" w:ascii="Times New Roman" w:hAnsi="Times New Roman" w:eastAsia="宋体"/>
          <w:sz w:val="24"/>
          <w:szCs w:val="24"/>
          <w:lang w:val="zh-Hans" w:eastAsia="zh-CN"/>
        </w:rPr>
        <w:t>详细说明公司在上述项目7中（i）（i</w:t>
      </w:r>
      <w:r>
        <w:rPr>
          <w:rFonts w:ascii="Times New Roman" w:hAnsi="Times New Roman" w:eastAsia="宋体"/>
          <w:sz w:val="24"/>
          <w:szCs w:val="24"/>
          <w:lang w:val="zh-Hans" w:eastAsia="zh-CN"/>
        </w:rPr>
        <w:t>i</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ii</w:t>
      </w:r>
      <w:r>
        <w:rPr>
          <w:rFonts w:hint="eastAsia" w:ascii="Times New Roman" w:hAnsi="Times New Roman" w:eastAsia="宋体"/>
          <w:sz w:val="24"/>
          <w:szCs w:val="24"/>
          <w:lang w:val="zh-Hans" w:eastAsia="zh-CN"/>
        </w:rPr>
        <w:t>）中使用的付款条件（如到期付款、提前付款、折扣、回扣等）。</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8.1.3 </w:t>
      </w:r>
      <w:r>
        <w:rPr>
          <w:rFonts w:hint="eastAsia" w:ascii="Times New Roman" w:hAnsi="Times New Roman" w:eastAsia="宋体"/>
          <w:sz w:val="24"/>
          <w:szCs w:val="24"/>
          <w:lang w:val="zh-Hans" w:eastAsia="zh-CN"/>
        </w:rPr>
        <w:t>提供公司在国内市场、第三国市场及对巴西销售的被调查产品价目表，并根据公司在第</w:t>
      </w:r>
      <w:r>
        <w:rPr>
          <w:rFonts w:ascii="Times New Roman" w:hAnsi="Times New Roman" w:eastAsia="宋体"/>
          <w:sz w:val="24"/>
          <w:szCs w:val="24"/>
          <w:lang w:val="zh-Hans" w:eastAsia="zh-CN"/>
        </w:rPr>
        <w:t>8.1.2</w:t>
      </w:r>
      <w:r>
        <w:rPr>
          <w:rFonts w:hint="eastAsia" w:ascii="Times New Roman" w:hAnsi="Times New Roman" w:eastAsia="宋体"/>
          <w:sz w:val="24"/>
          <w:szCs w:val="24"/>
          <w:lang w:val="zh-Hans" w:eastAsia="zh-CN"/>
        </w:rPr>
        <w:t>条下填报的付款条件对上述价目表进行分类。</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8.1.4 </w:t>
      </w:r>
      <w:r>
        <w:rPr>
          <w:rFonts w:hint="eastAsia" w:ascii="Times New Roman" w:hAnsi="Times New Roman" w:eastAsia="宋体"/>
          <w:sz w:val="24"/>
          <w:szCs w:val="24"/>
          <w:lang w:val="zh-Hans" w:eastAsia="zh-CN"/>
        </w:rPr>
        <w:t>填报在上述第7项中（i）（i</w:t>
      </w:r>
      <w:r>
        <w:rPr>
          <w:rFonts w:ascii="Times New Roman" w:hAnsi="Times New Roman" w:eastAsia="宋体"/>
          <w:sz w:val="24"/>
          <w:szCs w:val="24"/>
          <w:lang w:val="zh-Hans" w:eastAsia="zh-CN"/>
        </w:rPr>
        <w:t>i</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ii</w:t>
      </w:r>
      <w:r>
        <w:rPr>
          <w:rFonts w:hint="eastAsia" w:ascii="Times New Roman" w:hAnsi="Times New Roman" w:eastAsia="宋体"/>
          <w:sz w:val="24"/>
          <w:szCs w:val="24"/>
          <w:lang w:val="zh-Hans" w:eastAsia="zh-CN"/>
        </w:rPr>
        <w:t>）中对直接销售和通过中介机构销售是否有任何限制，特别是在销售数量、地理范围及其他条件方面。</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8.1.5 </w:t>
      </w:r>
      <w:r>
        <w:rPr>
          <w:rFonts w:hint="eastAsia" w:ascii="Times New Roman" w:hAnsi="Times New Roman" w:eastAsia="宋体"/>
          <w:sz w:val="24"/>
          <w:szCs w:val="24"/>
          <w:lang w:val="zh-Hans" w:eastAsia="zh-CN"/>
        </w:rPr>
        <w:t>如受调查产品销售给分销商，请填报公司是否仅销售给授权经销商。</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8.1.6 </w:t>
      </w:r>
      <w:r>
        <w:rPr>
          <w:rFonts w:hint="eastAsia" w:ascii="Times New Roman" w:hAnsi="Times New Roman" w:eastAsia="宋体"/>
          <w:sz w:val="24"/>
          <w:szCs w:val="24"/>
          <w:lang w:val="zh-Hans" w:eastAsia="zh-CN"/>
        </w:rPr>
        <w:t>请解释公司是向经销商提供客户名单与经销商进行联合销售，还是为经销商提供售后协助或任何其他可将经销商与客户区分开的服务。并请附上公司与经销商之间签订的合同或销售条款的复印件。</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8.1.7 </w:t>
      </w:r>
      <w:r>
        <w:rPr>
          <w:rFonts w:hint="eastAsia" w:ascii="Times New Roman" w:hAnsi="Times New Roman" w:eastAsia="宋体"/>
          <w:sz w:val="24"/>
          <w:szCs w:val="24"/>
          <w:lang w:val="zh-Hans" w:eastAsia="zh-CN"/>
        </w:rPr>
        <w:t>请填报公司销售方式（如现货销售、按合同销售等）。如是按合同销售，请列明客户。</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8.1.8 </w:t>
      </w:r>
      <w:r>
        <w:rPr>
          <w:rFonts w:hint="eastAsia" w:ascii="Times New Roman" w:hAnsi="Times New Roman" w:eastAsia="宋体"/>
          <w:sz w:val="24"/>
          <w:szCs w:val="24"/>
          <w:lang w:val="zh-Hans" w:eastAsia="zh-CN"/>
        </w:rPr>
        <w:t>请填报公司是否执行掉期合约。</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8.1.9 </w:t>
      </w:r>
      <w:r>
        <w:rPr>
          <w:rFonts w:hint="eastAsia" w:ascii="Times New Roman" w:hAnsi="Times New Roman" w:eastAsia="宋体"/>
          <w:sz w:val="24"/>
          <w:szCs w:val="24"/>
          <w:lang w:val="zh-Hans" w:eastAsia="zh-CN"/>
        </w:rPr>
        <w:t>请填报公司是否已经在其他非公司品牌处销售过类似产品。</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8.1.10 </w:t>
      </w:r>
      <w:r>
        <w:rPr>
          <w:rFonts w:hint="eastAsia" w:ascii="Times New Roman" w:hAnsi="Times New Roman" w:eastAsia="宋体"/>
          <w:sz w:val="24"/>
          <w:szCs w:val="24"/>
          <w:lang w:val="zh-Hans" w:eastAsia="zh-CN"/>
        </w:rPr>
        <w:t>根据第6</w:t>
      </w:r>
      <w:r>
        <w:rPr>
          <w:rFonts w:ascii="Times New Roman" w:hAnsi="Times New Roman" w:eastAsia="宋体"/>
          <w:sz w:val="24"/>
          <w:szCs w:val="24"/>
          <w:lang w:val="zh-Hans" w:eastAsia="zh-CN"/>
        </w:rPr>
        <w:t>.1.9</w:t>
      </w:r>
      <w:r>
        <w:rPr>
          <w:rFonts w:hint="eastAsia" w:ascii="Times New Roman" w:hAnsi="Times New Roman" w:eastAsia="宋体"/>
          <w:sz w:val="24"/>
          <w:szCs w:val="24"/>
          <w:lang w:val="zh-Hans" w:eastAsia="zh-CN"/>
        </w:rPr>
        <w:t>项下填报的信息，填报公司是否还销售过公司同时生产的其他产品，以及在国内市场上转卖购买的或进口的其他产品的情况。</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8.1.11 </w:t>
      </w:r>
      <w:r>
        <w:rPr>
          <w:rFonts w:hint="eastAsia" w:ascii="Times New Roman" w:hAnsi="Times New Roman" w:eastAsia="宋体"/>
          <w:sz w:val="24"/>
          <w:szCs w:val="24"/>
          <w:lang w:val="zh-Hans" w:eastAsia="zh-CN"/>
        </w:rPr>
        <w:t>指出被调查产品是否存在不同类型的包装（如：散装、圆柱/桶装、大袋装、托盘装等）及在上述（i）（</w:t>
      </w:r>
      <w:r>
        <w:rPr>
          <w:rFonts w:ascii="Times New Roman" w:hAnsi="Times New Roman" w:eastAsia="宋体"/>
          <w:sz w:val="24"/>
          <w:szCs w:val="24"/>
          <w:lang w:val="zh-Hans" w:eastAsia="zh-CN"/>
        </w:rPr>
        <w:t>ii</w:t>
      </w:r>
      <w:r>
        <w:rPr>
          <w:rFonts w:hint="eastAsia" w:ascii="Times New Roman" w:hAnsi="Times New Roman" w:eastAsia="宋体"/>
          <w:sz w:val="24"/>
          <w:szCs w:val="24"/>
          <w:lang w:val="zh-Hans" w:eastAsia="zh-CN"/>
        </w:rPr>
        <w:t>）（i</w:t>
      </w:r>
      <w:r>
        <w:rPr>
          <w:rFonts w:ascii="Times New Roman" w:hAnsi="Times New Roman" w:eastAsia="宋体"/>
          <w:sz w:val="24"/>
          <w:szCs w:val="24"/>
          <w:lang w:val="zh-Hans" w:eastAsia="zh-CN"/>
        </w:rPr>
        <w:t>ii</w:t>
      </w:r>
      <w:r>
        <w:rPr>
          <w:rFonts w:hint="eastAsia" w:ascii="Times New Roman" w:hAnsi="Times New Roman" w:eastAsia="宋体"/>
          <w:sz w:val="24"/>
          <w:szCs w:val="24"/>
          <w:lang w:val="zh-Hans" w:eastAsia="zh-CN"/>
        </w:rPr>
        <w:t>）中每种包装的通常运输体积。</w:t>
      </w:r>
    </w:p>
    <w:p>
      <w:pPr>
        <w:rPr>
          <w:rFonts w:ascii="Times New Roman" w:hAnsi="Times New Roman" w:eastAsia="宋体"/>
          <w:sz w:val="24"/>
          <w:szCs w:val="24"/>
          <w:lang w:val="zh-Han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8.1.12 </w:t>
      </w:r>
      <w:r>
        <w:rPr>
          <w:rFonts w:hint="eastAsia" w:ascii="Times New Roman" w:hAnsi="Times New Roman" w:eastAsia="宋体"/>
          <w:sz w:val="24"/>
          <w:szCs w:val="24"/>
          <w:lang w:val="zh-Hans" w:eastAsia="zh-CN"/>
        </w:rPr>
        <w:t>描述在上述（</w:t>
      </w:r>
      <w:r>
        <w:rPr>
          <w:rFonts w:ascii="Times New Roman" w:hAnsi="Times New Roman" w:eastAsia="宋体"/>
          <w:sz w:val="24"/>
          <w:szCs w:val="24"/>
          <w:lang w:val="zh-Hans" w:eastAsia="zh-CN"/>
        </w:rPr>
        <w:t>i</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ii</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iii</w:t>
      </w:r>
      <w:r>
        <w:rPr>
          <w:rFonts w:hint="eastAsia" w:ascii="Times New Roman" w:hAnsi="Times New Roman" w:eastAsia="宋体"/>
          <w:sz w:val="24"/>
          <w:szCs w:val="24"/>
          <w:lang w:val="zh-Hans" w:eastAsia="zh-CN"/>
        </w:rPr>
        <w:t>）中交付产品的商业条款（如：到岸价、离岸价、出厂价等）。</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8.1.13 </w:t>
      </w:r>
      <w:r>
        <w:rPr>
          <w:rFonts w:hint="eastAsia" w:ascii="Times New Roman" w:hAnsi="Times New Roman" w:eastAsia="宋体"/>
          <w:sz w:val="24"/>
          <w:szCs w:val="24"/>
          <w:lang w:val="zh-Hans" w:eastAsia="zh-CN"/>
        </w:rPr>
        <w:t>描述公司和中介机构偶尔提供的服务，如与销售支持、库存维护、售后和推广有关的活动。</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8.2 向关联方销售（"关联方"）</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8.2.1 </w:t>
      </w:r>
      <w:r>
        <w:rPr>
          <w:rFonts w:hint="eastAsia" w:ascii="Times New Roman" w:hAnsi="Times New Roman" w:eastAsia="宋体"/>
          <w:sz w:val="24"/>
          <w:szCs w:val="24"/>
          <w:lang w:val="zh-Hans" w:eastAsia="zh-CN"/>
        </w:rPr>
        <w:t>根据第3</w:t>
      </w:r>
      <w:r>
        <w:rPr>
          <w:rFonts w:ascii="Times New Roman" w:hAnsi="Times New Roman" w:eastAsia="宋体"/>
          <w:sz w:val="24"/>
          <w:szCs w:val="24"/>
          <w:lang w:val="zh-Hans" w:eastAsia="zh-CN"/>
        </w:rPr>
        <w:t>.3</w:t>
      </w:r>
      <w:r>
        <w:rPr>
          <w:rFonts w:hint="eastAsia" w:ascii="Times New Roman" w:hAnsi="Times New Roman" w:eastAsia="宋体"/>
          <w:sz w:val="24"/>
          <w:szCs w:val="24"/>
          <w:lang w:val="zh-Hans" w:eastAsia="zh-CN"/>
        </w:rPr>
        <w:t>项提供在国内市场、用于比较的第三国市场及在巴西购买公司产品的所有关联方清单，并标明被调查产品是供个人消费还是用于经销。</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8.2.2 </w:t>
      </w:r>
      <w:r>
        <w:rPr>
          <w:rFonts w:hint="eastAsia" w:ascii="Times New Roman" w:hAnsi="Times New Roman" w:eastAsia="宋体"/>
          <w:sz w:val="24"/>
          <w:szCs w:val="24"/>
          <w:lang w:val="zh-Hans" w:eastAsia="zh-CN"/>
        </w:rPr>
        <w:t>解释关联方的价格政策，以数量和收入金额为依据的公司对应于每个关联方的销售额百分比。</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8.2.3 </w:t>
      </w:r>
      <w:r>
        <w:rPr>
          <w:rFonts w:hint="eastAsia" w:ascii="Times New Roman" w:hAnsi="Times New Roman" w:eastAsia="宋体"/>
          <w:sz w:val="24"/>
          <w:szCs w:val="24"/>
          <w:lang w:val="zh-Hans" w:eastAsia="zh-CN"/>
        </w:rPr>
        <w:t>根据第8</w:t>
      </w:r>
      <w:r>
        <w:rPr>
          <w:rFonts w:ascii="Times New Roman" w:hAnsi="Times New Roman" w:eastAsia="宋体"/>
          <w:sz w:val="24"/>
          <w:szCs w:val="24"/>
          <w:lang w:val="zh-Hans" w:eastAsia="zh-CN"/>
        </w:rPr>
        <w:t>.1.1</w:t>
      </w:r>
      <w:r>
        <w:rPr>
          <w:rFonts w:hint="eastAsia" w:ascii="Times New Roman" w:hAnsi="Times New Roman" w:eastAsia="宋体"/>
          <w:sz w:val="24"/>
          <w:szCs w:val="24"/>
          <w:lang w:val="zh-Hans" w:eastAsia="zh-CN"/>
        </w:rPr>
        <w:t>项中指定的销售流程，描述由关联方负责的职能与公司互动的其他公司负责职能有所不同。</w:t>
      </w:r>
    </w:p>
    <w:p>
      <w:pPr>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8.2.4 </w:t>
      </w:r>
      <w:r>
        <w:rPr>
          <w:rFonts w:hint="eastAsia" w:ascii="Times New Roman" w:hAnsi="Times New Roman" w:eastAsia="宋体"/>
          <w:sz w:val="24"/>
          <w:szCs w:val="24"/>
          <w:lang w:val="zh-Hans" w:eastAsia="zh-CN"/>
        </w:rPr>
        <w:t>描述关联方偶尔提供的服务（如销售支持、库存维护、技术支持、售后及与推广相关的活动）</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8.3 国内市场销售和向第三国市场的出口</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内销</w:t>
      </w:r>
      <w:r>
        <w:rPr>
          <w:rFonts w:ascii="Times New Roman" w:hAnsi="Times New Roman" w:eastAsia="宋体"/>
          <w:sz w:val="24"/>
          <w:szCs w:val="24"/>
          <w:lang w:val="zh-Hans" w:eastAsia="zh-CN"/>
        </w:rPr>
        <w:t>的数据是当前调查中</w:t>
      </w:r>
      <w:r>
        <w:rPr>
          <w:rFonts w:hint="eastAsia" w:ascii="Times New Roman" w:hAnsi="Times New Roman" w:eastAsia="宋体"/>
          <w:sz w:val="24"/>
          <w:szCs w:val="24"/>
          <w:lang w:val="zh-Hans" w:eastAsia="zh-CN"/>
        </w:rPr>
        <w:t>确定</w:t>
      </w:r>
      <w:r>
        <w:rPr>
          <w:rFonts w:ascii="Times New Roman" w:hAnsi="Times New Roman" w:eastAsia="宋体"/>
          <w:sz w:val="24"/>
          <w:szCs w:val="24"/>
          <w:lang w:val="zh-Hans" w:eastAsia="zh-CN"/>
        </w:rPr>
        <w:t>正常</w:t>
      </w:r>
      <w:r>
        <w:rPr>
          <w:rFonts w:hint="eastAsia" w:ascii="Times New Roman" w:hAnsi="Times New Roman" w:eastAsia="宋体"/>
          <w:sz w:val="24"/>
          <w:szCs w:val="24"/>
          <w:lang w:val="zh-Hans" w:eastAsia="zh-CN"/>
        </w:rPr>
        <w:t>价</w:t>
      </w:r>
      <w:r>
        <w:rPr>
          <w:rFonts w:ascii="Times New Roman" w:hAnsi="Times New Roman" w:eastAsia="宋体"/>
          <w:sz w:val="24"/>
          <w:szCs w:val="24"/>
          <w:lang w:val="zh-Hans" w:eastAsia="zh-CN"/>
        </w:rPr>
        <w:t>值的基础，须在附录</w:t>
      </w:r>
      <w:r>
        <w:rPr>
          <w:rFonts w:hint="eastAsia" w:ascii="Times New Roman" w:hAnsi="Times New Roman" w:eastAsia="宋体"/>
          <w:sz w:val="24"/>
          <w:szCs w:val="24"/>
          <w:lang w:val="zh-Hans" w:eastAsia="zh-CN"/>
        </w:rPr>
        <w:t>V</w:t>
      </w:r>
      <w:r>
        <w:rPr>
          <w:rFonts w:ascii="Times New Roman" w:hAnsi="Times New Roman" w:eastAsia="宋体"/>
          <w:sz w:val="24"/>
          <w:szCs w:val="24"/>
          <w:lang w:val="zh-Hans" w:eastAsia="zh-CN"/>
        </w:rPr>
        <w:t>填报。</w:t>
      </w:r>
      <w:r>
        <w:rPr>
          <w:rFonts w:hint="eastAsia" w:ascii="Times New Roman" w:hAnsi="Times New Roman" w:eastAsia="宋体"/>
          <w:sz w:val="24"/>
          <w:szCs w:val="24"/>
          <w:lang w:val="zh-Hans" w:eastAsia="zh-CN"/>
        </w:rPr>
        <w:t>因此</w:t>
      </w:r>
      <w:r>
        <w:rPr>
          <w:rFonts w:ascii="Times New Roman" w:hAnsi="Times New Roman" w:eastAsia="宋体"/>
          <w:sz w:val="24"/>
          <w:szCs w:val="24"/>
          <w:lang w:val="zh-Hans" w:eastAsia="zh-CN"/>
        </w:rPr>
        <w:t>必须提供与这些销售有关的所有数据，即使公司</w:t>
      </w:r>
      <w:r>
        <w:rPr>
          <w:rFonts w:hint="eastAsia" w:ascii="Times New Roman" w:hAnsi="Times New Roman" w:eastAsia="宋体"/>
          <w:sz w:val="24"/>
          <w:szCs w:val="24"/>
          <w:lang w:val="zh-Hans" w:eastAsia="zh-CN"/>
        </w:rPr>
        <w:t>认为不应使用内销数据计算正常价值</w:t>
      </w:r>
      <w:r>
        <w:rPr>
          <w:rFonts w:ascii="Times New Roman" w:hAnsi="Times New Roman" w:eastAsia="宋体"/>
          <w:sz w:val="24"/>
          <w:szCs w:val="24"/>
          <w:lang w:val="zh-Hans" w:eastAsia="zh-CN"/>
        </w:rPr>
        <w:t>，并提供了向第三国市场出口的数据作为替代</w:t>
      </w:r>
      <w:r>
        <w:rPr>
          <w:rFonts w:hint="eastAsia" w:ascii="Times New Roman" w:hAnsi="Times New Roman" w:eastAsia="宋体"/>
          <w:sz w:val="24"/>
          <w:szCs w:val="24"/>
          <w:lang w:val="zh-Hans" w:eastAsia="zh-CN"/>
        </w:rPr>
        <w:t>数据，也须提交内销数据</w:t>
      </w:r>
      <w:r>
        <w:rPr>
          <w:rFonts w:ascii="Times New Roman" w:hAnsi="Times New Roman" w:eastAsia="宋体"/>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8.3.1 </w:t>
      </w:r>
      <w:r>
        <w:rPr>
          <w:rFonts w:hint="eastAsia" w:ascii="Times New Roman" w:hAnsi="Times New Roman" w:eastAsia="宋体"/>
          <w:sz w:val="24"/>
          <w:szCs w:val="24"/>
          <w:lang w:val="zh-Hans" w:eastAsia="zh-CN"/>
        </w:rPr>
        <w:t>如公司认为不应使用内销数据计算正常价值，请阐明公司判断上述国内市场销售数据不可用于计算正常价值的原因。</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8.3.2 </w:t>
      </w:r>
      <w:r>
        <w:rPr>
          <w:rFonts w:hint="eastAsia" w:ascii="Times New Roman" w:hAnsi="Times New Roman" w:eastAsia="宋体"/>
          <w:sz w:val="24"/>
          <w:szCs w:val="24"/>
          <w:lang w:val="zh-Hans" w:eastAsia="zh-CN"/>
        </w:rPr>
        <w:t>填报公司三个最大出口市场以确定正常价值。如公司选择提供不属于前三大出口市场的其他国家/地区的出口数据，请明确公司的选择并详细说明理由。</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8.4 国内市场和向第三国市场出口的销售退货记录</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8.4.1 </w:t>
      </w:r>
      <w:r>
        <w:rPr>
          <w:rFonts w:hint="eastAsia" w:ascii="Times New Roman" w:hAnsi="Times New Roman" w:eastAsia="宋体"/>
          <w:sz w:val="24"/>
          <w:szCs w:val="24"/>
          <w:lang w:val="zh-Hans" w:eastAsia="zh-CN"/>
        </w:rPr>
        <w:t>详细描述如何记录公司在国内市场的销售、对第三国市场的出口销售及向巴西出口销售的相关信息。</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8.4.2</w:t>
      </w:r>
      <w:r>
        <w:rPr>
          <w:rFonts w:hint="eastAsia" w:ascii="Times New Roman" w:hAnsi="Times New Roman" w:eastAsia="宋体"/>
          <w:sz w:val="24"/>
          <w:szCs w:val="24"/>
          <w:lang w:val="zh-Hans" w:eastAsia="zh-CN"/>
        </w:rPr>
        <w:t>明确指明在附录中填报的退货金额数据是否已给予贴息。</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8.4.3 </w:t>
      </w:r>
      <w:r>
        <w:rPr>
          <w:rFonts w:hint="eastAsia" w:ascii="Times New Roman" w:hAnsi="Times New Roman" w:eastAsia="宋体"/>
          <w:sz w:val="24"/>
          <w:szCs w:val="24"/>
          <w:lang w:val="zh-Hans" w:eastAsia="zh-CN"/>
        </w:rPr>
        <w:t>使用以下格式填报公司在P</w:t>
      </w:r>
      <w:r>
        <w:rPr>
          <w:rFonts w:ascii="Times New Roman" w:hAnsi="Times New Roman" w:eastAsia="宋体"/>
          <w:sz w:val="24"/>
          <w:szCs w:val="24"/>
          <w:lang w:val="zh-Hans" w:eastAsia="zh-CN"/>
        </w:rPr>
        <w:t>5</w:t>
      </w:r>
      <w:r>
        <w:rPr>
          <w:rFonts w:hint="eastAsia" w:ascii="Times New Roman" w:hAnsi="Times New Roman" w:eastAsia="宋体"/>
          <w:sz w:val="24"/>
          <w:szCs w:val="24"/>
          <w:lang w:val="zh-Hans" w:eastAsia="zh-CN"/>
        </w:rPr>
        <w:t>部分填报的收入金额和数量：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3295"/>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95" w:type="dxa"/>
            <w:vAlign w:val="center"/>
          </w:tcPr>
          <w:p>
            <w:pPr>
              <w:spacing w:after="0" w:line="240" w:lineRule="auto"/>
              <w:jc w:val="center"/>
              <w:rPr>
                <w:rFonts w:ascii="宋体" w:hAnsi="宋体" w:eastAsia="宋体" w:cs="Times New Roman"/>
                <w:sz w:val="24"/>
                <w:szCs w:val="24"/>
                <w:lang w:val="en-US" w:eastAsia="zh-CN"/>
              </w:rPr>
            </w:pPr>
          </w:p>
        </w:tc>
        <w:tc>
          <w:tcPr>
            <w:tcW w:w="3295" w:type="dxa"/>
            <w:vAlign w:val="center"/>
          </w:tcPr>
          <w:p>
            <w:pPr>
              <w:spacing w:after="0" w:line="240" w:lineRule="auto"/>
              <w:jc w:val="center"/>
              <w:rPr>
                <w:rFonts w:ascii="宋体" w:hAnsi="宋体" w:eastAsia="宋体" w:cs="Times New Roman"/>
                <w:sz w:val="24"/>
                <w:szCs w:val="24"/>
                <w:lang w:val="en-US"/>
              </w:rPr>
            </w:pPr>
            <w:r>
              <w:rPr>
                <w:rFonts w:hint="eastAsia" w:ascii="宋体" w:hAnsi="宋体" w:eastAsia="宋体"/>
                <w:sz w:val="24"/>
                <w:szCs w:val="24"/>
                <w:lang w:val="zh-Hans" w:eastAsia="zh-CN"/>
              </w:rPr>
              <w:t>收入金额</w:t>
            </w:r>
            <w:r>
              <w:rPr>
                <w:rFonts w:ascii="宋体" w:hAnsi="宋体" w:eastAsia="宋体"/>
                <w:sz w:val="24"/>
                <w:szCs w:val="24"/>
                <w:lang w:val="zh-Hans"/>
              </w:rPr>
              <w:t>（单位）</w:t>
            </w:r>
          </w:p>
        </w:tc>
        <w:tc>
          <w:tcPr>
            <w:tcW w:w="3296" w:type="dxa"/>
            <w:vAlign w:val="center"/>
          </w:tcPr>
          <w:p>
            <w:pPr>
              <w:spacing w:after="0" w:line="240" w:lineRule="auto"/>
              <w:jc w:val="center"/>
              <w:rPr>
                <w:rFonts w:ascii="宋体" w:hAnsi="宋体" w:eastAsia="宋体" w:cs="Times New Roman"/>
                <w:sz w:val="24"/>
                <w:szCs w:val="24"/>
                <w:lang w:val="en-US"/>
              </w:rPr>
            </w:pPr>
            <w:r>
              <w:rPr>
                <w:rFonts w:hint="eastAsia" w:ascii="宋体" w:hAnsi="宋体" w:eastAsia="宋体"/>
                <w:sz w:val="24"/>
                <w:szCs w:val="24"/>
                <w:lang w:val="zh-Hans" w:eastAsia="zh-CN"/>
              </w:rPr>
              <w:t>数量</w:t>
            </w:r>
            <w:r>
              <w:rPr>
                <w:rFonts w:ascii="宋体" w:hAnsi="宋体" w:eastAsia="宋体"/>
                <w:sz w:val="24"/>
                <w:szCs w:val="24"/>
                <w:lang w:val="zh-Hans"/>
              </w:rPr>
              <w:t>（</w:t>
            </w:r>
            <w:r>
              <w:rPr>
                <w:rFonts w:hint="eastAsia" w:ascii="宋体" w:hAnsi="宋体" w:eastAsia="宋体"/>
                <w:sz w:val="24"/>
                <w:szCs w:val="24"/>
                <w:lang w:val="zh-Hans" w:eastAsia="zh-CN"/>
              </w:rPr>
              <w:t>计量</w:t>
            </w:r>
            <w:r>
              <w:rPr>
                <w:rFonts w:ascii="宋体" w:hAnsi="宋体" w:eastAsia="宋体"/>
                <w:sz w:val="24"/>
                <w:szCs w:val="24"/>
                <w:lang w:val="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95" w:type="dxa"/>
            <w:vAlign w:val="center"/>
          </w:tcPr>
          <w:p>
            <w:pPr>
              <w:spacing w:after="0" w:line="240" w:lineRule="auto"/>
              <w:jc w:val="center"/>
              <w:rPr>
                <w:rFonts w:ascii="宋体" w:hAnsi="宋体" w:eastAsia="宋体" w:cs="Times New Roman"/>
                <w:sz w:val="24"/>
                <w:szCs w:val="24"/>
                <w:lang w:val="en-US"/>
              </w:rPr>
            </w:pPr>
            <w:r>
              <w:rPr>
                <w:rFonts w:ascii="宋体" w:hAnsi="宋体" w:eastAsia="宋体"/>
                <w:sz w:val="24"/>
                <w:szCs w:val="24"/>
                <w:lang w:val="zh-Hans"/>
              </w:rPr>
              <w:t>国内市场销售</w:t>
            </w:r>
          </w:p>
        </w:tc>
        <w:tc>
          <w:tcPr>
            <w:tcW w:w="3295" w:type="dxa"/>
            <w:vAlign w:val="center"/>
          </w:tcPr>
          <w:p>
            <w:pPr>
              <w:spacing w:after="0" w:line="240" w:lineRule="auto"/>
              <w:jc w:val="center"/>
              <w:rPr>
                <w:rFonts w:ascii="宋体" w:hAnsi="宋体" w:eastAsia="宋体" w:cs="Times New Roman"/>
                <w:sz w:val="24"/>
                <w:szCs w:val="24"/>
                <w:lang w:val="en-US"/>
              </w:rPr>
            </w:pPr>
          </w:p>
        </w:tc>
        <w:tc>
          <w:tcPr>
            <w:tcW w:w="3296" w:type="dxa"/>
            <w:vAlign w:val="center"/>
          </w:tcPr>
          <w:p>
            <w:pPr>
              <w:spacing w:after="0" w:line="240" w:lineRule="auto"/>
              <w:jc w:val="center"/>
              <w:rPr>
                <w:rFonts w:ascii="宋体" w:hAnsi="宋体" w:eastAsia="宋体"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95" w:type="dxa"/>
            <w:vAlign w:val="center"/>
          </w:tcPr>
          <w:p>
            <w:pPr>
              <w:spacing w:after="0" w:line="240" w:lineRule="auto"/>
              <w:jc w:val="center"/>
              <w:rPr>
                <w:rFonts w:ascii="宋体" w:hAnsi="宋体" w:eastAsia="宋体" w:cs="Times New Roman"/>
                <w:sz w:val="24"/>
                <w:szCs w:val="24"/>
                <w:lang w:val="en-US"/>
              </w:rPr>
            </w:pPr>
            <w:r>
              <w:rPr>
                <w:rFonts w:ascii="宋体" w:hAnsi="宋体" w:eastAsia="宋体"/>
                <w:sz w:val="24"/>
                <w:szCs w:val="24"/>
                <w:lang w:val="zh-Hans"/>
              </w:rPr>
              <w:t>向第三国市场出口</w:t>
            </w:r>
          </w:p>
        </w:tc>
        <w:tc>
          <w:tcPr>
            <w:tcW w:w="3295" w:type="dxa"/>
            <w:vAlign w:val="center"/>
          </w:tcPr>
          <w:p>
            <w:pPr>
              <w:spacing w:after="0" w:line="240" w:lineRule="auto"/>
              <w:jc w:val="center"/>
              <w:rPr>
                <w:rFonts w:ascii="宋体" w:hAnsi="宋体" w:eastAsia="宋体" w:cs="Times New Roman"/>
                <w:sz w:val="24"/>
                <w:szCs w:val="24"/>
                <w:lang w:val="en-US"/>
              </w:rPr>
            </w:pPr>
          </w:p>
        </w:tc>
        <w:tc>
          <w:tcPr>
            <w:tcW w:w="3296" w:type="dxa"/>
            <w:vAlign w:val="center"/>
          </w:tcPr>
          <w:p>
            <w:pPr>
              <w:spacing w:after="0" w:line="240" w:lineRule="auto"/>
              <w:jc w:val="center"/>
              <w:rPr>
                <w:rFonts w:ascii="宋体" w:hAnsi="宋体" w:eastAsia="宋体"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95" w:type="dxa"/>
            <w:vAlign w:val="center"/>
          </w:tcPr>
          <w:p>
            <w:pPr>
              <w:spacing w:after="0" w:line="240" w:lineRule="auto"/>
              <w:jc w:val="center"/>
              <w:rPr>
                <w:rFonts w:ascii="宋体" w:hAnsi="宋体" w:eastAsia="宋体" w:cs="Times New Roman"/>
                <w:sz w:val="24"/>
                <w:szCs w:val="24"/>
                <w:lang w:val="en-US"/>
              </w:rPr>
            </w:pPr>
            <w:r>
              <w:rPr>
                <w:rFonts w:ascii="宋体" w:hAnsi="宋体" w:eastAsia="宋体"/>
                <w:sz w:val="24"/>
                <w:szCs w:val="24"/>
                <w:lang w:val="zh-Hans"/>
              </w:rPr>
              <w:t>对巴西的出口</w:t>
            </w:r>
          </w:p>
        </w:tc>
        <w:tc>
          <w:tcPr>
            <w:tcW w:w="3295" w:type="dxa"/>
            <w:vAlign w:val="center"/>
          </w:tcPr>
          <w:p>
            <w:pPr>
              <w:spacing w:after="0" w:line="240" w:lineRule="auto"/>
              <w:jc w:val="center"/>
              <w:rPr>
                <w:rFonts w:ascii="宋体" w:hAnsi="宋体" w:eastAsia="宋体" w:cs="Times New Roman"/>
                <w:sz w:val="24"/>
                <w:szCs w:val="24"/>
                <w:lang w:val="en-US"/>
              </w:rPr>
            </w:pPr>
          </w:p>
        </w:tc>
        <w:tc>
          <w:tcPr>
            <w:tcW w:w="3296" w:type="dxa"/>
            <w:vAlign w:val="center"/>
          </w:tcPr>
          <w:p>
            <w:pPr>
              <w:spacing w:after="0" w:line="240" w:lineRule="auto"/>
              <w:jc w:val="center"/>
              <w:rPr>
                <w:rFonts w:ascii="宋体" w:hAnsi="宋体" w:eastAsia="宋体" w:cs="Times New Roman"/>
                <w:sz w:val="24"/>
                <w:szCs w:val="24"/>
                <w:lang w:val="en-US"/>
              </w:rPr>
            </w:pPr>
          </w:p>
        </w:tc>
      </w:tr>
    </w:tbl>
    <w:p>
      <w:pPr>
        <w:jc w:val="both"/>
        <w:rPr>
          <w:rFonts w:ascii="宋体" w:hAnsi="宋体" w:eastAsia="宋体" w:cs="Times New Roman"/>
          <w:sz w:val="24"/>
          <w:szCs w:val="24"/>
          <w:lang w:val="en-US"/>
        </w:rPr>
      </w:pPr>
    </w:p>
    <w:p>
      <w:pPr>
        <w:ind w:left="360" w:hanging="360"/>
        <w:jc w:val="both"/>
        <w:rPr>
          <w:rFonts w:ascii="Times New Roman" w:hAnsi="Times New Roman" w:eastAsia="宋体" w:cs="Times New Roman"/>
          <w:sz w:val="24"/>
          <w:szCs w:val="24"/>
          <w:lang w:val="en-US"/>
        </w:rPr>
      </w:pPr>
      <w:r>
        <w:rPr>
          <w:rFonts w:ascii="Times New Roman" w:hAnsi="Times New Roman" w:eastAsia="宋体"/>
          <w:sz w:val="24"/>
          <w:szCs w:val="24"/>
          <w:lang w:val="zh-Hans"/>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160020</wp:posOffset>
                </wp:positionV>
                <wp:extent cx="6757035" cy="1571625"/>
                <wp:effectExtent l="0" t="0" r="24765" b="28575"/>
                <wp:wrapNone/>
                <wp:docPr id="8" name="Retângulo 8"/>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8" o:spid="_x0000_s1026" o:spt="1" style="position:absolute;left:0pt;margin-left:-19.5pt;margin-top:12.6pt;height:123.75pt;width:532.05pt;z-index:251662336;v-text-anchor:middle;mso-width-relative:page;mso-height-relative:page;" filled="f" stroked="t" coordsize="21600,21600" o:gfxdata="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jg3/doAAAALAQAADwAAAAAAAAAB&#10;ACAAAAAiAAAAZHJzL2Rvd25yZXYueG1sUEsBAhQAFAAAAAgAh07iQC3+EWNHAgAAiwQAAA4AAAAA&#10;AAAAAQAgAAAAKQEAAGRycy9lMm9Eb2MueG1sUEsFBgAAAAAGAAYAWQEAAOIFAAAAAA==&#10;">
                <v:fill on="f" focussize="0,0"/>
                <v:stroke color="#000000 [3200]" joinstyle="round"/>
                <v:imagedata o:title=""/>
                <o:lock v:ext="edit" aspectratio="f"/>
              </v:rect>
            </w:pict>
          </mc:Fallback>
        </mc:AlternateContent>
      </w:r>
    </w:p>
    <w:p>
      <w:pPr>
        <w:jc w:val="both"/>
        <w:rPr>
          <w:rFonts w:ascii="Times New Roman" w:hAnsi="Times New Roman" w:eastAsia="宋体" w:cs="Times New Roman"/>
          <w:sz w:val="24"/>
          <w:szCs w:val="24"/>
          <w:lang w:val="en-US" w:eastAsia="zh-CN"/>
        </w:rPr>
      </w:pPr>
      <w:r>
        <w:rPr>
          <w:rFonts w:hint="eastAsia" w:ascii="Times New Roman" w:hAnsi="Times New Roman" w:eastAsia="宋体"/>
          <w:b/>
          <w:sz w:val="24"/>
          <w:szCs w:val="24"/>
          <w:lang w:val="zh-Hans" w:eastAsia="zh-CN"/>
        </w:rPr>
        <w:t>请</w:t>
      </w:r>
      <w:r>
        <w:rPr>
          <w:rFonts w:ascii="Times New Roman" w:hAnsi="Times New Roman" w:eastAsia="宋体"/>
          <w:b/>
          <w:sz w:val="24"/>
          <w:szCs w:val="24"/>
          <w:lang w:val="zh-Hans" w:eastAsia="zh-CN"/>
        </w:rPr>
        <w:t>填报负责</w:t>
      </w:r>
      <w:r>
        <w:rPr>
          <w:rFonts w:hint="eastAsia" w:ascii="Times New Roman" w:hAnsi="Times New Roman" w:eastAsia="宋体"/>
          <w:b/>
          <w:sz w:val="24"/>
          <w:szCs w:val="24"/>
          <w:lang w:val="zh-Hans" w:eastAsia="zh-CN"/>
        </w:rPr>
        <w:t>答复</w:t>
      </w:r>
      <w:r>
        <w:rPr>
          <w:rFonts w:ascii="Times New Roman" w:hAnsi="Times New Roman" w:eastAsia="宋体"/>
          <w:b/>
          <w:sz w:val="24"/>
          <w:szCs w:val="24"/>
          <w:lang w:val="zh-Hans" w:eastAsia="zh-CN"/>
        </w:rPr>
        <w:t>上述"有关公司信息"部分的员工的</w:t>
      </w:r>
      <w:r>
        <w:rPr>
          <w:rFonts w:hint="eastAsia" w:ascii="Times New Roman" w:hAnsi="Times New Roman" w:eastAsia="宋体"/>
          <w:b/>
          <w:sz w:val="24"/>
          <w:szCs w:val="24"/>
          <w:lang w:val="zh-Hans" w:eastAsia="zh-CN"/>
        </w:rPr>
        <w:t>信息</w:t>
      </w:r>
      <w:r>
        <w:rPr>
          <w:rFonts w:ascii="Times New Roman" w:hAnsi="Times New Roman" w:eastAsia="宋体"/>
          <w:b/>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名字：</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职位：</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电子地址（电子邮件）：</w:t>
      </w:r>
    </w:p>
    <w:p>
      <w:pPr>
        <w:jc w:val="both"/>
        <w:rPr>
          <w:rFonts w:ascii="Times New Roman" w:hAnsi="Times New Roman" w:eastAsia="宋体" w:cs="Times New Roman"/>
          <w:color w:val="FF0000"/>
          <w:sz w:val="24"/>
          <w:szCs w:val="24"/>
          <w:lang w:val="en-US" w:eastAsia="zh-CN"/>
        </w:rPr>
      </w:pPr>
    </w:p>
    <w:p>
      <w:pP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en-US" w:eastAsia="zh-CN"/>
        </w:rPr>
        <w:br w:type="page"/>
      </w:r>
    </w:p>
    <w:p>
      <w:pPr>
        <w:jc w:val="center"/>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rPr>
        <mc:AlternateContent>
          <mc:Choice Requires="wps">
            <w:drawing>
              <wp:anchor distT="0" distB="0" distL="114300" distR="114300" simplePos="0" relativeHeight="251637760" behindDoc="0" locked="0" layoutInCell="1" allowOverlap="1">
                <wp:simplePos x="0" y="0"/>
                <wp:positionH relativeFrom="column">
                  <wp:posOffset>8890</wp:posOffset>
                </wp:positionH>
                <wp:positionV relativeFrom="paragraph">
                  <wp:posOffset>-112395</wp:posOffset>
                </wp:positionV>
                <wp:extent cx="6247130" cy="332740"/>
                <wp:effectExtent l="0" t="0" r="20320" b="10160"/>
                <wp:wrapNone/>
                <wp:docPr id="6" name="Retângulo 6"/>
                <wp:cNvGraphicFramePr/>
                <a:graphic xmlns:a="http://schemas.openxmlformats.org/drawingml/2006/main">
                  <a:graphicData uri="http://schemas.microsoft.com/office/word/2010/wordprocessingShape">
                    <wps:wsp>
                      <wps:cNvSpPr>
                        <a:spLocks noChangeArrowheads="1"/>
                      </wps:cNvSpPr>
                      <wps:spPr bwMode="auto">
                        <a:xfrm>
                          <a:off x="0" y="0"/>
                          <a:ext cx="6247166"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6" o:spid="_x0000_s1026" o:spt="1" style="position:absolute;left:0pt;margin-left:0.7pt;margin-top:-8.85pt;height:26.2pt;width:491.9pt;z-index:251637760;mso-width-relative:page;mso-height-relative:page;" filled="f" stroked="t" coordsize="21600,21600" o:gfxdata="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0MX1nXAAAACAEAAA8AAAAAAAAAAQAg&#10;AAAAIgAAAGRycy9kb3ducmV2LnhtbFBLAQIUABQAAAAIAIdO4kARVbieDwIAAPwDAAAOAAAAAAAA&#10;AAEAIAAAACYBAABkcnMvZTJvRG9jLnhtbFBLBQYAAAAABgAGAFkBAACnBQAAAAA=&#10;">
                <v:fill on="f" focussize="0,0"/>
                <v:stroke color="#000000" miterlimit="8" joinstyle="miter"/>
                <v:imagedata o:title=""/>
                <o:lock v:ext="edit" aspectratio="f"/>
              </v:rect>
            </w:pict>
          </mc:Fallback>
        </mc:AlternateContent>
      </w:r>
      <w:r>
        <w:rPr>
          <w:rFonts w:ascii="Times New Roman" w:hAnsi="Times New Roman" w:eastAsia="宋体"/>
          <w:b/>
          <w:sz w:val="24"/>
          <w:szCs w:val="24"/>
          <w:lang w:val="zh-Hans" w:eastAsia="zh-CN"/>
        </w:rPr>
        <w:t>V  确定正常</w:t>
      </w:r>
      <w:r>
        <w:rPr>
          <w:rFonts w:hint="eastAsia" w:ascii="Times New Roman" w:hAnsi="Times New Roman" w:eastAsia="宋体"/>
          <w:b/>
          <w:sz w:val="24"/>
          <w:szCs w:val="24"/>
          <w:lang w:val="zh-Hans" w:eastAsia="zh-CN"/>
        </w:rPr>
        <w:t>价</w:t>
      </w:r>
      <w:r>
        <w:rPr>
          <w:rFonts w:ascii="Times New Roman" w:hAnsi="Times New Roman" w:eastAsia="宋体"/>
          <w:b/>
          <w:sz w:val="24"/>
          <w:szCs w:val="24"/>
          <w:lang w:val="zh-Hans" w:eastAsia="zh-CN"/>
        </w:rPr>
        <w:t>值</w:t>
      </w:r>
    </w:p>
    <w:p>
      <w:pPr>
        <w:jc w:val="both"/>
        <w:rPr>
          <w:rFonts w:ascii="Times New Roman" w:hAnsi="Times New Roman" w:eastAsia="宋体" w:cs="Times New Roman"/>
          <w:bCs/>
          <w:i/>
          <w:sz w:val="24"/>
          <w:szCs w:val="24"/>
          <w:lang w:val="en-US" w:eastAsia="zh-CN"/>
        </w:rPr>
      </w:pPr>
      <w:r>
        <w:rPr>
          <w:rFonts w:ascii="Times New Roman" w:hAnsi="Times New Roman" w:eastAsia="宋体"/>
          <w:i/>
          <w:sz w:val="24"/>
          <w:szCs w:val="24"/>
          <w:lang w:val="zh-Hans" w:eastAsia="zh-CN"/>
        </w:rPr>
        <w:t>本节的目的是收集数据，以</w:t>
      </w:r>
      <w:r>
        <w:rPr>
          <w:rFonts w:hint="eastAsia" w:ascii="Times New Roman" w:hAnsi="Times New Roman" w:eastAsia="宋体"/>
          <w:i/>
          <w:sz w:val="24"/>
          <w:szCs w:val="24"/>
          <w:lang w:val="zh-Hans" w:eastAsia="zh-CN"/>
        </w:rPr>
        <w:t>帮助</w:t>
      </w:r>
      <w:r>
        <w:rPr>
          <w:rFonts w:ascii="Times New Roman" w:hAnsi="Times New Roman" w:eastAsia="宋体"/>
          <w:i/>
          <w:sz w:val="24"/>
          <w:szCs w:val="24"/>
          <w:lang w:val="zh-Hans" w:eastAsia="zh-CN"/>
        </w:rPr>
        <w:t>巴西调查当局计算同类产品的正常价值。因此要求公司提供有关国内市场销售、向第三国市场出口以及公司在产品制造、分销和销售方面发生的成本的信息。</w:t>
      </w:r>
      <w:r>
        <w:rPr>
          <w:rFonts w:hint="eastAsia" w:ascii="Times New Roman" w:hAnsi="Times New Roman" w:eastAsia="宋体"/>
          <w:i/>
          <w:sz w:val="24"/>
          <w:szCs w:val="24"/>
          <w:lang w:val="zh-Hans" w:eastAsia="zh-CN"/>
        </w:rPr>
        <w:t>重要的是公司</w:t>
      </w:r>
      <w:r>
        <w:rPr>
          <w:rFonts w:ascii="Times New Roman" w:hAnsi="Times New Roman" w:eastAsia="宋体"/>
          <w:i/>
          <w:sz w:val="24"/>
          <w:szCs w:val="24"/>
          <w:lang w:val="zh-Hans" w:eastAsia="zh-CN"/>
        </w:rPr>
        <w:t>必须填报所有可用数据。</w:t>
      </w:r>
      <w:r>
        <w:rPr>
          <w:rFonts w:hint="eastAsia" w:ascii="Times New Roman" w:hAnsi="Times New Roman" w:eastAsia="宋体"/>
          <w:i/>
          <w:sz w:val="24"/>
          <w:szCs w:val="24"/>
          <w:lang w:val="zh-Hans" w:eastAsia="zh-CN"/>
        </w:rPr>
        <w:t>请注意，</w:t>
      </w:r>
      <w:r>
        <w:rPr>
          <w:rFonts w:ascii="Times New Roman" w:hAnsi="Times New Roman" w:eastAsia="宋体"/>
          <w:i/>
          <w:sz w:val="24"/>
          <w:szCs w:val="24"/>
          <w:lang w:val="zh-Hans" w:eastAsia="zh-CN"/>
        </w:rPr>
        <w:t>如</w:t>
      </w:r>
      <w:r>
        <w:rPr>
          <w:rFonts w:hint="eastAsia" w:ascii="Times New Roman" w:hAnsi="Times New Roman" w:eastAsia="宋体"/>
          <w:i/>
          <w:sz w:val="24"/>
          <w:szCs w:val="24"/>
          <w:lang w:val="zh-Hans" w:eastAsia="zh-CN"/>
        </w:rPr>
        <w:t>公司</w:t>
      </w:r>
      <w:r>
        <w:rPr>
          <w:rFonts w:ascii="Times New Roman" w:hAnsi="Times New Roman" w:eastAsia="宋体"/>
          <w:i/>
          <w:sz w:val="24"/>
          <w:szCs w:val="24"/>
          <w:lang w:val="zh-Hans" w:eastAsia="zh-CN"/>
        </w:rPr>
        <w:t>填报的数据被认为不适合</w:t>
      </w:r>
      <w:r>
        <w:rPr>
          <w:rFonts w:hint="eastAsia" w:ascii="Times New Roman" w:hAnsi="Times New Roman" w:eastAsia="宋体"/>
          <w:i/>
          <w:sz w:val="24"/>
          <w:szCs w:val="24"/>
          <w:lang w:val="zh-Hans" w:eastAsia="zh-CN"/>
        </w:rPr>
        <w:t>计算</w:t>
      </w:r>
      <w:r>
        <w:rPr>
          <w:rFonts w:ascii="Times New Roman" w:hAnsi="Times New Roman" w:eastAsia="宋体"/>
          <w:i/>
          <w:sz w:val="24"/>
          <w:szCs w:val="24"/>
          <w:lang w:val="zh-Hans" w:eastAsia="zh-CN"/>
        </w:rPr>
        <w:t>正常</w:t>
      </w:r>
      <w:r>
        <w:rPr>
          <w:rFonts w:hint="eastAsia" w:ascii="Times New Roman" w:hAnsi="Times New Roman" w:eastAsia="宋体"/>
          <w:i/>
          <w:sz w:val="24"/>
          <w:szCs w:val="24"/>
          <w:lang w:val="zh-Hans" w:eastAsia="zh-CN"/>
        </w:rPr>
        <w:t>价</w:t>
      </w:r>
      <w:r>
        <w:rPr>
          <w:rFonts w:ascii="Times New Roman" w:hAnsi="Times New Roman" w:eastAsia="宋体"/>
          <w:i/>
          <w:sz w:val="24"/>
          <w:szCs w:val="24"/>
          <w:lang w:val="zh-Hans" w:eastAsia="zh-CN"/>
        </w:rPr>
        <w:t>值，则</w:t>
      </w:r>
      <w:r>
        <w:rPr>
          <w:rFonts w:hint="eastAsia" w:ascii="Times New Roman" w:hAnsi="Times New Roman" w:eastAsia="宋体"/>
          <w:i/>
          <w:sz w:val="24"/>
          <w:szCs w:val="24"/>
          <w:lang w:val="zh-Hans" w:eastAsia="zh-CN"/>
        </w:rPr>
        <w:t>调查当局有权</w:t>
      </w:r>
      <w:r>
        <w:rPr>
          <w:rFonts w:ascii="Times New Roman" w:hAnsi="Times New Roman" w:eastAsia="宋体"/>
          <w:i/>
          <w:sz w:val="24"/>
          <w:szCs w:val="24"/>
          <w:lang w:val="zh-Hans" w:eastAsia="zh-CN"/>
        </w:rPr>
        <w:t>决定将基于现有最佳信息</w:t>
      </w:r>
      <w:r>
        <w:rPr>
          <w:rFonts w:hint="eastAsia" w:ascii="Times New Roman" w:hAnsi="Times New Roman" w:eastAsia="宋体"/>
          <w:i/>
          <w:sz w:val="24"/>
          <w:szCs w:val="24"/>
          <w:lang w:val="zh-Hans" w:eastAsia="zh-CN"/>
        </w:rPr>
        <w:t>（计算被调查产品正常价值）</w:t>
      </w:r>
      <w:r>
        <w:rPr>
          <w:rFonts w:ascii="Times New Roman" w:hAnsi="Times New Roman" w:eastAsia="宋体"/>
          <w:i/>
          <w:sz w:val="24"/>
          <w:szCs w:val="24"/>
          <w:lang w:val="zh-Hans" w:eastAsia="zh-CN"/>
        </w:rPr>
        <w:t>。填报信息的汇总必须与您的会计系统和附录</w:t>
      </w:r>
      <w:r>
        <w:rPr>
          <w:rFonts w:hint="eastAsia" w:ascii="Times New Roman" w:hAnsi="Times New Roman" w:eastAsia="宋体"/>
          <w:i/>
          <w:sz w:val="24"/>
          <w:szCs w:val="24"/>
          <w:lang w:val="zh-Hans" w:eastAsia="zh-CN"/>
        </w:rPr>
        <w:t>VIII</w:t>
      </w:r>
      <w:r>
        <w:rPr>
          <w:rFonts w:ascii="Times New Roman" w:hAnsi="Times New Roman" w:eastAsia="宋体"/>
          <w:i/>
          <w:sz w:val="24"/>
          <w:szCs w:val="24"/>
          <w:lang w:val="zh-Hans" w:eastAsia="zh-CN"/>
        </w:rPr>
        <w:t>中填报的信息</w:t>
      </w:r>
      <w:r>
        <w:rPr>
          <w:rFonts w:hint="eastAsia" w:ascii="Times New Roman" w:hAnsi="Times New Roman" w:eastAsia="宋体"/>
          <w:i/>
          <w:sz w:val="24"/>
          <w:szCs w:val="24"/>
          <w:lang w:val="zh-Hans" w:eastAsia="zh-CN"/>
        </w:rPr>
        <w:t>一致</w:t>
      </w:r>
      <w:r>
        <w:rPr>
          <w:rFonts w:ascii="Times New Roman" w:hAnsi="Times New Roman" w:eastAsia="宋体"/>
          <w:i/>
          <w:sz w:val="24"/>
          <w:szCs w:val="24"/>
          <w:lang w:val="zh-Hans" w:eastAsia="zh-CN"/>
        </w:rPr>
        <w:t>。</w:t>
      </w:r>
    </w:p>
    <w:p>
      <w:pPr>
        <w:jc w:val="both"/>
        <w:rPr>
          <w:rFonts w:ascii="Times New Roman" w:hAnsi="Times New Roman" w:eastAsia="宋体" w:cs="Times New Roman"/>
          <w:sz w:val="24"/>
          <w:szCs w:val="24"/>
          <w:u w:val="single"/>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33664" behindDoc="0" locked="0" layoutInCell="1" allowOverlap="1">
                <wp:simplePos x="0" y="0"/>
                <wp:positionH relativeFrom="column">
                  <wp:posOffset>19050</wp:posOffset>
                </wp:positionH>
                <wp:positionV relativeFrom="paragraph">
                  <wp:posOffset>240665</wp:posOffset>
                </wp:positionV>
                <wp:extent cx="6238240" cy="332740"/>
                <wp:effectExtent l="0" t="0" r="10160" b="10160"/>
                <wp:wrapNone/>
                <wp:docPr id="5" name="Retângulo 5"/>
                <wp:cNvGraphicFramePr/>
                <a:graphic xmlns:a="http://schemas.openxmlformats.org/drawingml/2006/main">
                  <a:graphicData uri="http://schemas.microsoft.com/office/word/2010/wordprocessingShape">
                    <wps:wsp>
                      <wps:cNvSpPr>
                        <a:spLocks noChangeArrowheads="1"/>
                      </wps:cNvSpPr>
                      <wps:spPr bwMode="auto">
                        <a:xfrm>
                          <a:off x="0" y="0"/>
                          <a:ext cx="6238503"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5" o:spid="_x0000_s1026" o:spt="1" style="position:absolute;left:0pt;margin-left:1.5pt;margin-top:18.95pt;height:26.2pt;width:491.2pt;z-index:251633664;mso-width-relative:page;mso-height-relative:page;" filled="f" stroked="t" coordsize="21600,21600" o:gfxdata="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3LGsfWAAAABwEAAA8AAAAAAAAAAQAg&#10;AAAAIgAAAGRycy9kb3ducmV2LnhtbFBLAQIUABQAAAAIAIdO4kAtY4rOEAIAAPwDAAAOAAAAAAAA&#10;AAEAIAAAACUBAABkcnMvZTJvRG9jLnhtbFBLBQYAAAAABgAGAFkBAACnBQAAAAA=&#10;">
                <v:fill on="f" focussize="0,0"/>
                <v:stroke color="#000000" miterlimit="8" joinstyle="miter"/>
                <v:imagedata o:title=""/>
                <o:lock v:ext="edit" aspectratio="f"/>
              </v:rect>
            </w:pict>
          </mc:Fallback>
        </mc:AlternateContent>
      </w:r>
    </w:p>
    <w:p>
      <w:pPr>
        <w:jc w:val="center"/>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项目 A  国内市场销售</w:t>
      </w:r>
      <w:r>
        <w:rPr>
          <w:rFonts w:hint="eastAsia" w:ascii="Times New Roman" w:hAnsi="Times New Roman" w:eastAsia="宋体"/>
          <w:b/>
          <w:sz w:val="24"/>
          <w:szCs w:val="24"/>
          <w:lang w:val="zh-Hans" w:eastAsia="zh-CN"/>
        </w:rPr>
        <w:t>、</w:t>
      </w:r>
      <w:r>
        <w:rPr>
          <w:rFonts w:ascii="Times New Roman" w:hAnsi="Times New Roman" w:eastAsia="宋体"/>
          <w:b/>
          <w:sz w:val="24"/>
          <w:szCs w:val="24"/>
          <w:lang w:val="zh-Hans" w:eastAsia="zh-CN"/>
        </w:rPr>
        <w:t>向第三国市场出口</w:t>
      </w:r>
    </w:p>
    <w:p>
      <w:pPr>
        <w:jc w:val="both"/>
        <w:rPr>
          <w:rFonts w:ascii="Times New Roman" w:hAnsi="Times New Roman" w:eastAsia="宋体" w:cs="Times New Roman"/>
          <w:i/>
          <w:sz w:val="24"/>
          <w:szCs w:val="24"/>
          <w:lang w:val="en-US" w:eastAsia="zh-CN"/>
        </w:rPr>
      </w:pPr>
      <w:r>
        <w:rPr>
          <w:rFonts w:ascii="Times New Roman" w:hAnsi="Times New Roman" w:eastAsia="宋体"/>
          <w:i/>
          <w:sz w:val="24"/>
          <w:szCs w:val="24"/>
          <w:lang w:val="zh-Hans" w:eastAsia="zh-CN"/>
        </w:rPr>
        <w:t>本项目旨在指导公司如何在附录</w:t>
      </w:r>
      <w:r>
        <w:rPr>
          <w:rFonts w:hint="eastAsia" w:ascii="Times New Roman" w:hAnsi="Times New Roman" w:eastAsia="宋体"/>
          <w:i/>
          <w:sz w:val="24"/>
          <w:szCs w:val="24"/>
          <w:lang w:val="zh-Hans" w:eastAsia="zh-CN"/>
        </w:rPr>
        <w:t>V</w:t>
      </w:r>
      <w:r>
        <w:rPr>
          <w:rFonts w:ascii="Times New Roman" w:hAnsi="Times New Roman" w:eastAsia="宋体"/>
          <w:i/>
          <w:sz w:val="24"/>
          <w:szCs w:val="24"/>
          <w:lang w:val="zh-Hans" w:eastAsia="zh-CN"/>
        </w:rPr>
        <w:t>中记录有关国内市场销售和</w:t>
      </w:r>
      <w:r>
        <w:rPr>
          <w:rFonts w:hint="eastAsia" w:ascii="Times New Roman" w:hAnsi="Times New Roman" w:eastAsia="宋体"/>
          <w:i/>
          <w:sz w:val="24"/>
          <w:szCs w:val="24"/>
          <w:lang w:val="zh-Hans" w:eastAsia="zh-CN"/>
        </w:rPr>
        <w:t>向</w:t>
      </w:r>
      <w:r>
        <w:rPr>
          <w:rFonts w:ascii="Times New Roman" w:hAnsi="Times New Roman" w:eastAsia="宋体"/>
          <w:i/>
          <w:sz w:val="24"/>
          <w:szCs w:val="24"/>
          <w:lang w:val="zh-Hans" w:eastAsia="zh-CN"/>
        </w:rPr>
        <w:t>第三国出口的信息。</w:t>
      </w:r>
    </w:p>
    <w:p>
      <w:pPr>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A.1. 销售和</w:t>
      </w:r>
      <w:r>
        <w:rPr>
          <w:rFonts w:hint="eastAsia" w:ascii="Times New Roman" w:hAnsi="Times New Roman" w:eastAsia="宋体"/>
          <w:b/>
          <w:sz w:val="24"/>
          <w:szCs w:val="24"/>
          <w:lang w:val="zh-Hans" w:eastAsia="zh-CN"/>
        </w:rPr>
        <w:t>向第三国</w:t>
      </w:r>
      <w:r>
        <w:rPr>
          <w:rFonts w:ascii="Times New Roman" w:hAnsi="Times New Roman" w:eastAsia="宋体"/>
          <w:b/>
          <w:sz w:val="24"/>
          <w:szCs w:val="24"/>
          <w:lang w:val="zh-Hans" w:eastAsia="zh-CN"/>
        </w:rPr>
        <w:t>出口记录</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A.1.1. </w:t>
      </w:r>
      <w:r>
        <w:rPr>
          <w:rFonts w:hint="eastAsia" w:ascii="Times New Roman" w:hAnsi="Times New Roman" w:eastAsia="宋体"/>
          <w:sz w:val="24"/>
          <w:szCs w:val="24"/>
          <w:lang w:val="zh-Hans" w:eastAsia="zh-CN"/>
        </w:rPr>
        <w:t>即使公司认为由于存在第8</w:t>
      </w:r>
      <w:r>
        <w:rPr>
          <w:rFonts w:ascii="Times New Roman" w:hAnsi="Times New Roman" w:eastAsia="宋体"/>
          <w:sz w:val="24"/>
          <w:szCs w:val="24"/>
          <w:lang w:val="zh-Hans" w:eastAsia="zh-CN"/>
        </w:rPr>
        <w:t>.3.1</w:t>
      </w:r>
      <w:r>
        <w:rPr>
          <w:rFonts w:hint="eastAsia" w:ascii="Times New Roman" w:hAnsi="Times New Roman" w:eastAsia="宋体"/>
          <w:sz w:val="24"/>
          <w:szCs w:val="24"/>
          <w:lang w:val="zh-Hans" w:eastAsia="zh-CN"/>
        </w:rPr>
        <w:t>项中所述的原因，并证明在本调查中不使用上述记录是合理的，公司也必须提交与国内市场销售相关的可用数据（1</w:t>
      </w:r>
      <w:r>
        <w:rPr>
          <w:rFonts w:ascii="Times New Roman" w:hAnsi="Times New Roman" w:eastAsia="宋体"/>
          <w:sz w:val="24"/>
          <w:szCs w:val="24"/>
          <w:lang w:val="zh-Hans" w:eastAsia="zh-CN"/>
        </w:rPr>
        <w:t>.0</w:t>
      </w:r>
      <w:r>
        <w:rPr>
          <w:rFonts w:hint="eastAsia" w:ascii="Times New Roman" w:hAnsi="Times New Roman" w:eastAsia="宋体"/>
          <w:sz w:val="24"/>
          <w:szCs w:val="24"/>
          <w:lang w:val="zh-Hans" w:eastAsia="zh-CN"/>
        </w:rPr>
        <w:t>到3</w:t>
      </w:r>
      <w:r>
        <w:rPr>
          <w:rFonts w:ascii="Times New Roman" w:hAnsi="Times New Roman" w:eastAsia="宋体"/>
          <w:sz w:val="24"/>
          <w:szCs w:val="24"/>
          <w:lang w:val="zh-Hans" w:eastAsia="zh-CN"/>
        </w:rPr>
        <w:t>7.0</w:t>
      </w:r>
      <w:r>
        <w:rPr>
          <w:rFonts w:hint="eastAsia" w:ascii="Times New Roman" w:hAnsi="Times New Roman" w:eastAsia="宋体"/>
          <w:sz w:val="24"/>
          <w:szCs w:val="24"/>
          <w:lang w:val="zh-Hans" w:eastAsia="zh-CN"/>
        </w:rPr>
        <w:t>字段）</w:t>
      </w:r>
      <w:r>
        <w:rPr>
          <w:rFonts w:ascii="Times New Roman" w:hAnsi="Times New Roman" w:eastAsia="宋体"/>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A.1.2. 如</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决定提供有关向第三国市场出口的数据，请您填写 38.0 到 45.0</w:t>
      </w:r>
      <w:r>
        <w:rPr>
          <w:rFonts w:hint="eastAsia" w:ascii="Times New Roman" w:hAnsi="Times New Roman" w:eastAsia="宋体"/>
          <w:sz w:val="24"/>
          <w:szCs w:val="24"/>
          <w:lang w:val="zh-Hans" w:eastAsia="zh-CN"/>
        </w:rPr>
        <w:t>字段。</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A.1.3. 填报的数据必须参考</w:t>
      </w:r>
      <w:r>
        <w:rPr>
          <w:rFonts w:hint="eastAsia" w:ascii="Times New Roman" w:hAnsi="Times New Roman" w:eastAsia="宋体"/>
          <w:sz w:val="24"/>
          <w:szCs w:val="24"/>
          <w:lang w:val="zh-Hans" w:eastAsia="zh-TW"/>
        </w:rPr>
        <w:t>本答卷P</w:t>
      </w:r>
      <w:r>
        <w:rPr>
          <w:rFonts w:ascii="Times New Roman" w:hAnsi="Times New Roman" w:eastAsia="宋体"/>
          <w:sz w:val="24"/>
          <w:szCs w:val="24"/>
          <w:lang w:val="zh-Hans" w:eastAsia="zh-TW"/>
        </w:rPr>
        <w:t>5</w:t>
      </w:r>
      <w:r>
        <w:rPr>
          <w:rFonts w:hint="eastAsia" w:ascii="Times New Roman" w:hAnsi="Times New Roman" w:eastAsia="宋体"/>
          <w:sz w:val="24"/>
          <w:szCs w:val="24"/>
          <w:lang w:val="zh-Hans" w:eastAsia="zh-TW"/>
        </w:rPr>
        <w:t>部分</w:t>
      </w:r>
      <w:r>
        <w:rPr>
          <w:rFonts w:hint="eastAsia" w:ascii="Times New Roman" w:hAnsi="Times New Roman" w:eastAsia="宋体"/>
          <w:sz w:val="24"/>
          <w:szCs w:val="24"/>
          <w:lang w:val="zh-Hans" w:eastAsia="zh-CN"/>
        </w:rPr>
        <w:t>内容</w:t>
      </w:r>
      <w:r>
        <w:rPr>
          <w:rFonts w:ascii="Times New Roman" w:hAnsi="Times New Roman" w:eastAsia="宋体"/>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A.1.4. 附录 V 字段说明：</w:t>
      </w:r>
    </w:p>
    <w:p>
      <w:pPr>
        <w:pStyle w:val="38"/>
        <w:jc w:val="both"/>
        <w:rPr>
          <w:rFonts w:eastAsia="宋体"/>
          <w:b/>
          <w:bCs/>
          <w:lang w:val="en-US"/>
        </w:rPr>
      </w:pPr>
    </w:p>
    <w:p>
      <w:pPr>
        <w:pStyle w:val="76"/>
        <w:rPr>
          <w:lang w:val="en-US"/>
        </w:rPr>
      </w:pPr>
      <w:r>
        <w:t>字段</w:t>
      </w:r>
      <w:r>
        <w:rPr>
          <w:rFonts w:hint="eastAsia"/>
          <w:lang w:eastAsia="zh-CN"/>
        </w:rPr>
        <w:t>编码</w:t>
      </w:r>
      <w:r>
        <w:t xml:space="preserve"> 1.0：</w:t>
      </w:r>
      <w:r>
        <w:tab/>
      </w:r>
      <w:r>
        <w:t>产品代码</w:t>
      </w:r>
    </w:p>
    <w:p>
      <w:pPr>
        <w:pStyle w:val="77"/>
        <w:rPr>
          <w:lang w:val="en-US"/>
        </w:rPr>
      </w:pPr>
      <w:r>
        <w:t>字段名称：</w:t>
      </w:r>
      <w:r>
        <w:tab/>
      </w:r>
      <w:r>
        <w:t>DCODPROD</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公司在正常经营过程中分配</w:t>
      </w:r>
      <w:r>
        <w:rPr>
          <w:rFonts w:hint="eastAsia" w:ascii="Times New Roman" w:hAnsi="Times New Roman" w:eastAsia="宋体"/>
          <w:sz w:val="24"/>
          <w:szCs w:val="24"/>
          <w:lang w:val="zh-Hans" w:eastAsia="zh-CN"/>
        </w:rPr>
        <w:t>给相似产品的</w:t>
      </w:r>
      <w:r>
        <w:rPr>
          <w:rFonts w:ascii="Times New Roman" w:hAnsi="Times New Roman" w:eastAsia="宋体"/>
          <w:sz w:val="24"/>
          <w:szCs w:val="24"/>
          <w:lang w:val="zh-Hans" w:eastAsia="zh-CN"/>
        </w:rPr>
        <w:t>产品代码。</w:t>
      </w: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产品代码应为项目5第三部分（产品和生产过程）第 5 项下填报的产品代码。</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szCs w:val="24"/>
          <w:lang w:val="zh-Hans" w:eastAsia="zh-CN"/>
        </w:rPr>
        <w:t>字段</w:t>
      </w:r>
      <w:r>
        <w:rPr>
          <w:rFonts w:hint="eastAsia" w:ascii="Times New Roman" w:hAnsi="Times New Roman" w:eastAsia="宋体"/>
          <w:b/>
          <w:sz w:val="24"/>
          <w:szCs w:val="24"/>
          <w:lang w:val="zh-Hans" w:eastAsia="zh-CN"/>
        </w:rPr>
        <w:t>编码</w:t>
      </w:r>
      <w:r>
        <w:rPr>
          <w:rFonts w:ascii="Times New Roman" w:hAnsi="Times New Roman" w:eastAsia="宋体"/>
          <w:b/>
          <w:sz w:val="24"/>
          <w:szCs w:val="24"/>
          <w:lang w:val="zh-Hans" w:eastAsia="zh-CN"/>
        </w:rPr>
        <w:t xml:space="preserve"> 2.0：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产品标识代码</w:t>
      </w:r>
    </w:p>
    <w:p>
      <w:pPr>
        <w:pStyle w:val="77"/>
        <w:rPr>
          <w:lang w:val="en-US"/>
        </w:rPr>
      </w:pPr>
      <w:r>
        <w:t xml:space="preserve">字段名称： </w:t>
      </w:r>
      <w:r>
        <w:rPr>
          <w:rFonts w:eastAsia="PMingLiU"/>
          <w:lang w:eastAsia="zh-TW"/>
        </w:rPr>
        <w:tab/>
      </w:r>
      <w:r>
        <w:t>DCODIP</w:t>
      </w:r>
    </w:p>
    <w:p>
      <w:pPr>
        <w:pStyle w:val="77"/>
        <w:rPr>
          <w:lang w:val="en-US"/>
        </w:rPr>
      </w:pPr>
      <w:r>
        <w:rPr>
          <w:rFonts w:hint="eastAsia"/>
        </w:rPr>
        <w:t>描述</w:t>
      </w:r>
      <w:r>
        <w:t>：</w:t>
      </w:r>
      <w:r>
        <w:tab/>
      </w:r>
      <w:r>
        <w:t>根据项目5第三部分（产品和生产过程）</w:t>
      </w:r>
      <w:r>
        <w:rPr>
          <w:rFonts w:hint="eastAsia"/>
        </w:rPr>
        <w:t>记载的产品</w:t>
      </w:r>
      <w:r>
        <w:t>特征填报产品的标识码。</w:t>
      </w:r>
    </w:p>
    <w:p>
      <w:pPr>
        <w:pStyle w:val="77"/>
      </w:pPr>
      <w:r>
        <w:rPr>
          <w:rFonts w:hint="eastAsia"/>
        </w:rPr>
        <w:t>说明</w:t>
      </w:r>
      <w:r>
        <w:t>：</w:t>
      </w:r>
      <w:r>
        <w:tab/>
      </w:r>
      <w:r>
        <w:t>DCODIP 由字母数字代码表示，该代码反映产品的特性，</w:t>
      </w:r>
      <w:r>
        <w:rPr>
          <w:rFonts w:hint="eastAsia"/>
        </w:rPr>
        <w:t>并从最相关的特征起</w:t>
      </w:r>
      <w:r>
        <w:t>按降序</w:t>
      </w:r>
      <w:r>
        <w:rPr>
          <w:rFonts w:hint="eastAsia"/>
        </w:rPr>
        <w:t>排列</w:t>
      </w:r>
      <w:r>
        <w:t>每个</w:t>
      </w:r>
      <w:r>
        <w:rPr>
          <w:rFonts w:hint="eastAsia"/>
        </w:rPr>
        <w:t>重要特性</w:t>
      </w:r>
      <w:r>
        <w:t>。</w:t>
      </w:r>
    </w:p>
    <w:p>
      <w:pPr>
        <w:pStyle w:val="79"/>
        <w:rPr>
          <w:lang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lang w:val="zh-Hans" w:eastAsia="zh-CN"/>
        </w:rPr>
        <w:t>字段</w:t>
      </w:r>
      <w:r>
        <w:rPr>
          <w:rFonts w:hint="eastAsia" w:ascii="Times New Roman" w:hAnsi="Times New Roman" w:eastAsia="宋体"/>
          <w:b/>
          <w:sz w:val="24"/>
          <w:lang w:val="zh-Hans" w:eastAsia="zh-CN"/>
        </w:rPr>
        <w:t>编码</w:t>
      </w:r>
      <w:r>
        <w:rPr>
          <w:rFonts w:ascii="Times New Roman" w:hAnsi="Times New Roman" w:eastAsia="宋体"/>
          <w:b/>
          <w:sz w:val="28"/>
          <w:szCs w:val="24"/>
          <w:lang w:val="zh-Hans" w:eastAsia="zh-CN"/>
        </w:rPr>
        <w:t xml:space="preserve"> </w:t>
      </w:r>
      <w:r>
        <w:rPr>
          <w:rFonts w:ascii="Times New Roman" w:hAnsi="Times New Roman" w:eastAsia="宋体"/>
          <w:b/>
          <w:sz w:val="24"/>
          <w:szCs w:val="24"/>
          <w:lang w:val="zh-Hans" w:eastAsia="zh-CN"/>
        </w:rPr>
        <w:t>3.0：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发票</w:t>
      </w:r>
      <w:r>
        <w:rPr>
          <w:rFonts w:hint="eastAsia" w:ascii="Times New Roman" w:hAnsi="Times New Roman" w:eastAsia="宋体"/>
          <w:b/>
          <w:sz w:val="24"/>
          <w:szCs w:val="24"/>
          <w:lang w:val="zh-Hans" w:eastAsia="zh-CN"/>
        </w:rPr>
        <w:t>号码</w:t>
      </w:r>
    </w:p>
    <w:p>
      <w:pPr>
        <w:pStyle w:val="77"/>
        <w:rPr>
          <w:lang w:val="en-US"/>
        </w:rPr>
      </w:pPr>
      <w:r>
        <w:t xml:space="preserve">字段名称： </w:t>
      </w:r>
      <w:r>
        <w:tab/>
      </w:r>
      <w:r>
        <w:t>DFAT</w:t>
      </w:r>
    </w:p>
    <w:p>
      <w:pPr>
        <w:pStyle w:val="77"/>
        <w:rPr>
          <w:lang w:val="en-US"/>
        </w:rPr>
      </w:pPr>
      <w:r>
        <w:rPr>
          <w:rFonts w:hint="eastAsia"/>
        </w:rPr>
        <w:t>描述</w:t>
      </w:r>
      <w:r>
        <w:t>：</w:t>
      </w:r>
      <w:r>
        <w:tab/>
      </w:r>
      <w:r>
        <w:t>填报会计系统中分配给发票的参考编号。</w:t>
      </w:r>
    </w:p>
    <w:p>
      <w:pPr>
        <w:pStyle w:val="77"/>
        <w:rPr>
          <w:b/>
          <w:bCs/>
          <w:lang w:val="en-US"/>
        </w:rPr>
      </w:pPr>
      <w:r>
        <w:rPr>
          <w:rFonts w:hint="eastAsia"/>
        </w:rPr>
        <w:t>说明</w:t>
      </w:r>
      <w:r>
        <w:t>：</w:t>
      </w:r>
      <w:r>
        <w:tab/>
      </w:r>
      <w:r>
        <w:t>描述发票编号系统。</w:t>
      </w:r>
      <w:r>
        <w:rPr>
          <w:rFonts w:hint="eastAsia"/>
        </w:rPr>
        <w:t>说明</w:t>
      </w:r>
      <w:r>
        <w:t>是否存在数值序列或任何其他编码</w:t>
      </w:r>
      <w:r>
        <w:rPr>
          <w:rFonts w:hint="eastAsia"/>
        </w:rPr>
        <w:t>体</w:t>
      </w:r>
      <w:r>
        <w:t>系，在这种情况下，应提供代码的每个组</w:t>
      </w:r>
      <w:r>
        <w:rPr>
          <w:rFonts w:hint="eastAsia"/>
        </w:rPr>
        <w:t>成部分</w:t>
      </w:r>
      <w:r>
        <w:t>的说明。</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lang w:val="zh-Hans" w:eastAsia="zh-CN"/>
        </w:rPr>
        <w:t>字段</w:t>
      </w:r>
      <w:r>
        <w:rPr>
          <w:rFonts w:hint="eastAsia" w:ascii="Times New Roman" w:hAnsi="Times New Roman" w:eastAsia="宋体"/>
          <w:b/>
          <w:sz w:val="24"/>
          <w:lang w:val="zh-Hans" w:eastAsia="zh-CN"/>
        </w:rPr>
        <w:t>编码</w:t>
      </w:r>
      <w:r>
        <w:rPr>
          <w:rFonts w:ascii="Times New Roman" w:hAnsi="Times New Roman" w:eastAsia="宋体"/>
          <w:b/>
          <w:sz w:val="28"/>
          <w:szCs w:val="24"/>
          <w:lang w:val="zh-Hans" w:eastAsia="zh-CN"/>
        </w:rPr>
        <w:t xml:space="preserve"> </w:t>
      </w:r>
      <w:r>
        <w:rPr>
          <w:rFonts w:ascii="Times New Roman" w:hAnsi="Times New Roman" w:eastAsia="宋体"/>
          <w:b/>
          <w:sz w:val="24"/>
          <w:szCs w:val="24"/>
          <w:lang w:val="zh-Hans" w:eastAsia="zh-CN"/>
        </w:rPr>
        <w:t>4.0</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b/>
          <w:sz w:val="24"/>
          <w:szCs w:val="24"/>
          <w:lang w:val="zh-Hans" w:eastAsia="zh-CN"/>
        </w:rPr>
        <w:t>发票日期</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DDATAFAT</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填报发票日期。</w:t>
      </w:r>
    </w:p>
    <w:p>
      <w:pPr>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 xml:space="preserve">日期必须以 </w:t>
      </w:r>
      <w:r>
        <w:rPr>
          <w:rFonts w:hint="eastAsia" w:ascii="Times New Roman" w:hAnsi="Times New Roman" w:eastAsia="宋体"/>
          <w:sz w:val="24"/>
          <w:szCs w:val="24"/>
          <w:lang w:val="zh-Hans" w:eastAsia="zh-CN"/>
        </w:rPr>
        <w:t>日</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月</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年</w:t>
      </w:r>
      <w:r>
        <w:rPr>
          <w:rFonts w:ascii="Times New Roman" w:hAnsi="Times New Roman" w:eastAsia="宋体"/>
          <w:sz w:val="24"/>
          <w:szCs w:val="24"/>
          <w:lang w:val="zh-Hans" w:eastAsia="zh-CN"/>
        </w:rPr>
        <w:t>格式提交。</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lang w:val="zh-Hans" w:eastAsia="zh-CN"/>
        </w:rPr>
        <w:t>字段</w:t>
      </w:r>
      <w:r>
        <w:rPr>
          <w:rFonts w:hint="eastAsia" w:ascii="Times New Roman" w:hAnsi="Times New Roman" w:eastAsia="宋体"/>
          <w:b/>
          <w:sz w:val="24"/>
          <w:lang w:val="zh-Hans" w:eastAsia="zh-CN"/>
        </w:rPr>
        <w:t>编码</w:t>
      </w:r>
      <w:r>
        <w:rPr>
          <w:rFonts w:ascii="Times New Roman" w:hAnsi="Times New Roman" w:eastAsia="宋体"/>
          <w:b/>
          <w:sz w:val="24"/>
          <w:szCs w:val="24"/>
          <w:lang w:val="zh-Hans" w:eastAsia="zh-CN"/>
        </w:rPr>
        <w:t xml:space="preserve"> 4.1：</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销售日期</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DVENDT</w:t>
      </w:r>
    </w:p>
    <w:p>
      <w:pPr>
        <w:ind w:left="1404" w:hanging="1404" w:hangingChars="585"/>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填报选择的日期（如合同日期或发票日期）作为比较市场中</w:t>
      </w:r>
      <w:r>
        <w:rPr>
          <w:rFonts w:hint="eastAsia" w:ascii="Times New Roman" w:hAnsi="Times New Roman" w:eastAsia="宋体"/>
          <w:sz w:val="24"/>
          <w:szCs w:val="24"/>
          <w:lang w:val="zh-Hans" w:eastAsia="zh-CN"/>
        </w:rPr>
        <w:t>的</w:t>
      </w:r>
      <w:r>
        <w:rPr>
          <w:rFonts w:ascii="Times New Roman" w:hAnsi="Times New Roman" w:eastAsia="宋体"/>
          <w:sz w:val="24"/>
          <w:szCs w:val="24"/>
          <w:lang w:val="zh-Hans" w:eastAsia="zh-CN"/>
        </w:rPr>
        <w:t>销售日期。如果您使用的日期因交易记录的类型而异（例如，在某些交易记录中，您使用合同的日期，而在另一些交易记录中使用发票日期），则必须创建一个字段，以将日期与交易记录类型相关联（如</w:t>
      </w:r>
      <w:r>
        <w:rPr>
          <w:rFonts w:hint="eastAsia" w:ascii="Times New Roman" w:hAnsi="Times New Roman" w:eastAsia="宋体"/>
          <w:sz w:val="24"/>
          <w:szCs w:val="24"/>
          <w:lang w:val="zh-Hans" w:eastAsia="zh-CN"/>
        </w:rPr>
        <w:t>用</w:t>
      </w:r>
      <w:r>
        <w:rPr>
          <w:rFonts w:ascii="Times New Roman" w:hAnsi="Times New Roman" w:eastAsia="宋体"/>
          <w:sz w:val="24"/>
          <w:szCs w:val="24"/>
          <w:lang w:val="zh-Hans" w:eastAsia="zh-CN"/>
        </w:rPr>
        <w:t xml:space="preserve"> CONT</w:t>
      </w:r>
      <w:r>
        <w:rPr>
          <w:rFonts w:hint="eastAsia" w:ascii="Times New Roman" w:hAnsi="Times New Roman" w:eastAsia="宋体"/>
          <w:sz w:val="24"/>
          <w:szCs w:val="24"/>
          <w:lang w:val="zh-Hans" w:eastAsia="zh-CN"/>
        </w:rPr>
        <w:t>代表合同，</w:t>
      </w:r>
      <w:r>
        <w:rPr>
          <w:rFonts w:ascii="Times New Roman" w:hAnsi="Times New Roman" w:eastAsia="宋体"/>
          <w:sz w:val="24"/>
          <w:szCs w:val="24"/>
          <w:lang w:val="zh-Hans" w:eastAsia="zh-CN"/>
        </w:rPr>
        <w:t>FAT</w:t>
      </w:r>
      <w:r>
        <w:rPr>
          <w:rFonts w:hint="eastAsia" w:ascii="Times New Roman" w:hAnsi="Times New Roman" w:eastAsia="宋体"/>
          <w:sz w:val="24"/>
          <w:szCs w:val="24"/>
          <w:lang w:val="zh-Hans" w:eastAsia="zh-CN"/>
        </w:rPr>
        <w:t>代表发票</w:t>
      </w:r>
      <w:r>
        <w:rPr>
          <w:rFonts w:ascii="Times New Roman" w:hAnsi="Times New Roman" w:eastAsia="宋体"/>
          <w:sz w:val="24"/>
          <w:szCs w:val="24"/>
          <w:lang w:val="zh-Hans" w:eastAsia="zh-CN"/>
        </w:rPr>
        <w:t>）。如果您的公司使用其他方法来确定销售日期，请说明理由并</w:t>
      </w:r>
      <w:r>
        <w:rPr>
          <w:rFonts w:hint="eastAsia" w:ascii="Times New Roman" w:hAnsi="Times New Roman" w:eastAsia="宋体"/>
          <w:sz w:val="24"/>
          <w:szCs w:val="24"/>
          <w:lang w:val="zh-Hans" w:eastAsia="zh-CN"/>
        </w:rPr>
        <w:t>做出</w:t>
      </w:r>
      <w:r>
        <w:rPr>
          <w:rFonts w:ascii="Times New Roman" w:hAnsi="Times New Roman" w:eastAsia="宋体"/>
          <w:sz w:val="24"/>
          <w:szCs w:val="24"/>
          <w:lang w:val="zh-Hans" w:eastAsia="zh-CN"/>
        </w:rPr>
        <w:t>解释。</w:t>
      </w:r>
    </w:p>
    <w:p>
      <w:pPr>
        <w:ind w:left="1355" w:leftChars="616" w:firstLine="4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日期必须以 </w:t>
      </w:r>
      <w:r>
        <w:rPr>
          <w:rFonts w:hint="eastAsia" w:ascii="Times New Roman" w:hAnsi="Times New Roman" w:eastAsia="宋体"/>
          <w:sz w:val="24"/>
          <w:szCs w:val="24"/>
          <w:lang w:val="zh-Hans" w:eastAsia="zh-CN"/>
        </w:rPr>
        <w:t>日</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月</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年</w:t>
      </w:r>
      <w:r>
        <w:rPr>
          <w:rFonts w:ascii="Times New Roman" w:hAnsi="Times New Roman" w:eastAsia="宋体"/>
          <w:sz w:val="24"/>
          <w:szCs w:val="24"/>
          <w:lang w:val="zh-Hans" w:eastAsia="zh-CN"/>
        </w:rPr>
        <w:t>格式提交</w:t>
      </w:r>
      <w:r>
        <w:rPr>
          <w:rFonts w:hint="eastAsia" w:ascii="Times New Roman" w:hAnsi="Times New Roman" w:eastAsia="宋体"/>
          <w:sz w:val="24"/>
          <w:szCs w:val="24"/>
          <w:lang w:val="zh-Hans" w:eastAsia="zh-CN"/>
        </w:rPr>
        <w:t>。</w:t>
      </w:r>
    </w:p>
    <w:p>
      <w:pPr>
        <w:ind w:left="1355" w:hanging="1355"/>
        <w:jc w:val="both"/>
        <w:rPr>
          <w:rFonts w:ascii="Times New Roman" w:hAnsi="Times New Roman" w:eastAsia="宋体"/>
          <w:sz w:val="24"/>
          <w:szCs w:val="24"/>
          <w:lang w:val="zh-Han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一般来说，销售日期是发票日期。但在长期合同中，销售日期可以是合同日期。销售日期不得晚于</w:t>
      </w:r>
      <w:r>
        <w:rPr>
          <w:rFonts w:hint="eastAsia" w:ascii="Times New Roman" w:hAnsi="Times New Roman" w:eastAsia="宋体"/>
          <w:sz w:val="24"/>
          <w:szCs w:val="24"/>
          <w:lang w:val="zh-Hans" w:eastAsia="zh-CN"/>
        </w:rPr>
        <w:t>发货</w:t>
      </w:r>
      <w:r>
        <w:rPr>
          <w:rFonts w:ascii="Times New Roman" w:hAnsi="Times New Roman" w:eastAsia="宋体"/>
          <w:sz w:val="24"/>
          <w:szCs w:val="24"/>
          <w:lang w:val="zh-Hans" w:eastAsia="zh-CN"/>
        </w:rPr>
        <w:t>日期。</w:t>
      </w:r>
    </w:p>
    <w:p>
      <w:pPr>
        <w:pStyle w:val="79"/>
        <w:rPr>
          <w:lang w:val="en-US" w:eastAsia="zh-CN"/>
        </w:rPr>
      </w:pPr>
    </w:p>
    <w:p>
      <w:pPr>
        <w:pStyle w:val="76"/>
        <w:rPr>
          <w:lang w:val="en-US"/>
        </w:rPr>
      </w:pPr>
      <w:r>
        <w:t>字段</w:t>
      </w:r>
      <w:r>
        <w:rPr>
          <w:rFonts w:hint="eastAsia"/>
        </w:rPr>
        <w:t>编码</w:t>
      </w:r>
      <w:r>
        <w:t xml:space="preserve"> 5.0：</w:t>
      </w:r>
      <w:r>
        <w:tab/>
      </w:r>
      <w:r>
        <w:rPr>
          <w:rFonts w:hint="eastAsia"/>
        </w:rPr>
        <w:t>发货</w:t>
      </w:r>
      <w:r>
        <w:t>日期</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DDATAEMB</w:t>
      </w:r>
    </w:p>
    <w:p>
      <w:pPr>
        <w:ind w:left="1406" w:hanging="1406"/>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w:t>
      </w:r>
      <w:r>
        <w:rPr>
          <w:rFonts w:hint="eastAsia" w:ascii="Times New Roman" w:hAnsi="Times New Roman" w:eastAsia="宋体"/>
          <w:sz w:val="24"/>
          <w:szCs w:val="24"/>
          <w:lang w:val="zh-Hans" w:eastAsia="zh-CN"/>
        </w:rPr>
        <w:t>从</w:t>
      </w:r>
      <w:r>
        <w:rPr>
          <w:rFonts w:ascii="Times New Roman" w:hAnsi="Times New Roman" w:eastAsia="宋体"/>
          <w:sz w:val="24"/>
          <w:szCs w:val="24"/>
          <w:lang w:val="zh-Hans" w:eastAsia="zh-CN"/>
        </w:rPr>
        <w:t>工厂或分销仓库</w:t>
      </w:r>
      <w:r>
        <w:rPr>
          <w:rFonts w:hint="eastAsia" w:ascii="Times New Roman" w:hAnsi="Times New Roman" w:eastAsia="宋体"/>
          <w:sz w:val="24"/>
          <w:szCs w:val="24"/>
          <w:lang w:val="zh-Hans" w:eastAsia="zh-CN"/>
        </w:rPr>
        <w:t>向客户发货</w:t>
      </w:r>
      <w:r>
        <w:rPr>
          <w:rFonts w:ascii="Times New Roman" w:hAnsi="Times New Roman" w:eastAsia="宋体"/>
          <w:sz w:val="24"/>
          <w:szCs w:val="24"/>
          <w:lang w:val="zh-Hans" w:eastAsia="zh-CN"/>
        </w:rPr>
        <w:t>的日期</w:t>
      </w:r>
      <w:r>
        <w:rPr>
          <w:rFonts w:ascii="Times New Roman" w:hAnsi="Times New Roman" w:eastAsia="宋体"/>
          <w:b/>
          <w:i/>
          <w:sz w:val="24"/>
          <w:szCs w:val="24"/>
          <w:lang w:val="zh-Hans" w:eastAsia="zh-CN"/>
        </w:rPr>
        <w:t>。</w:t>
      </w:r>
      <w:r>
        <w:rPr>
          <w:rFonts w:ascii="Times New Roman" w:hAnsi="Times New Roman" w:eastAsia="宋体"/>
          <w:sz w:val="24"/>
          <w:szCs w:val="24"/>
          <w:lang w:val="zh-Hans" w:eastAsia="zh-CN"/>
        </w:rPr>
        <w:t>分销仓库为公司工厂</w:t>
      </w:r>
      <w:r>
        <w:rPr>
          <w:rFonts w:hint="eastAsia" w:ascii="Times New Roman" w:hAnsi="Times New Roman" w:eastAsia="宋体"/>
          <w:sz w:val="24"/>
          <w:szCs w:val="24"/>
          <w:lang w:val="zh-Hans" w:eastAsia="zh-CN"/>
        </w:rPr>
        <w:t>以外的</w:t>
      </w:r>
      <w:r>
        <w:rPr>
          <w:rFonts w:ascii="Times New Roman" w:hAnsi="Times New Roman" w:eastAsia="宋体"/>
          <w:sz w:val="24"/>
          <w:szCs w:val="24"/>
          <w:lang w:val="zh-Hans" w:eastAsia="zh-CN"/>
        </w:rPr>
        <w:t>任何其他仓库、</w:t>
      </w:r>
      <w:r>
        <w:rPr>
          <w:rFonts w:hint="eastAsia" w:ascii="Times New Roman" w:hAnsi="Times New Roman" w:eastAsia="宋体"/>
          <w:sz w:val="24"/>
          <w:szCs w:val="24"/>
          <w:lang w:val="zh-Hans" w:eastAsia="zh-CN"/>
        </w:rPr>
        <w:t>仓储场所</w:t>
      </w:r>
      <w:r>
        <w:rPr>
          <w:rFonts w:ascii="Times New Roman" w:hAnsi="Times New Roman" w:eastAsia="宋体"/>
          <w:sz w:val="24"/>
          <w:szCs w:val="24"/>
          <w:lang w:val="zh-Hans" w:eastAsia="zh-CN"/>
        </w:rPr>
        <w:t>。</w:t>
      </w:r>
    </w:p>
    <w:p>
      <w:pPr>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日期必须以</w:t>
      </w:r>
      <w:r>
        <w:rPr>
          <w:rFonts w:hint="eastAsia" w:ascii="Times New Roman" w:hAnsi="Times New Roman" w:eastAsia="宋体"/>
          <w:sz w:val="24"/>
          <w:szCs w:val="24"/>
          <w:lang w:val="zh-Hans" w:eastAsia="zh-CN"/>
        </w:rPr>
        <w:t>日/月/年</w:t>
      </w:r>
      <w:r>
        <w:rPr>
          <w:rFonts w:ascii="Times New Roman" w:hAnsi="Times New Roman" w:eastAsia="宋体"/>
          <w:sz w:val="24"/>
          <w:szCs w:val="24"/>
          <w:lang w:val="zh-Hans" w:eastAsia="zh-CN"/>
        </w:rPr>
        <w:t>格式提交。</w:t>
      </w:r>
    </w:p>
    <w:p>
      <w:pPr>
        <w:pStyle w:val="38"/>
        <w:jc w:val="both"/>
        <w:rPr>
          <w:rFonts w:eastAsia="宋体"/>
          <w:b/>
          <w:bCs/>
          <w:lang w:val="en-US"/>
        </w:rPr>
      </w:pPr>
    </w:p>
    <w:p>
      <w:pPr>
        <w:pStyle w:val="38"/>
        <w:jc w:val="both"/>
        <w:rPr>
          <w:rFonts w:eastAsia="宋体"/>
          <w:u w:val="single"/>
          <w:lang w:val="en-US"/>
        </w:rPr>
      </w:pPr>
      <w:r>
        <w:rPr>
          <w:rFonts w:eastAsia="宋体"/>
          <w:b/>
          <w:lang w:val="zh-Hans"/>
        </w:rPr>
        <w:t>字段</w:t>
      </w:r>
      <w:r>
        <w:rPr>
          <w:rFonts w:hint="eastAsia" w:eastAsia="宋体"/>
          <w:b/>
          <w:lang w:val="zh-Hans" w:eastAsia="zh-CN"/>
        </w:rPr>
        <w:t>编码</w:t>
      </w:r>
      <w:r>
        <w:rPr>
          <w:rFonts w:eastAsia="宋体"/>
          <w:b/>
          <w:lang w:val="zh-Hans"/>
        </w:rPr>
        <w:t>6.0：</w:t>
      </w:r>
      <w:r>
        <w:rPr>
          <w:rFonts w:eastAsia="宋体"/>
          <w:b/>
          <w:lang w:val="zh-Hans"/>
        </w:rPr>
        <w:tab/>
      </w:r>
      <w:r>
        <w:rPr>
          <w:rFonts w:eastAsia="宋体"/>
          <w:b/>
          <w:lang w:val="zh-Hans"/>
        </w:rPr>
        <w:t>客户代码</w:t>
      </w:r>
    </w:p>
    <w:p>
      <w:pPr>
        <w:spacing w:after="0" w:line="240" w:lineRule="auto"/>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DCLICOD</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填报客户名称</w:t>
      </w:r>
      <w:r>
        <w:rPr>
          <w:rFonts w:hint="eastAsia" w:ascii="Times New Roman" w:hAnsi="Times New Roman" w:eastAsia="宋体"/>
          <w:sz w:val="24"/>
          <w:szCs w:val="24"/>
          <w:lang w:val="zh-Hans" w:eastAsia="zh-CN"/>
        </w:rPr>
        <w:t>或公司会计系统内部的客户代码。</w:t>
      </w: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提供客户名称和代码的完整列表，将代码与其公司名称相关联。</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szCs w:val="24"/>
          <w:lang w:val="zh-Hans" w:eastAsia="zh-CN"/>
        </w:rPr>
        <w:t>字段</w:t>
      </w:r>
      <w:r>
        <w:rPr>
          <w:rFonts w:hint="eastAsia" w:ascii="Times New Roman" w:hAnsi="Times New Roman" w:eastAsia="宋体"/>
          <w:b/>
          <w:sz w:val="24"/>
          <w:szCs w:val="24"/>
          <w:lang w:val="zh-Hans" w:eastAsia="zh-CN"/>
        </w:rPr>
        <w:t>编码</w:t>
      </w:r>
      <w:r>
        <w:rPr>
          <w:rFonts w:ascii="Times New Roman" w:hAnsi="Times New Roman" w:eastAsia="宋体"/>
          <w:b/>
          <w:sz w:val="24"/>
          <w:szCs w:val="24"/>
          <w:lang w:val="zh-Hans" w:eastAsia="zh-CN"/>
        </w:rPr>
        <w:t xml:space="preserve"> 6.1：</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客户名称</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DCLINOM</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描述：</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填报每个客户的公司名称。</w:t>
      </w:r>
    </w:p>
    <w:p>
      <w:pPr>
        <w:ind w:left="1410" w:hanging="141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说明：</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所有</w:t>
      </w:r>
      <w:r>
        <w:rPr>
          <w:rFonts w:hint="eastAsia" w:ascii="Times New Roman" w:hAnsi="Times New Roman" w:eastAsia="宋体"/>
          <w:sz w:val="24"/>
          <w:szCs w:val="24"/>
          <w:lang w:val="zh-Hans" w:eastAsia="zh-CN"/>
        </w:rPr>
        <w:t>国内和境外</w:t>
      </w:r>
      <w:r>
        <w:rPr>
          <w:rFonts w:ascii="Times New Roman" w:hAnsi="Times New Roman" w:eastAsia="宋体"/>
          <w:sz w:val="24"/>
          <w:szCs w:val="24"/>
          <w:lang w:val="zh-Hans" w:eastAsia="zh-CN"/>
        </w:rPr>
        <w:t>客户的名称。</w:t>
      </w:r>
    </w:p>
    <w:p>
      <w:pPr>
        <w:spacing w:after="0"/>
        <w:ind w:left="1410" w:hanging="141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b/>
          <w:sz w:val="24"/>
          <w:szCs w:val="24"/>
          <w:lang w:val="zh-Hans" w:eastAsia="zh-CN"/>
        </w:rPr>
        <w:t>字段编码7</w:t>
      </w:r>
      <w:r>
        <w:rPr>
          <w:rFonts w:ascii="Times New Roman" w:hAnsi="Times New Roman" w:eastAsia="宋体"/>
          <w:b/>
          <w:sz w:val="24"/>
          <w:szCs w:val="24"/>
          <w:lang w:val="zh-Hans" w:eastAsia="zh-CN"/>
        </w:rPr>
        <w:t>.0</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b/>
          <w:sz w:val="24"/>
          <w:szCs w:val="24"/>
          <w:lang w:val="zh-Hans" w:eastAsia="zh-CN"/>
        </w:rPr>
        <w:t>客户关系</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字段名称：</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DRELCLI</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客户</w:t>
      </w:r>
      <w:r>
        <w:rPr>
          <w:rFonts w:hint="eastAsia" w:ascii="Times New Roman" w:hAnsi="Times New Roman" w:eastAsia="宋体"/>
          <w:sz w:val="24"/>
          <w:szCs w:val="24"/>
          <w:lang w:val="zh-Hans" w:eastAsia="zh-CN"/>
        </w:rPr>
        <w:t>与公司</w:t>
      </w:r>
      <w:r>
        <w:rPr>
          <w:rFonts w:ascii="Times New Roman" w:hAnsi="Times New Roman" w:eastAsia="宋体"/>
          <w:sz w:val="24"/>
          <w:szCs w:val="24"/>
          <w:lang w:val="zh-Hans" w:eastAsia="zh-CN"/>
        </w:rPr>
        <w:t>是否</w:t>
      </w:r>
      <w:r>
        <w:rPr>
          <w:rFonts w:hint="eastAsia" w:ascii="Times New Roman" w:hAnsi="Times New Roman" w:eastAsia="宋体"/>
          <w:sz w:val="24"/>
          <w:szCs w:val="24"/>
          <w:lang w:val="zh-Hans" w:eastAsia="zh-CN"/>
        </w:rPr>
        <w:t>关联，使用以下</w:t>
      </w:r>
      <w:r>
        <w:rPr>
          <w:rFonts w:ascii="Times New Roman" w:hAnsi="Times New Roman" w:eastAsia="宋体"/>
          <w:sz w:val="24"/>
          <w:szCs w:val="24"/>
          <w:lang w:val="zh-Hans" w:eastAsia="zh-CN"/>
        </w:rPr>
        <w:t>代码</w:t>
      </w:r>
      <w:r>
        <w:rPr>
          <w:rFonts w:hint="eastAsia" w:ascii="Times New Roman" w:hAnsi="Times New Roman" w:eastAsia="宋体"/>
          <w:sz w:val="24"/>
          <w:szCs w:val="24"/>
          <w:lang w:val="zh-Hans" w:eastAsia="zh-CN"/>
        </w:rPr>
        <w:t>：</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1 = 非关联客户</w:t>
      </w:r>
    </w:p>
    <w:p>
      <w:pPr>
        <w:spacing w:after="0" w:line="100" w:lineRule="atLeast"/>
        <w:ind w:left="708" w:firstLine="708"/>
        <w:jc w:val="both"/>
        <w:rPr>
          <w:rFonts w:ascii="Times New Roman" w:hAnsi="Times New Roman" w:eastAsia="宋体" w:cs="Times New Roman"/>
          <w:color w:val="FF0000"/>
          <w:sz w:val="24"/>
          <w:szCs w:val="24"/>
          <w:lang w:val="en-US" w:eastAsia="zh-CN"/>
        </w:rPr>
      </w:pPr>
      <w:r>
        <w:rPr>
          <w:rFonts w:ascii="Times New Roman" w:hAnsi="Times New Roman" w:eastAsia="宋体"/>
          <w:color w:val="000000"/>
          <w:sz w:val="24"/>
          <w:szCs w:val="24"/>
          <w:lang w:val="zh-Hans" w:eastAsia="zh-CN"/>
        </w:rPr>
        <w:t>2 = 非关联</w:t>
      </w:r>
      <w:r>
        <w:rPr>
          <w:rFonts w:ascii="Times New Roman" w:hAnsi="Times New Roman" w:eastAsia="宋体"/>
          <w:sz w:val="24"/>
          <w:szCs w:val="24"/>
          <w:lang w:val="zh-Hans" w:eastAsia="zh-CN"/>
        </w:rPr>
        <w:t>经销商</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3 = 关联客户</w:t>
      </w:r>
    </w:p>
    <w:p>
      <w:pPr>
        <w:ind w:left="708" w:firstLine="708"/>
        <w:jc w:val="both"/>
        <w:rPr>
          <w:rFonts w:ascii="Times New Roman" w:hAnsi="Times New Roman" w:eastAsia="宋体" w:cs="Times New Roman"/>
          <w:sz w:val="24"/>
          <w:szCs w:val="24"/>
          <w:lang w:val="en-US" w:eastAsia="zh-CN"/>
        </w:rPr>
      </w:pPr>
      <w:r>
        <w:rPr>
          <w:rFonts w:ascii="Times New Roman" w:hAnsi="Times New Roman" w:eastAsia="宋体"/>
          <w:color w:val="000000"/>
          <w:sz w:val="24"/>
          <w:szCs w:val="24"/>
          <w:lang w:val="zh-Hans" w:eastAsia="zh-CN"/>
        </w:rPr>
        <w:t>4 = 关联</w:t>
      </w:r>
      <w:r>
        <w:rPr>
          <w:rFonts w:ascii="Times New Roman" w:hAnsi="Times New Roman" w:eastAsia="宋体"/>
          <w:sz w:val="24"/>
          <w:szCs w:val="24"/>
          <w:lang w:val="zh-Hans" w:eastAsia="zh-CN"/>
        </w:rPr>
        <w:t>经销商</w:t>
      </w:r>
    </w:p>
    <w:p>
      <w:pPr>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关联方</w:t>
      </w:r>
      <w:r>
        <w:rPr>
          <w:rFonts w:ascii="Times New Roman" w:hAnsi="Times New Roman" w:eastAsia="宋体"/>
          <w:sz w:val="24"/>
          <w:szCs w:val="24"/>
          <w:lang w:val="zh-Hans" w:eastAsia="zh-CN"/>
        </w:rPr>
        <w:t>的定义在</w:t>
      </w:r>
      <w:r>
        <w:rPr>
          <w:rFonts w:hint="eastAsia" w:ascii="Times New Roman" w:hAnsi="Times New Roman" w:eastAsia="宋体"/>
          <w:sz w:val="24"/>
          <w:szCs w:val="24"/>
          <w:lang w:val="zh-Hans" w:eastAsia="zh-CN"/>
        </w:rPr>
        <w:t>第</w:t>
      </w:r>
      <w:r>
        <w:rPr>
          <w:rFonts w:ascii="Times New Roman" w:hAnsi="Times New Roman" w:eastAsia="宋体"/>
          <w:sz w:val="24"/>
          <w:szCs w:val="24"/>
          <w:lang w:val="zh-Hans" w:eastAsia="zh-CN"/>
        </w:rPr>
        <w:t>3.3项下。</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szCs w:val="24"/>
          <w:lang w:val="zh-Hans" w:eastAsia="zh-CN"/>
        </w:rPr>
        <w:t>字段</w:t>
      </w:r>
      <w:r>
        <w:rPr>
          <w:rFonts w:hint="eastAsia" w:ascii="Times New Roman" w:hAnsi="Times New Roman" w:eastAsia="宋体"/>
          <w:b/>
          <w:sz w:val="24"/>
          <w:szCs w:val="24"/>
          <w:lang w:val="zh-Hans" w:eastAsia="zh-CN"/>
        </w:rPr>
        <w:t>编码</w:t>
      </w:r>
      <w:r>
        <w:rPr>
          <w:rFonts w:ascii="Times New Roman" w:hAnsi="Times New Roman" w:eastAsia="宋体"/>
          <w:b/>
          <w:sz w:val="24"/>
          <w:szCs w:val="24"/>
          <w:lang w:val="zh-Hans" w:eastAsia="zh-CN"/>
        </w:rPr>
        <w:t xml:space="preserve"> 8.0：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客户类别</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DCATCLI</w:t>
      </w:r>
    </w:p>
    <w:p>
      <w:pPr>
        <w:jc w:val="both"/>
        <w:rPr>
          <w:rFonts w:ascii="Times New Roman" w:hAnsi="Times New Roman" w:eastAsia="宋体" w:cs="Times New Roman"/>
          <w:color w:val="000000"/>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填报客户类别。</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1 =</w:t>
      </w:r>
      <w:r>
        <w:rPr>
          <w:rFonts w:ascii="Times New Roman" w:hAnsi="Times New Roman" w:eastAsia="宋体"/>
          <w:sz w:val="24"/>
          <w:szCs w:val="24"/>
          <w:lang w:val="zh-Hans" w:eastAsia="zh-CN"/>
        </w:rPr>
        <w:t>工业用户</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2 = 最终用户</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3 = 贸易公司</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4 =</w:t>
      </w:r>
      <w:r>
        <w:rPr>
          <w:rFonts w:ascii="Times New Roman" w:hAnsi="Times New Roman" w:eastAsia="宋体"/>
          <w:sz w:val="24"/>
          <w:szCs w:val="24"/>
          <w:lang w:val="zh-Hans" w:eastAsia="zh-CN"/>
        </w:rPr>
        <w:t>本地分销商</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5 = 零售商</w:t>
      </w:r>
    </w:p>
    <w:p>
      <w:pPr>
        <w:ind w:left="708" w:firstLine="708"/>
        <w:jc w:val="both"/>
        <w:rPr>
          <w:rFonts w:ascii="Times New Roman" w:hAnsi="Times New Roman" w:eastAsia="宋体" w:cs="Times New Roman"/>
          <w:sz w:val="24"/>
          <w:szCs w:val="24"/>
          <w:lang w:val="en-US" w:eastAsia="zh-CN"/>
        </w:rPr>
      </w:pPr>
      <w:r>
        <w:rPr>
          <w:rFonts w:ascii="Times New Roman" w:hAnsi="Times New Roman" w:eastAsia="宋体"/>
          <w:color w:val="000000"/>
          <w:sz w:val="24"/>
          <w:szCs w:val="24"/>
          <w:lang w:val="zh-Hans" w:eastAsia="zh-CN"/>
        </w:rPr>
        <w:t>6 至 n =</w:t>
      </w:r>
      <w:r>
        <w:rPr>
          <w:rFonts w:ascii="Times New Roman" w:hAnsi="Times New Roman" w:eastAsia="宋体"/>
          <w:sz w:val="24"/>
          <w:szCs w:val="24"/>
          <w:lang w:val="zh-Hans" w:eastAsia="zh-CN"/>
        </w:rPr>
        <w:t>指定其他类别</w:t>
      </w:r>
      <w:r>
        <w:rPr>
          <w:rFonts w:hint="eastAsia" w:ascii="Times New Roman" w:hAnsi="Times New Roman" w:eastAsia="宋体"/>
          <w:sz w:val="24"/>
          <w:szCs w:val="24"/>
          <w:lang w:val="zh-Hans" w:eastAsia="zh-CN"/>
        </w:rPr>
        <w:t>客户</w:t>
      </w: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请指出同一客户</w:t>
      </w:r>
      <w:r>
        <w:rPr>
          <w:rFonts w:ascii="Times New Roman" w:hAnsi="Times New Roman" w:eastAsia="宋体"/>
          <w:sz w:val="24"/>
          <w:szCs w:val="24"/>
          <w:lang w:val="zh-Hans" w:eastAsia="zh-CN"/>
        </w:rPr>
        <w:t>被分类为多个客户类别</w:t>
      </w:r>
      <w:r>
        <w:rPr>
          <w:rFonts w:hint="eastAsia" w:ascii="Times New Roman" w:hAnsi="Times New Roman" w:eastAsia="宋体"/>
          <w:sz w:val="24"/>
          <w:szCs w:val="24"/>
          <w:lang w:val="zh-Hans" w:eastAsia="zh-CN"/>
        </w:rPr>
        <w:t>的情况</w:t>
      </w:r>
      <w:r>
        <w:rPr>
          <w:rFonts w:ascii="Times New Roman" w:hAnsi="Times New Roman" w:eastAsia="宋体"/>
          <w:sz w:val="24"/>
          <w:szCs w:val="24"/>
          <w:lang w:val="zh-Hans" w:eastAsia="zh-CN"/>
        </w:rPr>
        <w:t>，并解释需要此类处理的</w:t>
      </w:r>
      <w:r>
        <w:rPr>
          <w:rFonts w:hint="eastAsia" w:ascii="Times New Roman" w:hAnsi="Times New Roman" w:eastAsia="宋体"/>
          <w:sz w:val="24"/>
          <w:szCs w:val="24"/>
          <w:lang w:val="zh-Hans" w:eastAsia="zh-CN"/>
        </w:rPr>
        <w:t>原因</w:t>
      </w:r>
      <w:r>
        <w:rPr>
          <w:rFonts w:ascii="Times New Roman" w:hAnsi="Times New Roman" w:eastAsia="宋体"/>
          <w:sz w:val="24"/>
          <w:szCs w:val="24"/>
          <w:lang w:val="zh-Hans" w:eastAsia="zh-CN"/>
        </w:rPr>
        <w:t>。</w:t>
      </w:r>
    </w:p>
    <w:p>
      <w:pPr>
        <w:ind w:left="1410" w:hanging="141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szCs w:val="24"/>
          <w:lang w:val="zh-Hans" w:eastAsia="zh-CN"/>
        </w:rPr>
        <w:t>字段</w:t>
      </w:r>
      <w:r>
        <w:rPr>
          <w:rFonts w:hint="eastAsia" w:ascii="Times New Roman" w:hAnsi="Times New Roman" w:eastAsia="宋体"/>
          <w:b/>
          <w:sz w:val="24"/>
          <w:szCs w:val="24"/>
          <w:lang w:val="zh-Hans" w:eastAsia="zh-CN"/>
        </w:rPr>
        <w:t>编码</w:t>
      </w:r>
      <w:r>
        <w:rPr>
          <w:rFonts w:ascii="Times New Roman" w:hAnsi="Times New Roman" w:eastAsia="宋体"/>
          <w:b/>
          <w:sz w:val="24"/>
          <w:szCs w:val="24"/>
          <w:lang w:val="zh-Hans" w:eastAsia="zh-CN"/>
        </w:rPr>
        <w:t xml:space="preserve"> 9.0 </w:t>
      </w:r>
      <w:r>
        <w:rPr>
          <w:rFonts w:hint="eastAsia" w:ascii="Times New Roman" w:hAnsi="Times New Roman" w:eastAsia="宋体"/>
          <w:b/>
          <w:sz w:val="24"/>
          <w:szCs w:val="24"/>
          <w:lang w:val="zh-Hans" w:eastAsia="zh-CN"/>
        </w:rPr>
        <w:t>（1至n）</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b/>
          <w:sz w:val="24"/>
          <w:szCs w:val="24"/>
          <w:lang w:val="zh-Hans" w:eastAsia="zh-CN"/>
        </w:rPr>
        <w:t>付款收据日期</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DPAGDT（1 到 n）</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w:t>
      </w:r>
      <w:r>
        <w:rPr>
          <w:rFonts w:hint="eastAsia" w:ascii="Times New Roman" w:hAnsi="Times New Roman" w:eastAsia="宋体"/>
          <w:sz w:val="24"/>
          <w:szCs w:val="24"/>
          <w:lang w:val="zh-Hans" w:eastAsia="zh-CN"/>
        </w:rPr>
        <w:t>公司记录的从</w:t>
      </w:r>
      <w:r>
        <w:rPr>
          <w:rFonts w:ascii="Times New Roman" w:hAnsi="Times New Roman" w:eastAsia="宋体"/>
          <w:sz w:val="24"/>
          <w:szCs w:val="24"/>
          <w:lang w:val="zh-Hans" w:eastAsia="zh-CN"/>
        </w:rPr>
        <w:t>客户收到付款的日期。日期必须以</w:t>
      </w:r>
      <w:r>
        <w:rPr>
          <w:rFonts w:hint="eastAsia" w:ascii="Times New Roman" w:hAnsi="Times New Roman" w:eastAsia="宋体"/>
          <w:sz w:val="24"/>
          <w:szCs w:val="24"/>
          <w:lang w:val="zh-Hans" w:eastAsia="zh-CN"/>
        </w:rPr>
        <w:t>日/月/年</w:t>
      </w:r>
      <w:r>
        <w:rPr>
          <w:rFonts w:ascii="Times New Roman" w:hAnsi="Times New Roman" w:eastAsia="宋体"/>
          <w:sz w:val="24"/>
          <w:szCs w:val="24"/>
          <w:lang w:val="zh-Hans" w:eastAsia="zh-CN"/>
        </w:rPr>
        <w:t>格式提交</w:t>
      </w:r>
      <w:r>
        <w:rPr>
          <w:rFonts w:hint="eastAsia" w:ascii="Times New Roman" w:hAnsi="Times New Roman" w:eastAsia="宋体"/>
          <w:sz w:val="24"/>
          <w:szCs w:val="24"/>
          <w:lang w:val="zh-Hans" w:eastAsia="zh-CN"/>
        </w:rPr>
        <w:t>。</w:t>
      </w:r>
    </w:p>
    <w:p>
      <w:pPr>
        <w:ind w:left="1406" w:hanging="1406"/>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如果公司无法在规定的期限内收集付款日期，请解释原因。如果客户尚未支付特定发票的款项，请不要填写此字段。</w:t>
      </w:r>
      <w:r>
        <w:rPr>
          <w:rFonts w:ascii="Times New Roman" w:hAnsi="Times New Roman" w:eastAsia="宋体"/>
          <w:sz w:val="24"/>
          <w:szCs w:val="24"/>
          <w:lang w:val="zh-Hans" w:eastAsia="zh-CN"/>
        </w:rPr>
        <w:t>如果付款是分期的，则插</w:t>
      </w:r>
      <w:r>
        <w:rPr>
          <w:rFonts w:hint="eastAsia" w:ascii="Times New Roman" w:hAnsi="Times New Roman" w:eastAsia="宋体"/>
          <w:sz w:val="24"/>
          <w:szCs w:val="24"/>
          <w:lang w:val="zh-Hans" w:eastAsia="zh-CN"/>
        </w:rPr>
        <w:t>列填写每月付款数据</w:t>
      </w:r>
      <w:r>
        <w:rPr>
          <w:rFonts w:ascii="Times New Roman" w:hAnsi="Times New Roman" w:eastAsia="宋体"/>
          <w:sz w:val="24"/>
          <w:szCs w:val="24"/>
          <w:lang w:val="zh-Hans" w:eastAsia="zh-CN"/>
        </w:rPr>
        <w:t>。</w:t>
      </w:r>
    </w:p>
    <w:p>
      <w:pPr>
        <w:spacing w:after="0"/>
        <w:jc w:val="both"/>
        <w:rPr>
          <w:rFonts w:ascii="Times New Roman" w:hAnsi="Times New Roman" w:eastAsia="宋体" w:cs="Times New Roman"/>
          <w:b/>
          <w:bCs/>
          <w:color w:val="000000" w:themeColor="text1"/>
          <w:sz w:val="24"/>
          <w:szCs w:val="24"/>
          <w:lang w:val="en-US" w:eastAsia="zh-CN"/>
          <w14:textFill>
            <w14:solidFill>
              <w14:schemeClr w14:val="tx1"/>
            </w14:solidFill>
          </w14:textFill>
        </w:rPr>
      </w:pPr>
    </w:p>
    <w:p>
      <w:pPr>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b/>
          <w:color w:val="000000" w:themeColor="text1"/>
          <w:sz w:val="24"/>
          <w:szCs w:val="24"/>
          <w:lang w:val="zh-Hans" w:eastAsia="zh-CN"/>
          <w14:textFill>
            <w14:solidFill>
              <w14:schemeClr w14:val="tx1"/>
            </w14:solidFill>
          </w14:textFill>
        </w:rPr>
        <w:t>字段</w:t>
      </w:r>
      <w:r>
        <w:rPr>
          <w:rFonts w:hint="eastAsia" w:ascii="Times New Roman" w:hAnsi="Times New Roman" w:eastAsia="宋体"/>
          <w:b/>
          <w:color w:val="000000" w:themeColor="text1"/>
          <w:sz w:val="24"/>
          <w:szCs w:val="24"/>
          <w:lang w:val="zh-Hans" w:eastAsia="zh-CN"/>
          <w14:textFill>
            <w14:solidFill>
              <w14:schemeClr w14:val="tx1"/>
            </w14:solidFill>
          </w14:textFill>
        </w:rPr>
        <w:t>编码</w:t>
      </w:r>
      <w:r>
        <w:rPr>
          <w:rFonts w:ascii="Times New Roman" w:hAnsi="Times New Roman" w:eastAsia="宋体"/>
          <w:b/>
          <w:color w:val="000000" w:themeColor="text1"/>
          <w:sz w:val="24"/>
          <w:szCs w:val="24"/>
          <w:lang w:val="zh-Hans" w:eastAsia="zh-CN"/>
          <w14:textFill>
            <w14:solidFill>
              <w14:schemeClr w14:val="tx1"/>
            </w14:solidFill>
          </w14:textFill>
        </w:rPr>
        <w:t>10.0：</w:t>
      </w:r>
      <w:r>
        <w:rPr>
          <w:rFonts w:ascii="Times New Roman" w:hAnsi="Times New Roman" w:eastAsia="宋体"/>
          <w:b/>
          <w:color w:val="000000" w:themeColor="text1"/>
          <w:sz w:val="24"/>
          <w:szCs w:val="24"/>
          <w:lang w:val="zh-Hans" w:eastAsia="zh-CN"/>
          <w14:textFill>
            <w14:solidFill>
              <w14:schemeClr w14:val="tx1"/>
            </w14:solidFill>
          </w14:textFill>
        </w:rPr>
        <w:tab/>
      </w:r>
      <w:r>
        <w:rPr>
          <w:rFonts w:ascii="Times New Roman" w:hAnsi="Times New Roman" w:eastAsia="宋体"/>
          <w:b/>
          <w:color w:val="000000" w:themeColor="text1"/>
          <w:sz w:val="24"/>
          <w:szCs w:val="24"/>
          <w:lang w:val="zh-Hans" w:eastAsia="zh-CN"/>
          <w14:textFill>
            <w14:solidFill>
              <w14:schemeClr w14:val="tx1"/>
            </w14:solidFill>
          </w14:textFill>
        </w:rPr>
        <w:t>交货条款</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DTERENT</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填报交货</w:t>
      </w:r>
      <w:r>
        <w:rPr>
          <w:rFonts w:hint="eastAsia" w:ascii="Times New Roman" w:hAnsi="Times New Roman" w:eastAsia="宋体"/>
          <w:sz w:val="24"/>
          <w:szCs w:val="24"/>
          <w:lang w:val="zh-Hans" w:eastAsia="zh-CN"/>
        </w:rPr>
        <w:t>条件</w:t>
      </w:r>
    </w:p>
    <w:p>
      <w:pPr>
        <w:spacing w:after="0" w:line="100" w:lineRule="atLeast"/>
        <w:ind w:left="1416"/>
        <w:jc w:val="both"/>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olor w:val="000000"/>
          <w:sz w:val="24"/>
          <w:szCs w:val="24"/>
          <w:lang w:val="zh-Hans" w:eastAsia="zh-CN"/>
        </w:rPr>
        <w:t xml:space="preserve">1 </w:t>
      </w:r>
      <w:r>
        <w:rPr>
          <w:rFonts w:ascii="Times New Roman" w:hAnsi="Times New Roman" w:eastAsia="宋体"/>
          <w:sz w:val="24"/>
          <w:szCs w:val="24"/>
          <w:lang w:val="zh-Hans" w:eastAsia="zh-CN"/>
        </w:rPr>
        <w:t xml:space="preserve">=  </w:t>
      </w:r>
      <w:r>
        <w:rPr>
          <w:rFonts w:hint="eastAsia" w:ascii="Times New Roman" w:hAnsi="Times New Roman" w:eastAsia="宋体"/>
          <w:color w:val="000000" w:themeColor="text1"/>
          <w:sz w:val="24"/>
          <w:szCs w:val="24"/>
          <w:lang w:val="zh-Hans" w:eastAsia="zh-CN"/>
          <w14:textFill>
            <w14:solidFill>
              <w14:schemeClr w14:val="tx1"/>
            </w14:solidFill>
          </w14:textFill>
        </w:rPr>
        <w:t>送货上门</w:t>
      </w:r>
      <w:r>
        <w:rPr>
          <w:rFonts w:ascii="Times New Roman" w:hAnsi="Times New Roman" w:eastAsia="宋体"/>
          <w:color w:val="000000" w:themeColor="text1"/>
          <w:sz w:val="24"/>
          <w:szCs w:val="24"/>
          <w:lang w:val="zh-Hans" w:eastAsia="zh-CN"/>
          <w14:textFill>
            <w14:solidFill>
              <w14:schemeClr w14:val="tx1"/>
            </w14:solidFill>
          </w14:textFill>
        </w:rPr>
        <w:t>（公司</w:t>
      </w:r>
      <w:r>
        <w:rPr>
          <w:rFonts w:hint="eastAsia" w:ascii="Times New Roman" w:hAnsi="Times New Roman" w:eastAsia="宋体"/>
          <w:color w:val="000000" w:themeColor="text1"/>
          <w:sz w:val="24"/>
          <w:szCs w:val="24"/>
          <w:lang w:val="zh-Hans" w:eastAsia="zh-CN"/>
          <w14:textFill>
            <w14:solidFill>
              <w14:schemeClr w14:val="tx1"/>
            </w14:solidFill>
          </w14:textFill>
        </w:rPr>
        <w:t>承担货物</w:t>
      </w:r>
      <w:r>
        <w:rPr>
          <w:rFonts w:ascii="Times New Roman" w:hAnsi="Times New Roman" w:eastAsia="宋体"/>
          <w:color w:val="000000" w:themeColor="text1"/>
          <w:sz w:val="24"/>
          <w:szCs w:val="24"/>
          <w:lang w:val="zh-Hans" w:eastAsia="zh-CN"/>
          <w14:textFill>
            <w14:solidFill>
              <w14:schemeClr w14:val="tx1"/>
            </w14:solidFill>
          </w14:textFill>
        </w:rPr>
        <w:t>交付给客户前发生的运输和保险费用</w:t>
      </w:r>
      <w:r>
        <w:rPr>
          <w:rFonts w:ascii="Times New Roman" w:hAnsi="Times New Roman" w:eastAsia="宋体"/>
          <w:i/>
          <w:color w:val="000000" w:themeColor="text1"/>
          <w:sz w:val="24"/>
          <w:szCs w:val="24"/>
          <w:lang w:val="zh-Hans" w:eastAsia="zh-CN"/>
          <w14:textFill>
            <w14:solidFill>
              <w14:schemeClr w14:val="tx1"/>
            </w14:solidFill>
          </w14:textFill>
        </w:rPr>
        <w:t>）</w:t>
      </w:r>
    </w:p>
    <w:p>
      <w:pPr>
        <w:pStyle w:val="38"/>
        <w:ind w:left="1416"/>
        <w:jc w:val="both"/>
        <w:rPr>
          <w:rFonts w:eastAsia="宋体"/>
          <w:kern w:val="0"/>
          <w:lang w:val="en-US" w:eastAsia="pt-BR"/>
        </w:rPr>
      </w:pPr>
      <w:r>
        <w:rPr>
          <w:rFonts w:eastAsia="宋体"/>
          <w:color w:val="000000" w:themeColor="text1"/>
          <w:lang w:val="zh-Hans"/>
          <w14:textFill>
            <w14:solidFill>
              <w14:schemeClr w14:val="tx1"/>
            </w14:solidFill>
          </w14:textFill>
        </w:rPr>
        <w:t>2 = 在客户</w:t>
      </w:r>
      <w:r>
        <w:rPr>
          <w:rFonts w:hint="eastAsia" w:eastAsia="宋体"/>
          <w:color w:val="000000" w:themeColor="text1"/>
          <w:lang w:val="zh-Hans" w:eastAsia="zh-CN"/>
          <w14:textFill>
            <w14:solidFill>
              <w14:schemeClr w14:val="tx1"/>
            </w14:solidFill>
          </w14:textFill>
        </w:rPr>
        <w:t>指定地点</w:t>
      </w:r>
      <w:r>
        <w:rPr>
          <w:rFonts w:eastAsia="宋体"/>
          <w:color w:val="000000" w:themeColor="text1"/>
          <w:lang w:val="zh-Hans"/>
          <w14:textFill>
            <w14:solidFill>
              <w14:schemeClr w14:val="tx1"/>
            </w14:solidFill>
          </w14:textFill>
        </w:rPr>
        <w:t>交货（公司</w:t>
      </w:r>
      <w:r>
        <w:rPr>
          <w:rFonts w:hint="eastAsia" w:eastAsia="宋体"/>
          <w:color w:val="000000" w:themeColor="text1"/>
          <w:lang w:val="zh-Hans" w:eastAsia="zh-CN"/>
          <w14:textFill>
            <w14:solidFill>
              <w14:schemeClr w14:val="tx1"/>
            </w14:solidFill>
          </w14:textFill>
        </w:rPr>
        <w:t>承担至</w:t>
      </w:r>
      <w:r>
        <w:rPr>
          <w:rFonts w:eastAsia="宋体"/>
          <w:color w:val="000000" w:themeColor="text1"/>
          <w:kern w:val="0"/>
          <w:lang w:val="zh-Hans"/>
          <w14:textFill>
            <w14:solidFill>
              <w14:schemeClr w14:val="tx1"/>
            </w14:solidFill>
          </w14:textFill>
        </w:rPr>
        <w:t>客户</w:t>
      </w:r>
      <w:r>
        <w:rPr>
          <w:rFonts w:hint="eastAsia" w:eastAsia="宋体"/>
          <w:lang w:val="zh-Hans" w:eastAsia="zh-CN"/>
        </w:rPr>
        <w:t>指</w:t>
      </w:r>
      <w:r>
        <w:rPr>
          <w:rFonts w:eastAsia="宋体"/>
          <w:lang w:val="zh-Hans"/>
        </w:rPr>
        <w:t>定的地点交货前发生的运输和保险费用</w:t>
      </w:r>
      <w:r>
        <w:rPr>
          <w:rFonts w:eastAsia="宋体"/>
          <w:kern w:val="0"/>
          <w:lang w:val="zh-Hans"/>
        </w:rPr>
        <w:t>）</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 xml:space="preserve">3 = </w:t>
      </w:r>
      <w:r>
        <w:rPr>
          <w:rFonts w:hint="eastAsia" w:ascii="Times New Roman" w:hAnsi="Times New Roman" w:eastAsia="宋体"/>
          <w:color w:val="000000"/>
          <w:sz w:val="24"/>
          <w:szCs w:val="24"/>
          <w:lang w:val="zh-Hans" w:eastAsia="zh-CN"/>
        </w:rPr>
        <w:t>出厂交货</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4 至 n = 指定任何其他交货</w:t>
      </w:r>
      <w:r>
        <w:rPr>
          <w:rFonts w:hint="eastAsia" w:ascii="Times New Roman" w:hAnsi="Times New Roman" w:eastAsia="宋体"/>
          <w:color w:val="000000"/>
          <w:sz w:val="24"/>
          <w:szCs w:val="24"/>
          <w:lang w:val="zh-Hans" w:eastAsia="zh-CN"/>
        </w:rPr>
        <w:t>条件</w:t>
      </w:r>
    </w:p>
    <w:p>
      <w:pPr>
        <w:jc w:val="both"/>
        <w:rPr>
          <w:rFonts w:ascii="Times New Roman" w:hAnsi="Times New Roman" w:eastAsia="宋体" w:cs="Times New Roman"/>
          <w:sz w:val="24"/>
          <w:szCs w:val="24"/>
          <w:lang w:val="en-US" w:eastAsia="zh-CN"/>
        </w:rPr>
      </w:pPr>
    </w:p>
    <w:p>
      <w:pPr>
        <w:ind w:left="1406" w:hanging="1406"/>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描述交货</w:t>
      </w:r>
      <w:r>
        <w:rPr>
          <w:rFonts w:hint="eastAsia" w:ascii="Times New Roman" w:hAnsi="Times New Roman" w:eastAsia="宋体"/>
          <w:sz w:val="24"/>
          <w:szCs w:val="24"/>
          <w:lang w:val="zh-Hans" w:eastAsia="zh-CN"/>
        </w:rPr>
        <w:t>条件</w:t>
      </w:r>
      <w:r>
        <w:rPr>
          <w:rFonts w:ascii="Times New Roman" w:hAnsi="Times New Roman" w:eastAsia="宋体"/>
          <w:sz w:val="24"/>
          <w:szCs w:val="24"/>
          <w:lang w:val="zh-Hans" w:eastAsia="zh-CN"/>
        </w:rPr>
        <w:t>，并指明</w:t>
      </w:r>
      <w:r>
        <w:rPr>
          <w:rFonts w:hint="eastAsia" w:ascii="Times New Roman" w:hAnsi="Times New Roman" w:eastAsia="宋体"/>
          <w:sz w:val="24"/>
          <w:szCs w:val="24"/>
          <w:lang w:val="zh-Hans" w:eastAsia="zh-CN"/>
        </w:rPr>
        <w:t>每种交付条件使用的代码及其含义</w:t>
      </w:r>
      <w:r>
        <w:rPr>
          <w:rFonts w:ascii="Times New Roman" w:hAnsi="Times New Roman" w:eastAsia="宋体"/>
          <w:sz w:val="24"/>
          <w:szCs w:val="24"/>
          <w:lang w:val="zh-Hans" w:eastAsia="zh-CN"/>
        </w:rPr>
        <w:t>。说明公司</w:t>
      </w:r>
      <w:r>
        <w:rPr>
          <w:rFonts w:hint="eastAsia" w:ascii="Times New Roman" w:hAnsi="Times New Roman" w:eastAsia="宋体"/>
          <w:sz w:val="24"/>
          <w:szCs w:val="24"/>
          <w:lang w:val="zh-Hans" w:eastAsia="zh-CN"/>
        </w:rPr>
        <w:t>（在每种交付条件下）承担</w:t>
      </w:r>
      <w:r>
        <w:rPr>
          <w:rFonts w:ascii="Times New Roman" w:hAnsi="Times New Roman" w:eastAsia="宋体"/>
          <w:sz w:val="24"/>
          <w:szCs w:val="24"/>
          <w:lang w:val="zh-Hans" w:eastAsia="zh-CN"/>
        </w:rPr>
        <w:t>的</w:t>
      </w:r>
      <w:r>
        <w:rPr>
          <w:rFonts w:hint="eastAsia" w:ascii="Times New Roman" w:hAnsi="Times New Roman" w:eastAsia="宋体"/>
          <w:color w:val="000000"/>
          <w:sz w:val="24"/>
          <w:szCs w:val="24"/>
          <w:lang w:val="zh-Hans" w:eastAsia="zh-CN"/>
        </w:rPr>
        <w:t>运输</w:t>
      </w:r>
      <w:r>
        <w:rPr>
          <w:rFonts w:ascii="Times New Roman" w:hAnsi="Times New Roman" w:eastAsia="宋体"/>
          <w:color w:val="000000"/>
          <w:sz w:val="24"/>
          <w:szCs w:val="24"/>
          <w:lang w:val="zh-Hans" w:eastAsia="zh-CN"/>
        </w:rPr>
        <w:t>和保险费用</w:t>
      </w:r>
      <w:r>
        <w:rPr>
          <w:rFonts w:ascii="Times New Roman" w:hAnsi="Times New Roman" w:eastAsia="宋体"/>
          <w:sz w:val="24"/>
          <w:szCs w:val="24"/>
          <w:lang w:val="zh-Hans" w:eastAsia="zh-CN"/>
        </w:rPr>
        <w:t>等</w:t>
      </w:r>
      <w:r>
        <w:rPr>
          <w:rFonts w:ascii="Times New Roman" w:hAnsi="Times New Roman" w:eastAsia="宋体"/>
          <w:color w:val="000000"/>
          <w:sz w:val="24"/>
          <w:szCs w:val="24"/>
          <w:lang w:val="zh-Hans" w:eastAsia="zh-CN"/>
        </w:rPr>
        <w:t>。</w:t>
      </w:r>
    </w:p>
    <w:p>
      <w:pPr>
        <w:spacing w:after="0"/>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sz w:val="24"/>
          <w:szCs w:val="24"/>
          <w:lang w:val="zh-Hans" w:eastAsia="zh-CN"/>
        </w:rPr>
        <w:t>字段</w:t>
      </w:r>
      <w:r>
        <w:rPr>
          <w:rFonts w:hint="eastAsia" w:ascii="Times New Roman" w:hAnsi="Times New Roman" w:eastAsia="宋体"/>
          <w:b/>
          <w:sz w:val="24"/>
          <w:szCs w:val="24"/>
          <w:lang w:val="zh-Hans" w:eastAsia="zh-CN"/>
        </w:rPr>
        <w:t>编码</w:t>
      </w:r>
      <w:r>
        <w:rPr>
          <w:rFonts w:ascii="Times New Roman" w:hAnsi="Times New Roman" w:eastAsia="宋体"/>
          <w:b/>
          <w:sz w:val="24"/>
          <w:szCs w:val="24"/>
          <w:lang w:val="zh-Hans" w:eastAsia="zh-CN"/>
        </w:rPr>
        <w:t xml:space="preserve"> 11.0 </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b/>
          <w:sz w:val="24"/>
          <w:szCs w:val="24"/>
          <w:lang w:val="zh-Hans" w:eastAsia="zh-CN"/>
        </w:rPr>
        <w:t>销售</w:t>
      </w:r>
      <w:r>
        <w:rPr>
          <w:rFonts w:ascii="Times New Roman" w:hAnsi="Times New Roman" w:eastAsia="宋体"/>
          <w:b/>
          <w:sz w:val="24"/>
          <w:szCs w:val="24"/>
          <w:lang w:val="zh-Hans" w:eastAsia="zh-CN"/>
        </w:rPr>
        <w:t>数量（</w:t>
      </w:r>
      <w:r>
        <w:rPr>
          <w:rFonts w:hint="eastAsia" w:ascii="Times New Roman" w:hAnsi="Times New Roman" w:eastAsia="宋体"/>
          <w:b/>
          <w:bCs/>
          <w:sz w:val="24"/>
          <w:szCs w:val="24"/>
          <w:lang w:val="zh-Hans" w:eastAsia="zh-CN"/>
        </w:rPr>
        <w:t>填报</w:t>
      </w:r>
      <w:r>
        <w:rPr>
          <w:rFonts w:ascii="Times New Roman" w:hAnsi="Times New Roman" w:eastAsia="宋体"/>
          <w:b/>
          <w:bCs/>
          <w:sz w:val="24"/>
          <w:szCs w:val="24"/>
          <w:lang w:val="zh-Hans" w:eastAsia="zh-CN"/>
        </w:rPr>
        <w:t>单位，</w:t>
      </w:r>
      <w:r>
        <w:rPr>
          <w:rFonts w:hint="eastAsia" w:ascii="Times New Roman" w:hAnsi="Times New Roman" w:eastAsia="宋体"/>
          <w:b/>
          <w:bCs/>
          <w:sz w:val="24"/>
          <w:szCs w:val="24"/>
          <w:lang w:val="zh-Hans" w:eastAsia="zh-CN"/>
        </w:rPr>
        <w:t>尤其是</w:t>
      </w:r>
      <w:r>
        <w:rPr>
          <w:rFonts w:ascii="Times New Roman" w:hAnsi="Times New Roman" w:eastAsia="宋体"/>
          <w:b/>
          <w:bCs/>
          <w:sz w:val="24"/>
          <w:szCs w:val="24"/>
          <w:lang w:val="zh-Hans" w:eastAsia="zh-CN"/>
        </w:rPr>
        <w:t>重量单位：公斤或</w:t>
      </w:r>
      <w:r>
        <w:rPr>
          <w:rFonts w:hint="eastAsia" w:ascii="Times New Roman" w:hAnsi="Times New Roman" w:eastAsia="宋体"/>
          <w:b/>
          <w:bCs/>
          <w:sz w:val="24"/>
          <w:szCs w:val="24"/>
          <w:lang w:val="zh-Hans" w:eastAsia="zh-CN"/>
        </w:rPr>
        <w:t>吨</w:t>
      </w:r>
      <w:r>
        <w:rPr>
          <w:rFonts w:ascii="Times New Roman" w:hAnsi="Times New Roman" w:eastAsia="宋体"/>
          <w:b/>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DQTDVEND</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每笔交易中售出的数量（</w:t>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单位</w:t>
      </w:r>
      <w:r>
        <w:rPr>
          <w:rFonts w:ascii="Times New Roman" w:hAnsi="Times New Roman" w:eastAsia="宋体"/>
          <w:bCs/>
          <w:sz w:val="24"/>
          <w:szCs w:val="24"/>
          <w:lang w:val="zh-Hans" w:eastAsia="zh-CN"/>
        </w:rPr>
        <w:t>，</w:t>
      </w:r>
      <w:r>
        <w:rPr>
          <w:rFonts w:hint="eastAsia" w:ascii="Times New Roman" w:hAnsi="Times New Roman" w:eastAsia="宋体"/>
          <w:bCs/>
          <w:sz w:val="24"/>
          <w:szCs w:val="24"/>
          <w:lang w:val="zh-Hans" w:eastAsia="zh-CN"/>
        </w:rPr>
        <w:t>尤其是</w:t>
      </w:r>
      <w:r>
        <w:rPr>
          <w:rFonts w:ascii="Times New Roman" w:hAnsi="Times New Roman" w:eastAsia="宋体"/>
          <w:bCs/>
          <w:sz w:val="24"/>
          <w:szCs w:val="24"/>
          <w:lang w:val="zh-Hans" w:eastAsia="zh-CN"/>
        </w:rPr>
        <w:t>重量单位：公斤或</w:t>
      </w:r>
      <w:r>
        <w:rPr>
          <w:rFonts w:hint="eastAsia" w:ascii="Times New Roman" w:hAnsi="Times New Roman" w:eastAsia="宋体"/>
          <w:bCs/>
          <w:sz w:val="24"/>
          <w:szCs w:val="24"/>
          <w:lang w:val="zh-Hans" w:eastAsia="zh-CN"/>
        </w:rPr>
        <w:t>吨</w:t>
      </w:r>
      <w:r>
        <w:rPr>
          <w:rFonts w:ascii="Times New Roman" w:hAnsi="Times New Roman" w:eastAsia="宋体"/>
          <w:bCs/>
          <w:sz w:val="24"/>
          <w:szCs w:val="24"/>
          <w:lang w:val="zh-Hans" w:eastAsia="zh-CN"/>
        </w:rPr>
        <w:t>）</w:t>
      </w:r>
      <w:r>
        <w:rPr>
          <w:rFonts w:hint="eastAsia" w:ascii="Times New Roman" w:hAnsi="Times New Roman" w:eastAsia="宋体"/>
          <w:bCs/>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解释如果</w:t>
      </w:r>
      <w:r>
        <w:rPr>
          <w:rFonts w:hint="eastAsia" w:ascii="Times New Roman" w:hAnsi="Times New Roman" w:eastAsia="宋体"/>
          <w:sz w:val="24"/>
          <w:szCs w:val="24"/>
          <w:lang w:val="zh-Hans" w:eastAsia="zh-CN"/>
        </w:rPr>
        <w:t>出现退货的情况，将如何影响公司的总账和销售明细账。</w:t>
      </w:r>
    </w:p>
    <w:p>
      <w:pPr>
        <w:spacing w:after="0"/>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b/>
          <w:sz w:val="24"/>
          <w:szCs w:val="24"/>
          <w:lang w:val="zh-Hans" w:eastAsia="zh-CN"/>
        </w:rPr>
        <w:t>字段编码</w:t>
      </w:r>
      <w:r>
        <w:rPr>
          <w:rFonts w:ascii="Times New Roman" w:hAnsi="Times New Roman" w:eastAsia="宋体"/>
          <w:b/>
          <w:sz w:val="24"/>
          <w:szCs w:val="24"/>
          <w:lang w:val="zh-Hans" w:eastAsia="zh-CN"/>
        </w:rPr>
        <w:t xml:space="preserve"> 11.1：</w:t>
      </w:r>
      <w:r>
        <w:rPr>
          <w:rFonts w:ascii="Times New Roman" w:hAnsi="Times New Roman" w:eastAsia="宋体"/>
          <w:b/>
          <w:sz w:val="24"/>
          <w:szCs w:val="24"/>
          <w:lang w:val="zh-Hans" w:eastAsia="zh-CN"/>
        </w:rPr>
        <w:tab/>
      </w:r>
      <w:r>
        <w:rPr>
          <w:rFonts w:hint="eastAsia" w:ascii="Times New Roman" w:hAnsi="Times New Roman" w:eastAsia="宋体"/>
          <w:b/>
          <w:sz w:val="24"/>
          <w:szCs w:val="24"/>
          <w:lang w:val="zh-Hans" w:eastAsia="zh-CN"/>
        </w:rPr>
        <w:t>销售</w:t>
      </w:r>
      <w:r>
        <w:rPr>
          <w:rFonts w:ascii="Times New Roman" w:hAnsi="Times New Roman" w:eastAsia="宋体"/>
          <w:b/>
          <w:sz w:val="24"/>
          <w:szCs w:val="24"/>
          <w:lang w:val="zh-Hans" w:eastAsia="zh-CN"/>
        </w:rPr>
        <w:t>数量（单位）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DQTDCOM</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描述：</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销售</w:t>
      </w:r>
      <w:r>
        <w:rPr>
          <w:rFonts w:hint="eastAsia" w:ascii="Times New Roman" w:hAnsi="Times New Roman" w:eastAsia="宋体"/>
          <w:sz w:val="24"/>
          <w:szCs w:val="24"/>
          <w:lang w:val="zh-Hans" w:eastAsia="zh-CN"/>
        </w:rPr>
        <w:t>时的数量</w:t>
      </w:r>
      <w:r>
        <w:rPr>
          <w:rFonts w:ascii="Times New Roman" w:hAnsi="Times New Roman" w:eastAsia="宋体"/>
          <w:sz w:val="24"/>
          <w:szCs w:val="24"/>
          <w:lang w:val="zh-Hans" w:eastAsia="zh-CN"/>
        </w:rPr>
        <w:t>单位</w:t>
      </w:r>
    </w:p>
    <w:p>
      <w:pPr>
        <w:rPr>
          <w:rFonts w:ascii="Times New Roman" w:hAnsi="Times New Roman" w:eastAsia="宋体" w:cs="Times New Roman"/>
          <w:sz w:val="24"/>
          <w:szCs w:val="24"/>
          <w:lang w:val="en-US" w:eastAsia="zh-CN"/>
        </w:rPr>
      </w:pPr>
      <w:r>
        <w:rPr>
          <w:rFonts w:ascii="Times New Roman" w:hAnsi="Times New Roman" w:eastAsia="宋体"/>
          <w:sz w:val="24"/>
          <w:szCs w:val="24"/>
          <w:lang w:val="zh-Hans"/>
        </w:rPr>
        <mc:AlternateContent>
          <mc:Choice Requires="wps">
            <w:drawing>
              <wp:anchor distT="0" distB="0" distL="114300" distR="114300" simplePos="0" relativeHeight="251641856" behindDoc="0" locked="0" layoutInCell="1" allowOverlap="1">
                <wp:simplePos x="0" y="0"/>
                <wp:positionH relativeFrom="column">
                  <wp:posOffset>-95250</wp:posOffset>
                </wp:positionH>
                <wp:positionV relativeFrom="paragraph">
                  <wp:posOffset>245110</wp:posOffset>
                </wp:positionV>
                <wp:extent cx="5450205" cy="636270"/>
                <wp:effectExtent l="0" t="0" r="17145" b="12065"/>
                <wp:wrapNone/>
                <wp:docPr id="4" name="Retângulo 4"/>
                <wp:cNvGraphicFramePr/>
                <a:graphic xmlns:a="http://schemas.openxmlformats.org/drawingml/2006/main">
                  <a:graphicData uri="http://schemas.microsoft.com/office/word/2010/wordprocessingShape">
                    <wps:wsp>
                      <wps:cNvSpPr>
                        <a:spLocks noChangeArrowheads="1"/>
                      </wps:cNvSpPr>
                      <wps:spPr bwMode="auto">
                        <a:xfrm>
                          <a:off x="0" y="0"/>
                          <a:ext cx="5450205" cy="636104"/>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4" o:spid="_x0000_s1026" o:spt="1" style="position:absolute;left:0pt;margin-left:-7.5pt;margin-top:19.3pt;height:50.1pt;width:429.15pt;z-index:251641856;mso-width-relative:page;mso-height-relative:page;" filled="f" stroked="t" coordsize="21600,21600" o:gfxdata="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6tTy2AAAAAoBAAAPAAAAAAAAAAEA&#10;IAAAACIAAABkcnMvZG93bnJldi54bWxQSwECFAAUAAAACACHTuJAg5SKjg8CAAD8AwAADgAAAAAA&#10;AAABACAAAAAnAQAAZHJzL2Uyb0RvYy54bWxQSwUGAAAAAAYABgBZAQAAqAUAAAAA&#10;">
                <v:fill on="f" focussize="0,0"/>
                <v:stroke color="#000000" miterlimit="8" joinstyle="miter"/>
                <v:imagedata o:title=""/>
                <o:lock v:ext="edit" aspectratio="f"/>
              </v:rect>
            </w:pict>
          </mc:Fallback>
        </mc:AlternateContent>
      </w:r>
    </w:p>
    <w:p>
      <w:pPr>
        <w:pStyle w:val="38"/>
        <w:spacing w:after="140"/>
        <w:jc w:val="both"/>
        <w:rPr>
          <w:rFonts w:eastAsia="宋体"/>
          <w:lang w:val="en-US"/>
        </w:rPr>
      </w:pPr>
      <w:r>
        <w:rPr>
          <w:rFonts w:eastAsia="宋体"/>
          <w:b/>
          <w:lang w:val="zh-Hans"/>
        </w:rPr>
        <w:t>FIELDS 12.0 到 37.0：</w:t>
      </w:r>
      <w:r>
        <w:rPr>
          <w:rFonts w:eastAsia="宋体"/>
          <w:lang w:val="zh-Hans"/>
        </w:rPr>
        <w:tab/>
      </w:r>
      <w:r>
        <w:rPr>
          <w:rFonts w:eastAsia="宋体"/>
          <w:lang w:val="zh-Hans"/>
        </w:rPr>
        <w:t>以当地货币填报所有</w:t>
      </w:r>
      <w:r>
        <w:rPr>
          <w:rFonts w:hint="eastAsia" w:eastAsia="宋体"/>
          <w:lang w:val="zh-Hans" w:eastAsia="zh-CN"/>
        </w:rPr>
        <w:t>金额</w:t>
      </w:r>
    </w:p>
    <w:p>
      <w:pPr>
        <w:pStyle w:val="38"/>
        <w:spacing w:after="140"/>
        <w:jc w:val="both"/>
        <w:rPr>
          <w:rFonts w:eastAsia="宋体"/>
          <w:lang w:val="en-US"/>
        </w:rPr>
      </w:pPr>
      <w:r>
        <w:rPr>
          <w:rFonts w:eastAsia="宋体"/>
          <w:lang w:val="zh-Hans"/>
        </w:rPr>
        <w:tab/>
      </w:r>
      <w:r>
        <w:rPr>
          <w:rFonts w:eastAsia="宋体"/>
          <w:lang w:val="zh-Hans"/>
        </w:rPr>
        <w:tab/>
      </w:r>
      <w:r>
        <w:rPr>
          <w:rFonts w:eastAsia="宋体"/>
          <w:lang w:val="zh-Hans"/>
        </w:rPr>
        <w:tab/>
      </w:r>
      <w:r>
        <w:rPr>
          <w:rFonts w:eastAsia="宋体"/>
          <w:lang w:val="zh-Hans"/>
        </w:rPr>
        <w:tab/>
      </w:r>
      <w:r>
        <w:rPr>
          <w:rFonts w:eastAsia="宋体"/>
          <w:lang w:val="zh-Hans"/>
        </w:rPr>
        <w:t>Inform the unit (sold or traded)</w:t>
      </w:r>
    </w:p>
    <w:p>
      <w:pPr>
        <w:pStyle w:val="38"/>
        <w:spacing w:after="140"/>
        <w:jc w:val="both"/>
        <w:rPr>
          <w:rFonts w:eastAsia="宋体"/>
          <w:lang w:val="en-US"/>
        </w:rPr>
      </w:pPr>
      <w:r>
        <w:rPr>
          <w:rFonts w:eastAsia="宋体"/>
          <w:lang w:val="zh-Hans"/>
        </w:rPr>
        <w:tab/>
      </w:r>
      <w:r>
        <w:rPr>
          <w:rFonts w:eastAsia="宋体"/>
          <w:lang w:val="zh-Hans"/>
        </w:rPr>
        <w:tab/>
      </w:r>
      <w:r>
        <w:rPr>
          <w:rFonts w:eastAsia="宋体"/>
          <w:lang w:val="zh-Hans"/>
        </w:rPr>
        <w:tab/>
      </w:r>
      <w:r>
        <w:rPr>
          <w:rFonts w:eastAsia="宋体"/>
          <w:lang w:val="zh-Hans"/>
        </w:rPr>
        <w:tab/>
      </w:r>
      <w:r>
        <w:rPr>
          <w:rFonts w:eastAsia="宋体"/>
          <w:lang w:val="zh-Hans" w:eastAsia="zh-TW"/>
        </w:rPr>
        <w:t xml:space="preserve">            </w:t>
      </w:r>
    </w:p>
    <w:p>
      <w:pPr>
        <w:jc w:val="both"/>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12.0：</w:t>
      </w:r>
      <w:r>
        <w:rPr>
          <w:rFonts w:ascii="Times New Roman" w:hAnsi="Times New Roman" w:eastAsia="宋体" w:cs="Times New Roman"/>
          <w:b/>
          <w:bCs/>
          <w:sz w:val="24"/>
          <w:szCs w:val="24"/>
          <w:lang w:val="zh-Hans" w:eastAsia="zh-CN"/>
        </w:rPr>
        <w:tab/>
      </w:r>
      <w:r>
        <w:rPr>
          <w:rFonts w:hint="eastAsia" w:ascii="Times New Roman" w:hAnsi="Times New Roman" w:eastAsia="宋体" w:cs="Times New Roman"/>
          <w:b/>
          <w:bCs/>
          <w:sz w:val="24"/>
          <w:szCs w:val="24"/>
          <w:lang w:val="zh-Hans" w:eastAsia="zh-CN"/>
        </w:rPr>
        <w:t>毛</w:t>
      </w:r>
      <w:r>
        <w:rPr>
          <w:rFonts w:ascii="Times New Roman" w:hAnsi="Times New Roman" w:eastAsia="宋体" w:cs="Times New Roman"/>
          <w:b/>
          <w:bCs/>
          <w:sz w:val="24"/>
          <w:szCs w:val="24"/>
          <w:lang w:val="zh-Hans" w:eastAsia="zh-CN"/>
        </w:rPr>
        <w:t>单价（货币/单位）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字段名称：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DPRBRUTO</w:t>
      </w:r>
    </w:p>
    <w:p>
      <w:pPr>
        <w:ind w:left="1404" w:hanging="1404" w:hangingChars="585"/>
        <w:jc w:val="both"/>
        <w:rPr>
          <w:rFonts w:ascii="Times New Roman" w:hAnsi="Times New Roman" w:eastAsia="宋体" w:cs="Times New Roman"/>
          <w:sz w:val="24"/>
          <w:szCs w:val="24"/>
          <w:lang w:val="zh-Hans" w:eastAsia="zh-CN"/>
        </w:rPr>
      </w:pPr>
      <w:r>
        <w:rPr>
          <w:rFonts w:ascii="Times New Roman" w:hAnsi="Times New Roman" w:eastAsia="宋体" w:cs="Times New Roman"/>
          <w:sz w:val="24"/>
          <w:szCs w:val="24"/>
          <w:lang w:val="zh-Hans" w:eastAsia="zh-CN"/>
        </w:rPr>
        <w:t>描述：</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填报毛</w:t>
      </w:r>
      <w:r>
        <w:rPr>
          <w:rFonts w:ascii="Times New Roman" w:hAnsi="Times New Roman" w:eastAsia="宋体" w:cs="Times New Roman"/>
          <w:sz w:val="24"/>
          <w:szCs w:val="24"/>
          <w:lang w:val="zh-Hans" w:eastAsia="zh-CN"/>
        </w:rPr>
        <w:t>单价。</w:t>
      </w:r>
      <w:r>
        <w:rPr>
          <w:rFonts w:hint="eastAsia" w:ascii="Times New Roman" w:hAnsi="Times New Roman" w:eastAsia="宋体" w:cs="Times New Roman"/>
          <w:sz w:val="24"/>
          <w:szCs w:val="24"/>
          <w:lang w:val="zh-Hans" w:eastAsia="zh-CN"/>
        </w:rPr>
        <w:t>请说明价格对应的单位</w:t>
      </w:r>
      <w:r>
        <w:rPr>
          <w:rFonts w:ascii="Times New Roman" w:hAnsi="Times New Roman" w:eastAsia="宋体" w:cs="Times New Roman"/>
          <w:sz w:val="24"/>
          <w:szCs w:val="24"/>
          <w:lang w:val="zh-Hans" w:eastAsia="zh-CN"/>
        </w:rPr>
        <w:t>（货币/</w:t>
      </w:r>
      <w:r>
        <w:rPr>
          <w:rFonts w:hint="eastAsia" w:ascii="Times New Roman" w:hAnsi="Times New Roman" w:eastAsia="宋体" w:cs="Times New Roman"/>
          <w:sz w:val="24"/>
          <w:szCs w:val="24"/>
          <w:lang w:val="zh-Hans" w:eastAsia="zh-CN"/>
        </w:rPr>
        <w:t>千克或吨，</w:t>
      </w:r>
      <w:r>
        <w:rPr>
          <w:rFonts w:ascii="Times New Roman" w:hAnsi="Times New Roman" w:eastAsia="宋体" w:cs="Times New Roman"/>
          <w:sz w:val="24"/>
          <w:szCs w:val="24"/>
          <w:lang w:val="zh-Hans" w:eastAsia="zh-CN"/>
        </w:rPr>
        <w:t>或货币/销售单位）。折扣和回扣应分别</w:t>
      </w:r>
      <w:r>
        <w:rPr>
          <w:rFonts w:hint="eastAsia" w:ascii="Times New Roman" w:hAnsi="Times New Roman" w:eastAsia="宋体" w:cs="Times New Roman"/>
          <w:sz w:val="24"/>
          <w:szCs w:val="24"/>
          <w:lang w:val="zh-Hans" w:eastAsia="zh-CN"/>
        </w:rPr>
        <w:t>填报在字段编码</w:t>
      </w:r>
      <w:r>
        <w:rPr>
          <w:rFonts w:ascii="Times New Roman" w:hAnsi="Times New Roman" w:eastAsia="宋体" w:cs="Times New Roman"/>
          <w:sz w:val="24"/>
          <w:szCs w:val="24"/>
          <w:lang w:val="zh-Hans" w:eastAsia="zh-CN"/>
        </w:rPr>
        <w:t xml:space="preserve"> 13 和 14 </w:t>
      </w:r>
      <w:r>
        <w:rPr>
          <w:rFonts w:hint="eastAsia" w:ascii="Times New Roman" w:hAnsi="Times New Roman" w:eastAsia="宋体" w:cs="Times New Roman"/>
          <w:sz w:val="24"/>
          <w:szCs w:val="24"/>
          <w:lang w:val="zh-Hans" w:eastAsia="zh-CN"/>
        </w:rPr>
        <w:t>中</w:t>
      </w:r>
      <w:r>
        <w:rPr>
          <w:rFonts w:ascii="Times New Roman" w:hAnsi="Times New Roman" w:eastAsia="宋体" w:cs="Times New Roman"/>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说明：</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填报的此</w:t>
      </w:r>
      <w:r>
        <w:rPr>
          <w:rFonts w:ascii="Times New Roman" w:hAnsi="Times New Roman" w:eastAsia="宋体" w:cs="Times New Roman"/>
          <w:sz w:val="24"/>
          <w:szCs w:val="24"/>
          <w:lang w:val="zh-Hans" w:eastAsia="zh-CN"/>
        </w:rPr>
        <w:t>价格中</w:t>
      </w:r>
      <w:r>
        <w:rPr>
          <w:rFonts w:hint="eastAsia" w:ascii="Times New Roman" w:hAnsi="Times New Roman" w:eastAsia="宋体" w:cs="Times New Roman"/>
          <w:sz w:val="24"/>
          <w:szCs w:val="24"/>
          <w:lang w:val="zh-Hans" w:eastAsia="zh-CN"/>
        </w:rPr>
        <w:t>应</w:t>
      </w:r>
      <w:r>
        <w:rPr>
          <w:rFonts w:ascii="Times New Roman" w:hAnsi="Times New Roman" w:eastAsia="宋体" w:cs="Times New Roman"/>
          <w:sz w:val="24"/>
          <w:szCs w:val="24"/>
          <w:lang w:val="zh-Hans" w:eastAsia="zh-CN"/>
        </w:rPr>
        <w:t>包含销售税。</w:t>
      </w:r>
    </w:p>
    <w:p>
      <w:pPr>
        <w:spacing w:after="0"/>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13.1：</w:t>
      </w:r>
      <w:r>
        <w:rPr>
          <w:rFonts w:ascii="Times New Roman" w:hAnsi="Times New Roman" w:eastAsia="宋体" w:cs="Times New Roman"/>
          <w:b/>
          <w:bCs/>
          <w:sz w:val="24"/>
          <w:szCs w:val="24"/>
          <w:lang w:val="zh-Hans" w:eastAsia="zh-CN"/>
        </w:rPr>
        <w:tab/>
      </w:r>
      <w:r>
        <w:rPr>
          <w:rFonts w:hint="eastAsia" w:ascii="Times New Roman" w:hAnsi="Times New Roman" w:eastAsia="宋体" w:cs="Times New Roman"/>
          <w:b/>
          <w:bCs/>
          <w:sz w:val="24"/>
          <w:szCs w:val="24"/>
          <w:lang w:val="zh-Hans" w:eastAsia="zh-CN"/>
        </w:rPr>
        <w:t>单位商品</w:t>
      </w:r>
      <w:r>
        <w:rPr>
          <w:rFonts w:ascii="Times New Roman" w:hAnsi="Times New Roman" w:eastAsia="宋体" w:cs="Times New Roman"/>
          <w:b/>
          <w:bCs/>
          <w:sz w:val="24"/>
          <w:szCs w:val="24"/>
          <w:lang w:val="zh-Hans" w:eastAsia="zh-CN"/>
        </w:rPr>
        <w:t>提前付款折扣（货币/单位）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字段名称：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DDESPANT</w:t>
      </w:r>
    </w:p>
    <w:p>
      <w:pPr>
        <w:ind w:left="1404" w:hanging="1404" w:hangingChars="585"/>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sz w:val="24"/>
          <w:szCs w:val="24"/>
          <w:lang w:val="zh-Hans" w:eastAsia="zh-CN"/>
        </w:rPr>
        <w:t>如果</w:t>
      </w:r>
      <w:r>
        <w:rPr>
          <w:rFonts w:hint="eastAsia" w:ascii="Times New Roman" w:hAnsi="Times New Roman" w:eastAsia="宋体"/>
          <w:sz w:val="24"/>
          <w:szCs w:val="24"/>
          <w:lang w:val="zh-Hans" w:eastAsia="zh-CN"/>
        </w:rPr>
        <w:t>货款已经预付</w:t>
      </w:r>
      <w:r>
        <w:rPr>
          <w:rFonts w:ascii="Times New Roman" w:hAnsi="Times New Roman" w:eastAsia="宋体"/>
          <w:sz w:val="24"/>
          <w:szCs w:val="24"/>
          <w:lang w:val="zh-Hans" w:eastAsia="zh-CN"/>
        </w:rPr>
        <w:t>，并且</w:t>
      </w:r>
      <w:r>
        <w:rPr>
          <w:rFonts w:hint="eastAsia" w:ascii="Times New Roman" w:hAnsi="Times New Roman" w:eastAsia="宋体"/>
          <w:sz w:val="24"/>
          <w:szCs w:val="24"/>
          <w:lang w:val="zh-Hans" w:eastAsia="zh-CN"/>
        </w:rPr>
        <w:t>因此</w:t>
      </w:r>
      <w:r>
        <w:rPr>
          <w:rFonts w:ascii="Times New Roman" w:hAnsi="Times New Roman" w:eastAsia="宋体"/>
          <w:sz w:val="24"/>
          <w:szCs w:val="24"/>
          <w:lang w:val="zh-Hans" w:eastAsia="zh-CN"/>
        </w:rPr>
        <w:t>已</w:t>
      </w:r>
      <w:r>
        <w:rPr>
          <w:rFonts w:hint="eastAsia" w:ascii="Times New Roman" w:hAnsi="Times New Roman" w:eastAsia="宋体"/>
          <w:sz w:val="24"/>
          <w:szCs w:val="24"/>
          <w:lang w:val="zh-Hans" w:eastAsia="zh-CN"/>
        </w:rPr>
        <w:t>给予</w:t>
      </w:r>
      <w:r>
        <w:rPr>
          <w:rFonts w:ascii="Times New Roman" w:hAnsi="Times New Roman" w:eastAsia="宋体"/>
          <w:sz w:val="24"/>
          <w:szCs w:val="24"/>
          <w:lang w:val="zh-Hans" w:eastAsia="zh-CN"/>
        </w:rPr>
        <w:t>客户折扣，则</w:t>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商品的折扣金额</w:t>
      </w:r>
      <w:r>
        <w:rPr>
          <w:rFonts w:ascii="Times New Roman" w:hAnsi="Times New Roman" w:eastAsia="宋体"/>
          <w:sz w:val="24"/>
          <w:szCs w:val="24"/>
          <w:lang w:val="zh-Hans" w:eastAsia="zh-CN"/>
        </w:rPr>
        <w:t>，并说明此类折扣是否以</w:t>
      </w:r>
      <w:r>
        <w:rPr>
          <w:rFonts w:hint="eastAsia" w:ascii="Times New Roman" w:hAnsi="Times New Roman" w:eastAsia="宋体"/>
          <w:sz w:val="24"/>
          <w:szCs w:val="24"/>
          <w:lang w:val="zh-Hans" w:eastAsia="zh-CN"/>
        </w:rPr>
        <w:t>冲减</w:t>
      </w:r>
      <w:r>
        <w:rPr>
          <w:rFonts w:ascii="Times New Roman" w:hAnsi="Times New Roman" w:eastAsia="宋体"/>
          <w:sz w:val="24"/>
          <w:szCs w:val="24"/>
          <w:lang w:val="zh-Hans" w:eastAsia="zh-CN"/>
        </w:rPr>
        <w:t>、未来销售或商品折扣的形式</w:t>
      </w:r>
      <w:r>
        <w:rPr>
          <w:rFonts w:hint="eastAsia" w:ascii="Times New Roman" w:hAnsi="Times New Roman" w:eastAsia="宋体"/>
          <w:sz w:val="24"/>
          <w:szCs w:val="24"/>
          <w:lang w:val="zh-Hans" w:eastAsia="zh-CN"/>
        </w:rPr>
        <w:t>给予</w:t>
      </w:r>
      <w:r>
        <w:rPr>
          <w:rFonts w:ascii="Times New Roman" w:hAnsi="Times New Roman" w:eastAsia="宋体"/>
          <w:sz w:val="24"/>
          <w:szCs w:val="24"/>
          <w:lang w:val="zh-Hans" w:eastAsia="zh-CN"/>
        </w:rPr>
        <w:t>。</w:t>
      </w:r>
    </w:p>
    <w:p>
      <w:pPr>
        <w:ind w:left="1404" w:hanging="1404" w:hangingChars="585"/>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说明</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请</w:t>
      </w:r>
      <w:r>
        <w:rPr>
          <w:rFonts w:ascii="Times New Roman" w:hAnsi="Times New Roman" w:eastAsia="宋体" w:cs="Times New Roman"/>
          <w:sz w:val="24"/>
          <w:szCs w:val="24"/>
          <w:lang w:val="zh-Hans" w:eastAsia="zh-CN"/>
        </w:rPr>
        <w:t>解释</w:t>
      </w:r>
      <w:r>
        <w:rPr>
          <w:rFonts w:hint="eastAsia" w:ascii="Times New Roman" w:hAnsi="Times New Roman" w:eastAsia="宋体" w:cs="Times New Roman"/>
          <w:sz w:val="24"/>
          <w:szCs w:val="24"/>
          <w:lang w:val="zh-Hans" w:eastAsia="zh-CN"/>
        </w:rPr>
        <w:t>公司给予</w:t>
      </w:r>
      <w:r>
        <w:rPr>
          <w:rFonts w:ascii="Times New Roman" w:hAnsi="Times New Roman" w:eastAsia="宋体" w:cs="Times New Roman"/>
          <w:sz w:val="24"/>
          <w:szCs w:val="24"/>
          <w:lang w:val="zh-Hans" w:eastAsia="zh-CN"/>
        </w:rPr>
        <w:t>提前付款折扣的政策。如果此类折扣因客户而异，请简要说明每</w:t>
      </w:r>
      <w:r>
        <w:rPr>
          <w:rFonts w:hint="eastAsia" w:ascii="Times New Roman" w:hAnsi="Times New Roman" w:eastAsia="宋体" w:cs="Times New Roman"/>
          <w:sz w:val="24"/>
          <w:szCs w:val="24"/>
          <w:lang w:val="zh-Hans" w:eastAsia="zh-CN"/>
        </w:rPr>
        <w:t>类</w:t>
      </w:r>
      <w:r>
        <w:rPr>
          <w:rFonts w:ascii="Times New Roman" w:hAnsi="Times New Roman" w:eastAsia="宋体" w:cs="Times New Roman"/>
          <w:sz w:val="24"/>
          <w:szCs w:val="24"/>
          <w:lang w:val="zh-Hans" w:eastAsia="zh-CN"/>
        </w:rPr>
        <w:t>客户</w:t>
      </w:r>
      <w:r>
        <w:rPr>
          <w:rFonts w:hint="eastAsia" w:ascii="Times New Roman" w:hAnsi="Times New Roman" w:eastAsia="宋体" w:cs="Times New Roman"/>
          <w:sz w:val="24"/>
          <w:szCs w:val="24"/>
          <w:lang w:val="zh-Hans" w:eastAsia="zh-CN"/>
        </w:rPr>
        <w:t>适</w:t>
      </w:r>
      <w:r>
        <w:rPr>
          <w:rFonts w:ascii="Times New Roman" w:hAnsi="Times New Roman" w:eastAsia="宋体" w:cs="Times New Roman"/>
          <w:sz w:val="24"/>
          <w:szCs w:val="24"/>
          <w:lang w:val="zh-Hans" w:eastAsia="zh-CN"/>
        </w:rPr>
        <w:t>用的政策。</w:t>
      </w:r>
      <w:r>
        <w:rPr>
          <w:rFonts w:hint="eastAsia" w:ascii="Times New Roman" w:hAnsi="Times New Roman" w:eastAsia="宋体" w:cs="Times New Roman"/>
          <w:sz w:val="24"/>
          <w:szCs w:val="24"/>
          <w:lang w:val="zh-Hans" w:eastAsia="zh-CN"/>
        </w:rPr>
        <w:t>并</w:t>
      </w:r>
      <w:r>
        <w:rPr>
          <w:rFonts w:ascii="Times New Roman" w:hAnsi="Times New Roman" w:eastAsia="宋体" w:cs="Times New Roman"/>
          <w:sz w:val="24"/>
          <w:szCs w:val="24"/>
          <w:lang w:val="zh-Hans" w:eastAsia="zh-CN"/>
        </w:rPr>
        <w:t>解释如何计算单位折扣，提供折扣</w:t>
      </w:r>
      <w:r>
        <w:rPr>
          <w:rFonts w:hint="eastAsia" w:ascii="Times New Roman" w:hAnsi="Times New Roman" w:eastAsia="宋体" w:cs="Times New Roman"/>
          <w:sz w:val="24"/>
          <w:szCs w:val="24"/>
          <w:lang w:val="zh-Hans" w:eastAsia="zh-CN"/>
        </w:rPr>
        <w:t>计算</w:t>
      </w:r>
      <w:r>
        <w:rPr>
          <w:rFonts w:ascii="Times New Roman" w:hAnsi="Times New Roman" w:eastAsia="宋体" w:cs="Times New Roman"/>
          <w:sz w:val="24"/>
          <w:szCs w:val="24"/>
          <w:lang w:val="zh-Hans" w:eastAsia="zh-CN"/>
        </w:rPr>
        <w:t>工作表作为附件。如</w:t>
      </w:r>
      <w:r>
        <w:rPr>
          <w:rFonts w:hint="eastAsia" w:ascii="Times New Roman" w:hAnsi="Times New Roman" w:eastAsia="宋体" w:cs="Times New Roman"/>
          <w:sz w:val="24"/>
          <w:szCs w:val="24"/>
          <w:lang w:val="zh-Hans" w:eastAsia="zh-CN"/>
        </w:rPr>
        <w:t>适用</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请</w:t>
      </w:r>
      <w:r>
        <w:rPr>
          <w:rFonts w:ascii="Times New Roman" w:hAnsi="Times New Roman" w:eastAsia="宋体" w:cs="Times New Roman"/>
          <w:sz w:val="24"/>
          <w:szCs w:val="24"/>
          <w:lang w:val="zh-Hans" w:eastAsia="zh-CN"/>
        </w:rPr>
        <w:t>提供此类折扣的</w:t>
      </w:r>
      <w:r>
        <w:rPr>
          <w:rFonts w:hint="eastAsia" w:ascii="Times New Roman" w:hAnsi="Times New Roman" w:eastAsia="宋体" w:cs="Times New Roman"/>
          <w:sz w:val="24"/>
          <w:szCs w:val="24"/>
          <w:lang w:val="zh-Hans" w:eastAsia="zh-CN"/>
        </w:rPr>
        <w:t>样本单据。</w:t>
      </w:r>
    </w:p>
    <w:p>
      <w:pPr>
        <w:spacing w:after="0"/>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13.2：</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单位数量折扣（货币/单位）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字段名称：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DDESQTD</w:t>
      </w:r>
    </w:p>
    <w:p>
      <w:pPr>
        <w:ind w:left="1404" w:hanging="1404" w:hangingChars="585"/>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如</w:t>
      </w:r>
      <w:r>
        <w:rPr>
          <w:rFonts w:hint="eastAsia" w:ascii="Times New Roman" w:hAnsi="Times New Roman" w:eastAsia="宋体" w:cs="Times New Roman"/>
          <w:sz w:val="24"/>
          <w:szCs w:val="24"/>
          <w:lang w:val="zh-Hans" w:eastAsia="zh-CN"/>
        </w:rPr>
        <w:t>因</w:t>
      </w:r>
      <w:r>
        <w:rPr>
          <w:rFonts w:ascii="Times New Roman" w:hAnsi="Times New Roman" w:eastAsia="宋体" w:cs="Times New Roman"/>
          <w:sz w:val="24"/>
          <w:szCs w:val="24"/>
          <w:lang w:val="zh-Hans" w:eastAsia="zh-CN"/>
        </w:rPr>
        <w:t>销售</w:t>
      </w:r>
      <w:r>
        <w:rPr>
          <w:rFonts w:hint="eastAsia" w:ascii="Times New Roman" w:hAnsi="Times New Roman" w:eastAsia="宋体" w:cs="Times New Roman"/>
          <w:sz w:val="24"/>
          <w:szCs w:val="24"/>
          <w:lang w:val="zh-Hans" w:eastAsia="zh-CN"/>
        </w:rPr>
        <w:t>（采购）</w:t>
      </w:r>
      <w:r>
        <w:rPr>
          <w:rFonts w:ascii="Times New Roman" w:hAnsi="Times New Roman" w:eastAsia="宋体" w:cs="Times New Roman"/>
          <w:sz w:val="24"/>
          <w:szCs w:val="24"/>
          <w:lang w:val="zh-Hans" w:eastAsia="zh-CN"/>
        </w:rPr>
        <w:t>数量而</w:t>
      </w:r>
      <w:r>
        <w:rPr>
          <w:rFonts w:hint="eastAsia" w:ascii="Times New Roman" w:hAnsi="Times New Roman" w:eastAsia="宋体" w:cs="Times New Roman"/>
          <w:sz w:val="24"/>
          <w:szCs w:val="24"/>
          <w:lang w:val="zh-Hans" w:eastAsia="zh-CN"/>
        </w:rPr>
        <w:t>给予客户</w:t>
      </w:r>
      <w:r>
        <w:rPr>
          <w:rFonts w:ascii="Times New Roman" w:hAnsi="Times New Roman" w:eastAsia="宋体" w:cs="Times New Roman"/>
          <w:sz w:val="24"/>
          <w:szCs w:val="24"/>
          <w:lang w:val="zh-Hans" w:eastAsia="zh-CN"/>
        </w:rPr>
        <w:t>折扣，则</w:t>
      </w:r>
      <w:r>
        <w:rPr>
          <w:rFonts w:hint="eastAsia" w:ascii="Times New Roman" w:hAnsi="Times New Roman" w:eastAsia="宋体" w:cs="Times New Roman"/>
          <w:sz w:val="24"/>
          <w:szCs w:val="24"/>
          <w:lang w:val="zh-Hans" w:eastAsia="zh-CN"/>
        </w:rPr>
        <w:t>请填报每单位商品</w:t>
      </w:r>
      <w:r>
        <w:rPr>
          <w:rFonts w:ascii="Times New Roman" w:hAnsi="Times New Roman" w:eastAsia="宋体" w:cs="Times New Roman"/>
          <w:sz w:val="24"/>
          <w:szCs w:val="24"/>
          <w:lang w:val="zh-Hans" w:eastAsia="zh-CN"/>
        </w:rPr>
        <w:t>此类折扣的</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此字段处仅须填报开具</w:t>
      </w:r>
      <w:r>
        <w:rPr>
          <w:rFonts w:ascii="Times New Roman" w:hAnsi="Times New Roman" w:eastAsia="宋体" w:cs="Times New Roman"/>
          <w:sz w:val="24"/>
          <w:szCs w:val="24"/>
          <w:lang w:val="zh-Hans" w:eastAsia="zh-CN"/>
        </w:rPr>
        <w:t>发票</w:t>
      </w:r>
      <w:r>
        <w:rPr>
          <w:rFonts w:hint="eastAsia" w:ascii="Times New Roman" w:hAnsi="Times New Roman" w:eastAsia="宋体" w:cs="Times New Roman"/>
          <w:sz w:val="24"/>
          <w:szCs w:val="24"/>
          <w:lang w:val="zh-Hans" w:eastAsia="zh-CN"/>
        </w:rPr>
        <w:t>后给</w:t>
      </w:r>
      <w:r>
        <w:rPr>
          <w:rFonts w:ascii="Times New Roman" w:hAnsi="Times New Roman" w:eastAsia="宋体" w:cs="Times New Roman"/>
          <w:sz w:val="24"/>
          <w:szCs w:val="24"/>
          <w:lang w:val="zh-Hans" w:eastAsia="zh-CN"/>
        </w:rPr>
        <w:t>予</w:t>
      </w:r>
      <w:r>
        <w:rPr>
          <w:rFonts w:hint="eastAsia" w:ascii="Times New Roman" w:hAnsi="Times New Roman" w:eastAsia="宋体" w:cs="Times New Roman"/>
          <w:sz w:val="24"/>
          <w:szCs w:val="24"/>
          <w:lang w:val="zh-Hans" w:eastAsia="zh-CN"/>
        </w:rPr>
        <w:t>的</w:t>
      </w:r>
      <w:r>
        <w:rPr>
          <w:rFonts w:ascii="Times New Roman" w:hAnsi="Times New Roman" w:eastAsia="宋体" w:cs="Times New Roman"/>
          <w:sz w:val="24"/>
          <w:szCs w:val="24"/>
          <w:lang w:val="zh-Hans" w:eastAsia="zh-CN"/>
        </w:rPr>
        <w:t>折扣。</w:t>
      </w:r>
    </w:p>
    <w:p>
      <w:pPr>
        <w:ind w:left="1404" w:hanging="1404" w:hangingChars="585"/>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说明：</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请</w:t>
      </w:r>
      <w:r>
        <w:rPr>
          <w:rFonts w:ascii="Times New Roman" w:hAnsi="Times New Roman" w:eastAsia="宋体" w:cs="Times New Roman"/>
          <w:sz w:val="24"/>
          <w:szCs w:val="24"/>
          <w:lang w:val="zh-Hans" w:eastAsia="zh-CN"/>
        </w:rPr>
        <w:t>解释</w:t>
      </w:r>
      <w:r>
        <w:rPr>
          <w:rFonts w:hint="eastAsia" w:ascii="Times New Roman" w:hAnsi="Times New Roman" w:eastAsia="宋体" w:cs="Times New Roman"/>
          <w:sz w:val="24"/>
          <w:szCs w:val="24"/>
          <w:lang w:val="zh-Hans" w:eastAsia="zh-CN"/>
        </w:rPr>
        <w:t>公司给予数量</w:t>
      </w:r>
      <w:r>
        <w:rPr>
          <w:rFonts w:ascii="Times New Roman" w:hAnsi="Times New Roman" w:eastAsia="宋体" w:cs="Times New Roman"/>
          <w:sz w:val="24"/>
          <w:szCs w:val="24"/>
          <w:lang w:val="zh-Hans" w:eastAsia="zh-CN"/>
        </w:rPr>
        <w:t>折扣的政策。如果此类折扣因客户而异，请简要说明每</w:t>
      </w:r>
      <w:r>
        <w:rPr>
          <w:rFonts w:hint="eastAsia" w:ascii="Times New Roman" w:hAnsi="Times New Roman" w:eastAsia="宋体" w:cs="Times New Roman"/>
          <w:sz w:val="24"/>
          <w:szCs w:val="24"/>
          <w:lang w:val="zh-Hans" w:eastAsia="zh-CN"/>
        </w:rPr>
        <w:t>类</w:t>
      </w:r>
      <w:r>
        <w:rPr>
          <w:rFonts w:ascii="Times New Roman" w:hAnsi="Times New Roman" w:eastAsia="宋体" w:cs="Times New Roman"/>
          <w:sz w:val="24"/>
          <w:szCs w:val="24"/>
          <w:lang w:val="zh-Hans" w:eastAsia="zh-CN"/>
        </w:rPr>
        <w:t>客户</w:t>
      </w:r>
      <w:r>
        <w:rPr>
          <w:rFonts w:hint="eastAsia" w:ascii="Times New Roman" w:hAnsi="Times New Roman" w:eastAsia="宋体" w:cs="Times New Roman"/>
          <w:sz w:val="24"/>
          <w:szCs w:val="24"/>
          <w:lang w:val="zh-Hans" w:eastAsia="zh-CN"/>
        </w:rPr>
        <w:t>适</w:t>
      </w:r>
      <w:r>
        <w:rPr>
          <w:rFonts w:ascii="Times New Roman" w:hAnsi="Times New Roman" w:eastAsia="宋体" w:cs="Times New Roman"/>
          <w:sz w:val="24"/>
          <w:szCs w:val="24"/>
          <w:lang w:val="zh-Hans" w:eastAsia="zh-CN"/>
        </w:rPr>
        <w:t>用的政策。</w:t>
      </w:r>
      <w:r>
        <w:rPr>
          <w:rFonts w:hint="eastAsia" w:ascii="Times New Roman" w:hAnsi="Times New Roman" w:eastAsia="宋体" w:cs="Times New Roman"/>
          <w:sz w:val="24"/>
          <w:szCs w:val="24"/>
          <w:lang w:val="zh-Hans" w:eastAsia="zh-CN"/>
        </w:rPr>
        <w:t>并</w:t>
      </w:r>
      <w:r>
        <w:rPr>
          <w:rFonts w:ascii="Times New Roman" w:hAnsi="Times New Roman" w:eastAsia="宋体" w:cs="Times New Roman"/>
          <w:sz w:val="24"/>
          <w:szCs w:val="24"/>
          <w:lang w:val="zh-Hans" w:eastAsia="zh-CN"/>
        </w:rPr>
        <w:t>解释如何计算单位折扣，提供折扣</w:t>
      </w:r>
      <w:r>
        <w:rPr>
          <w:rFonts w:hint="eastAsia" w:ascii="Times New Roman" w:hAnsi="Times New Roman" w:eastAsia="宋体" w:cs="Times New Roman"/>
          <w:sz w:val="24"/>
          <w:szCs w:val="24"/>
          <w:lang w:val="zh-Hans" w:eastAsia="zh-CN"/>
        </w:rPr>
        <w:t>计算</w:t>
      </w:r>
      <w:r>
        <w:rPr>
          <w:rFonts w:ascii="Times New Roman" w:hAnsi="Times New Roman" w:eastAsia="宋体" w:cs="Times New Roman"/>
          <w:sz w:val="24"/>
          <w:szCs w:val="24"/>
          <w:lang w:val="zh-Hans" w:eastAsia="zh-CN"/>
        </w:rPr>
        <w:t>工作表</w:t>
      </w:r>
      <w:r>
        <w:rPr>
          <w:rFonts w:hint="eastAsia" w:ascii="Times New Roman" w:hAnsi="Times New Roman" w:eastAsia="宋体" w:cs="Times New Roman"/>
          <w:sz w:val="24"/>
          <w:szCs w:val="24"/>
          <w:lang w:val="zh-Hans" w:eastAsia="zh-CN"/>
        </w:rPr>
        <w:t>或类似文件</w:t>
      </w:r>
      <w:r>
        <w:rPr>
          <w:rFonts w:ascii="Times New Roman" w:hAnsi="Times New Roman" w:eastAsia="宋体" w:cs="Times New Roman"/>
          <w:sz w:val="24"/>
          <w:szCs w:val="24"/>
          <w:lang w:val="zh-Hans" w:eastAsia="zh-CN"/>
        </w:rPr>
        <w:t>作为</w:t>
      </w:r>
      <w:r>
        <w:rPr>
          <w:rFonts w:hint="eastAsia" w:ascii="Times New Roman" w:hAnsi="Times New Roman" w:eastAsia="宋体" w:cs="Times New Roman"/>
          <w:sz w:val="24"/>
          <w:szCs w:val="24"/>
          <w:lang w:val="zh-Hans" w:eastAsia="zh-CN"/>
        </w:rPr>
        <w:t>答卷</w:t>
      </w:r>
      <w:r>
        <w:rPr>
          <w:rFonts w:ascii="Times New Roman" w:hAnsi="Times New Roman" w:eastAsia="宋体" w:cs="Times New Roman"/>
          <w:sz w:val="24"/>
          <w:szCs w:val="24"/>
          <w:lang w:val="zh-Hans" w:eastAsia="zh-CN"/>
        </w:rPr>
        <w:t>附件</w:t>
      </w:r>
      <w:r>
        <w:rPr>
          <w:rFonts w:hint="eastAsia" w:ascii="Times New Roman" w:hAnsi="Times New Roman" w:eastAsia="宋体" w:cs="Times New Roman"/>
          <w:sz w:val="24"/>
          <w:szCs w:val="24"/>
          <w:lang w:val="zh-Hans" w:eastAsia="zh-CN"/>
        </w:rPr>
        <w:t>。</w:t>
      </w:r>
    </w:p>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cs="Times New Roman"/>
          <w:b/>
          <w:bCs/>
          <w:sz w:val="24"/>
          <w:szCs w:val="24"/>
          <w:lang w:val="zh-Hans" w:eastAsia="zh-CN"/>
        </w:rPr>
        <w:t>字段</w:t>
      </w:r>
      <w:r>
        <w:rPr>
          <w:rFonts w:hint="eastAsia" w:ascii="Times New Roman" w:hAnsi="Times New Roman" w:eastAsia="宋体" w:cs="Times New Roman"/>
          <w:b/>
          <w:bCs/>
          <w:sz w:val="24"/>
          <w:szCs w:val="24"/>
          <w:lang w:val="zh-Hans" w:eastAsia="zh-CN"/>
        </w:rPr>
        <w:t xml:space="preserve">编码 </w:t>
      </w:r>
      <w:r>
        <w:rPr>
          <w:rFonts w:ascii="Times New Roman" w:hAnsi="Times New Roman" w:eastAsia="宋体" w:cs="Times New Roman"/>
          <w:b/>
          <w:bCs/>
          <w:sz w:val="24"/>
          <w:szCs w:val="24"/>
          <w:lang w:val="zh-Hans" w:eastAsia="zh-CN"/>
        </w:rPr>
        <w:t>13.</w:t>
      </w:r>
      <w:r>
        <w:rPr>
          <w:rFonts w:hint="eastAsia" w:ascii="Times New Roman" w:hAnsi="Times New Roman" w:eastAsia="宋体" w:cs="Times New Roman"/>
          <w:b/>
          <w:bCs/>
          <w:sz w:val="24"/>
          <w:szCs w:val="24"/>
          <w:lang w:val="zh-Hans" w:eastAsia="zh-CN"/>
        </w:rPr>
        <w:t>（</w:t>
      </w:r>
      <w:r>
        <w:rPr>
          <w:rFonts w:ascii="Times New Roman" w:hAnsi="Times New Roman" w:eastAsia="宋体" w:cs="Times New Roman"/>
          <w:b/>
          <w:bCs/>
          <w:sz w:val="24"/>
          <w:szCs w:val="24"/>
          <w:lang w:val="zh-Hans" w:eastAsia="zh-CN"/>
        </w:rPr>
        <w:t>3 至</w:t>
      </w:r>
      <w:r>
        <w:rPr>
          <w:rFonts w:hint="eastAsia" w:ascii="Times New Roman" w:hAnsi="Times New Roman" w:eastAsia="宋体" w:cs="Times New Roman"/>
          <w:b/>
          <w:bCs/>
          <w:sz w:val="24"/>
          <w:szCs w:val="24"/>
          <w:lang w:val="zh-Hans" w:eastAsia="zh-CN"/>
        </w:rPr>
        <w:t>n）：</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其他折扣（货币/单位）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字段名称：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DOUTDES</w:t>
      </w:r>
    </w:p>
    <w:p>
      <w:pPr>
        <w:ind w:left="1409" w:hanging="1408" w:hangingChars="587"/>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填报给予</w:t>
      </w:r>
      <w:r>
        <w:rPr>
          <w:rFonts w:ascii="Times New Roman" w:hAnsi="Times New Roman" w:eastAsia="宋体" w:cs="Times New Roman"/>
          <w:sz w:val="24"/>
          <w:szCs w:val="24"/>
          <w:lang w:val="zh-Hans" w:eastAsia="zh-CN"/>
        </w:rPr>
        <w:t>客户</w:t>
      </w:r>
      <w:r>
        <w:rPr>
          <w:rFonts w:hint="eastAsia" w:ascii="Times New Roman" w:hAnsi="Times New Roman" w:eastAsia="宋体" w:cs="Times New Roman"/>
          <w:sz w:val="24"/>
          <w:szCs w:val="24"/>
          <w:lang w:val="zh-Hans" w:eastAsia="zh-CN"/>
        </w:rPr>
        <w:t>每一单位商品的其他折扣额</w:t>
      </w:r>
      <w:r>
        <w:rPr>
          <w:rFonts w:ascii="Times New Roman" w:hAnsi="Times New Roman" w:eastAsia="宋体" w:cs="Times New Roman"/>
          <w:sz w:val="24"/>
          <w:szCs w:val="24"/>
          <w:lang w:val="zh-Hans" w:eastAsia="zh-CN"/>
        </w:rPr>
        <w:t>，</w:t>
      </w:r>
      <w:r>
        <w:rPr>
          <w:rFonts w:ascii="Times New Roman" w:hAnsi="Times New Roman" w:eastAsia="宋体"/>
          <w:sz w:val="24"/>
          <w:szCs w:val="24"/>
          <w:lang w:val="zh-Hans" w:eastAsia="zh-CN"/>
        </w:rPr>
        <w:t>并说明</w:t>
      </w:r>
      <w:r>
        <w:rPr>
          <w:rFonts w:hint="eastAsia" w:ascii="Times New Roman" w:hAnsi="Times New Roman" w:eastAsia="宋体"/>
          <w:sz w:val="24"/>
          <w:szCs w:val="24"/>
          <w:lang w:val="zh-Hans" w:eastAsia="zh-CN"/>
        </w:rPr>
        <w:t>在填报</w:t>
      </w:r>
      <w:r>
        <w:rPr>
          <w:rFonts w:ascii="Times New Roman" w:hAnsi="Times New Roman" w:eastAsia="宋体"/>
          <w:sz w:val="24"/>
          <w:szCs w:val="24"/>
          <w:lang w:val="zh-Hans" w:eastAsia="zh-CN"/>
        </w:rPr>
        <w:t>字段 12.0 中的</w:t>
      </w:r>
      <w:r>
        <w:rPr>
          <w:rFonts w:hint="eastAsia" w:ascii="Times New Roman" w:hAnsi="Times New Roman" w:eastAsia="宋体"/>
          <w:sz w:val="24"/>
          <w:szCs w:val="24"/>
          <w:lang w:val="zh-Hans" w:eastAsia="zh-CN"/>
        </w:rPr>
        <w:t>毛</w:t>
      </w:r>
      <w:r>
        <w:rPr>
          <w:rFonts w:ascii="Times New Roman" w:hAnsi="Times New Roman" w:eastAsia="宋体"/>
          <w:sz w:val="24"/>
          <w:szCs w:val="24"/>
          <w:lang w:val="zh-Hans" w:eastAsia="zh-CN"/>
        </w:rPr>
        <w:t>单价</w:t>
      </w:r>
      <w:r>
        <w:rPr>
          <w:rFonts w:hint="eastAsia" w:ascii="Times New Roman" w:hAnsi="Times New Roman" w:eastAsia="宋体"/>
          <w:sz w:val="24"/>
          <w:szCs w:val="24"/>
          <w:lang w:val="zh-Hans" w:eastAsia="zh-CN"/>
        </w:rPr>
        <w:t>时</w:t>
      </w:r>
      <w:r>
        <w:rPr>
          <w:rFonts w:ascii="Times New Roman" w:hAnsi="Times New Roman" w:eastAsia="宋体"/>
          <w:sz w:val="24"/>
          <w:szCs w:val="24"/>
          <w:lang w:val="zh-Hans" w:eastAsia="zh-CN"/>
        </w:rPr>
        <w:t>是否已</w:t>
      </w:r>
      <w:r>
        <w:rPr>
          <w:rFonts w:hint="eastAsia" w:ascii="Times New Roman" w:hAnsi="Times New Roman" w:eastAsia="宋体"/>
          <w:sz w:val="24"/>
          <w:szCs w:val="24"/>
          <w:lang w:val="zh-Hans" w:eastAsia="zh-CN"/>
        </w:rPr>
        <w:t>经考虑此折扣</w:t>
      </w:r>
      <w:r>
        <w:rPr>
          <w:rFonts w:ascii="Times New Roman" w:hAnsi="Times New Roman" w:eastAsia="宋体"/>
          <w:sz w:val="24"/>
          <w:szCs w:val="24"/>
          <w:lang w:val="zh-Hans" w:eastAsia="zh-CN"/>
        </w:rPr>
        <w:t>。</w:t>
      </w:r>
      <w:r>
        <w:rPr>
          <w:rFonts w:hint="eastAsia" w:ascii="Times New Roman" w:hAnsi="Times New Roman" w:eastAsia="宋体" w:cs="Times New Roman"/>
          <w:sz w:val="24"/>
          <w:szCs w:val="24"/>
          <w:lang w:val="zh-Hans" w:eastAsia="zh-CN"/>
        </w:rPr>
        <w:t>请为每种其他折扣插入一个单独的字段</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填报的</w:t>
      </w:r>
      <w:r>
        <w:rPr>
          <w:rFonts w:ascii="Times New Roman" w:hAnsi="Times New Roman" w:eastAsia="宋体" w:cs="Times New Roman"/>
          <w:sz w:val="24"/>
          <w:szCs w:val="24"/>
          <w:lang w:val="zh-Hans" w:eastAsia="zh-CN"/>
        </w:rPr>
        <w:t>每个</w:t>
      </w:r>
      <w:r>
        <w:rPr>
          <w:rFonts w:hint="eastAsia" w:ascii="Times New Roman" w:hAnsi="Times New Roman" w:eastAsia="宋体" w:cs="Times New Roman"/>
          <w:sz w:val="24"/>
          <w:szCs w:val="24"/>
          <w:lang w:val="zh-Hans" w:eastAsia="zh-CN"/>
        </w:rPr>
        <w:t>折扣</w:t>
      </w:r>
      <w:r>
        <w:rPr>
          <w:rFonts w:ascii="Times New Roman" w:hAnsi="Times New Roman" w:eastAsia="宋体" w:cs="Times New Roman"/>
          <w:sz w:val="24"/>
          <w:szCs w:val="24"/>
          <w:lang w:val="zh-Hans" w:eastAsia="zh-CN"/>
        </w:rPr>
        <w:t>记录</w:t>
      </w:r>
      <w:r>
        <w:rPr>
          <w:rFonts w:hint="eastAsia" w:ascii="Times New Roman" w:hAnsi="Times New Roman" w:eastAsia="宋体" w:cs="Times New Roman"/>
          <w:sz w:val="24"/>
          <w:szCs w:val="24"/>
          <w:lang w:val="zh-Hans" w:eastAsia="zh-CN"/>
        </w:rPr>
        <w:t>须在发票上有对应的说明</w:t>
      </w:r>
      <w:r>
        <w:rPr>
          <w:rFonts w:ascii="Times New Roman" w:hAnsi="Times New Roman" w:eastAsia="宋体" w:cs="Times New Roman"/>
          <w:iCs/>
          <w:sz w:val="24"/>
          <w:szCs w:val="24"/>
          <w:lang w:val="zh-Hans" w:eastAsia="zh-CN"/>
        </w:rPr>
        <w:t>。</w:t>
      </w:r>
    </w:p>
    <w:p>
      <w:pPr>
        <w:ind w:left="1404" w:hanging="1404" w:hangingChars="585"/>
        <w:jc w:val="both"/>
        <w:rPr>
          <w:rFonts w:ascii="Times New Roman" w:hAnsi="Times New Roman" w:eastAsia="宋体" w:cs="Times New Roman"/>
          <w:sz w:val="24"/>
          <w:szCs w:val="24"/>
          <w:lang w:val="zh-Hans" w:eastAsia="zh-CN"/>
        </w:rPr>
      </w:pPr>
      <w:r>
        <w:rPr>
          <w:rFonts w:ascii="Times New Roman" w:hAnsi="Times New Roman" w:eastAsia="宋体" w:cs="Times New Roman"/>
          <w:sz w:val="24"/>
          <w:szCs w:val="24"/>
          <w:lang w:val="zh-Hans" w:eastAsia="zh-CN"/>
        </w:rPr>
        <w:t>说明：</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请解释公司给予质量折扣的政策，说明此类折扣是否</w:t>
      </w:r>
      <w:r>
        <w:rPr>
          <w:rFonts w:ascii="Times New Roman" w:hAnsi="Times New Roman" w:eastAsia="宋体" w:cs="Times New Roman"/>
          <w:sz w:val="24"/>
          <w:szCs w:val="24"/>
          <w:lang w:val="zh-Hans" w:eastAsia="zh-CN"/>
        </w:rPr>
        <w:t>以</w:t>
      </w:r>
      <w:r>
        <w:rPr>
          <w:rFonts w:hint="eastAsia" w:ascii="Times New Roman" w:hAnsi="Times New Roman" w:eastAsia="宋体" w:cs="Times New Roman"/>
          <w:sz w:val="24"/>
          <w:szCs w:val="24"/>
          <w:lang w:val="zh-Hans" w:eastAsia="zh-CN"/>
        </w:rPr>
        <w:t>冲减</w:t>
      </w:r>
      <w:r>
        <w:rPr>
          <w:rFonts w:ascii="Times New Roman" w:hAnsi="Times New Roman" w:eastAsia="宋体" w:cs="Times New Roman"/>
          <w:sz w:val="24"/>
          <w:szCs w:val="24"/>
          <w:lang w:val="zh-Hans" w:eastAsia="zh-CN"/>
        </w:rPr>
        <w:t>、未来销售或商品折扣的形式</w:t>
      </w:r>
      <w:r>
        <w:rPr>
          <w:rFonts w:hint="eastAsia" w:ascii="Times New Roman" w:hAnsi="Times New Roman" w:eastAsia="宋体" w:cs="Times New Roman"/>
          <w:sz w:val="24"/>
          <w:szCs w:val="24"/>
          <w:lang w:val="zh-Hans" w:eastAsia="zh-CN"/>
        </w:rPr>
        <w:t>给予。如果此类折扣因客户而异，请简要说明每类客户适用的政策。并解释如何计算每单位商品的折扣，提供折扣计算工作表或类似文件作为附件。</w:t>
      </w:r>
    </w:p>
    <w:p>
      <w:pPr>
        <w:pStyle w:val="79"/>
        <w:rPr>
          <w:lang w:val="en-US" w:eastAsia="zh-Hans"/>
        </w:rPr>
      </w:pPr>
    </w:p>
    <w:p>
      <w:pPr>
        <w:jc w:val="both"/>
        <w:rPr>
          <w:rFonts w:ascii="Times New Roman" w:hAnsi="Times New Roman" w:eastAsia="宋体" w:cs="Times New Roman"/>
          <w:sz w:val="24"/>
          <w:szCs w:val="24"/>
          <w:lang w:val="en-US" w:eastAsia="zh-CN"/>
        </w:rPr>
      </w:pPr>
      <w:r>
        <w:rPr>
          <w:rFonts w:ascii="Times New Roman" w:hAnsi="Times New Roman" w:eastAsia="宋体" w:cs="Times New Roman"/>
          <w:b/>
          <w:bCs/>
          <w:sz w:val="24"/>
          <w:szCs w:val="24"/>
          <w:lang w:val="zh-Hans" w:eastAsia="zh-CN"/>
        </w:rPr>
        <w:t>字段</w:t>
      </w:r>
      <w:r>
        <w:rPr>
          <w:rFonts w:hint="eastAsia" w:ascii="Times New Roman" w:hAnsi="Times New Roman" w:eastAsia="宋体" w:cs="Times New Roman"/>
          <w:b/>
          <w:bCs/>
          <w:sz w:val="24"/>
          <w:szCs w:val="24"/>
          <w:lang w:val="zh-Hans" w:eastAsia="zh-CN"/>
        </w:rPr>
        <w:t>编码</w:t>
      </w:r>
      <w:r>
        <w:rPr>
          <w:rFonts w:ascii="Times New Roman" w:hAnsi="Times New Roman" w:eastAsia="宋体" w:cs="Times New Roman"/>
          <w:b/>
          <w:bCs/>
          <w:sz w:val="24"/>
          <w:szCs w:val="24"/>
          <w:lang w:val="zh-Hans" w:eastAsia="zh-CN"/>
        </w:rPr>
        <w:t xml:space="preserve"> 14</w:t>
      </w:r>
      <w:r>
        <w:rPr>
          <w:rFonts w:hint="eastAsia" w:ascii="Times New Roman" w:hAnsi="Times New Roman" w:eastAsia="宋体" w:cs="Times New Roman"/>
          <w:b/>
          <w:bCs/>
          <w:sz w:val="24"/>
          <w:szCs w:val="24"/>
          <w:lang w:val="zh-Hans" w:eastAsia="zh-CN"/>
        </w:rPr>
        <w:t>.</w:t>
      </w:r>
      <w:r>
        <w:rPr>
          <w:rFonts w:ascii="Times New Roman" w:hAnsi="Times New Roman" w:eastAsia="宋体" w:cs="Times New Roman"/>
          <w:b/>
          <w:bCs/>
          <w:sz w:val="24"/>
          <w:szCs w:val="24"/>
          <w:lang w:val="zh-Hans" w:eastAsia="zh-CN"/>
        </w:rPr>
        <w:t>（1 至 n）：</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返利（货币/单位）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字段名称：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DABAT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填报给</w:t>
      </w:r>
      <w:r>
        <w:rPr>
          <w:rFonts w:ascii="Times New Roman" w:hAnsi="Times New Roman" w:eastAsia="宋体" w:cs="Times New Roman"/>
          <w:sz w:val="24"/>
          <w:szCs w:val="24"/>
          <w:lang w:val="zh-Hans" w:eastAsia="zh-CN"/>
        </w:rPr>
        <w:t>予客户的</w:t>
      </w:r>
      <w:r>
        <w:rPr>
          <w:rFonts w:hint="eastAsia" w:ascii="Times New Roman" w:hAnsi="Times New Roman" w:eastAsia="宋体" w:cs="Times New Roman"/>
          <w:sz w:val="24"/>
          <w:szCs w:val="24"/>
          <w:lang w:val="zh-Hans" w:eastAsia="zh-CN"/>
        </w:rPr>
        <w:t>各种</w:t>
      </w:r>
      <w:r>
        <w:rPr>
          <w:rFonts w:ascii="Times New Roman" w:hAnsi="Times New Roman" w:eastAsia="宋体" w:cs="Times New Roman"/>
          <w:sz w:val="24"/>
          <w:szCs w:val="24"/>
          <w:lang w:val="zh-Hans" w:eastAsia="zh-CN"/>
        </w:rPr>
        <w:t>返利的单位</w:t>
      </w:r>
      <w:r>
        <w:rPr>
          <w:rFonts w:hint="eastAsia" w:ascii="Times New Roman" w:hAnsi="Times New Roman" w:eastAsia="宋体" w:cs="Times New Roman"/>
          <w:sz w:val="24"/>
          <w:szCs w:val="24"/>
          <w:lang w:val="zh-Hans" w:eastAsia="zh-CN"/>
        </w:rPr>
        <w:t>金额（每一单位商品的返利额）</w:t>
      </w:r>
      <w:r>
        <w:rPr>
          <w:rFonts w:ascii="Times New Roman" w:hAnsi="Times New Roman" w:eastAsia="宋体" w:cs="Times New Roman"/>
          <w:sz w:val="24"/>
          <w:szCs w:val="24"/>
          <w:lang w:val="zh-Hans" w:eastAsia="zh-CN"/>
        </w:rPr>
        <w:t>，</w:t>
      </w:r>
      <w:r>
        <w:rPr>
          <w:rFonts w:ascii="Times New Roman" w:hAnsi="Times New Roman" w:eastAsia="宋体"/>
          <w:sz w:val="24"/>
          <w:szCs w:val="24"/>
          <w:lang w:val="zh-Hans" w:eastAsia="zh-CN"/>
        </w:rPr>
        <w:t>并说明</w:t>
      </w:r>
      <w:r>
        <w:rPr>
          <w:rFonts w:hint="eastAsia" w:ascii="Times New Roman" w:hAnsi="Times New Roman" w:eastAsia="宋体"/>
          <w:sz w:val="24"/>
          <w:szCs w:val="24"/>
          <w:lang w:val="zh-Hans" w:eastAsia="zh-CN"/>
        </w:rPr>
        <w:t>在填报</w:t>
      </w:r>
      <w:r>
        <w:rPr>
          <w:rFonts w:ascii="Times New Roman" w:hAnsi="Times New Roman" w:eastAsia="宋体"/>
          <w:sz w:val="24"/>
          <w:szCs w:val="24"/>
          <w:lang w:val="zh-Hans" w:eastAsia="zh-CN"/>
        </w:rPr>
        <w:t>字段 12.0 中</w:t>
      </w:r>
      <w:r>
        <w:rPr>
          <w:rFonts w:hint="eastAsia" w:ascii="Times New Roman" w:hAnsi="Times New Roman" w:eastAsia="宋体"/>
          <w:sz w:val="24"/>
          <w:szCs w:val="24"/>
          <w:lang w:val="zh-Hans" w:eastAsia="zh-CN"/>
        </w:rPr>
        <w:t>的</w:t>
      </w:r>
      <w:r>
        <w:rPr>
          <w:rFonts w:hint="eastAsia" w:ascii="宋体" w:hAnsi="宋体" w:eastAsia="宋体"/>
          <w:lang w:eastAsia="zh-CN"/>
        </w:rPr>
        <w:t>毛单价时</w:t>
      </w:r>
      <w:r>
        <w:rPr>
          <w:rFonts w:ascii="Times New Roman" w:hAnsi="Times New Roman" w:eastAsia="宋体"/>
          <w:sz w:val="24"/>
          <w:szCs w:val="24"/>
          <w:lang w:val="zh-Hans" w:eastAsia="zh-CN"/>
        </w:rPr>
        <w:t>是否已考虑此类返利。</w:t>
      </w:r>
      <w:r>
        <w:rPr>
          <w:rFonts w:hint="eastAsia" w:ascii="Times New Roman" w:hAnsi="Times New Roman" w:eastAsia="宋体"/>
          <w:sz w:val="24"/>
          <w:szCs w:val="24"/>
          <w:lang w:val="zh-Hans" w:eastAsia="zh-CN"/>
        </w:rPr>
        <w:t>为每种返利单独加列填报</w:t>
      </w:r>
      <w:r>
        <w:rPr>
          <w:rFonts w:ascii="Times New Roman" w:hAnsi="Times New Roman" w:eastAsia="宋体"/>
          <w:sz w:val="24"/>
          <w:szCs w:val="24"/>
          <w:lang w:val="zh-Hans" w:eastAsia="zh-CN"/>
        </w:rPr>
        <w:t>。</w:t>
      </w:r>
    </w:p>
    <w:p>
      <w:pPr>
        <w:ind w:left="1404" w:hanging="1404" w:hangingChars="585"/>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说明：</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请</w:t>
      </w:r>
      <w:r>
        <w:rPr>
          <w:rFonts w:ascii="Times New Roman" w:hAnsi="Times New Roman" w:eastAsia="宋体" w:cs="Times New Roman"/>
          <w:sz w:val="24"/>
          <w:szCs w:val="24"/>
          <w:lang w:val="zh-Hans" w:eastAsia="zh-CN"/>
        </w:rPr>
        <w:t>解释</w:t>
      </w:r>
      <w:r>
        <w:rPr>
          <w:rFonts w:hint="eastAsia" w:ascii="Times New Roman" w:hAnsi="Times New Roman" w:eastAsia="宋体" w:cs="Times New Roman"/>
          <w:sz w:val="24"/>
          <w:szCs w:val="24"/>
          <w:lang w:val="zh-Hans" w:eastAsia="zh-CN"/>
        </w:rPr>
        <w:t>公司</w:t>
      </w:r>
      <w:r>
        <w:rPr>
          <w:rFonts w:ascii="Times New Roman" w:hAnsi="Times New Roman" w:eastAsia="宋体" w:cs="Times New Roman"/>
          <w:sz w:val="24"/>
          <w:szCs w:val="24"/>
          <w:lang w:val="zh-Hans" w:eastAsia="zh-CN"/>
        </w:rPr>
        <w:t>的返利政策，描述每个返利</w:t>
      </w:r>
      <w:r>
        <w:rPr>
          <w:rFonts w:hint="eastAsia" w:ascii="Times New Roman" w:hAnsi="Times New Roman" w:eastAsia="宋体" w:cs="Times New Roman"/>
          <w:sz w:val="24"/>
          <w:szCs w:val="24"/>
          <w:lang w:val="zh-Hans" w:eastAsia="zh-CN"/>
        </w:rPr>
        <w:t>项目</w:t>
      </w:r>
      <w:r>
        <w:rPr>
          <w:rFonts w:ascii="Times New Roman" w:hAnsi="Times New Roman" w:eastAsia="宋体" w:cs="Times New Roman"/>
          <w:sz w:val="24"/>
          <w:szCs w:val="24"/>
          <w:lang w:val="zh-Hans" w:eastAsia="zh-CN"/>
        </w:rPr>
        <w:t>的条款和条件。如果返</w:t>
      </w:r>
      <w:r>
        <w:rPr>
          <w:rFonts w:hint="eastAsia" w:ascii="Times New Roman" w:hAnsi="Times New Roman" w:eastAsia="宋体" w:cs="Times New Roman"/>
          <w:sz w:val="24"/>
          <w:szCs w:val="24"/>
          <w:lang w:val="zh-Hans" w:eastAsia="zh-CN"/>
        </w:rPr>
        <w:t>利</w:t>
      </w:r>
      <w:r>
        <w:rPr>
          <w:rFonts w:ascii="Times New Roman" w:hAnsi="Times New Roman" w:eastAsia="宋体" w:cs="Times New Roman"/>
          <w:sz w:val="24"/>
          <w:szCs w:val="24"/>
          <w:lang w:val="zh-Hans" w:eastAsia="zh-CN"/>
        </w:rPr>
        <w:t>因客户类别而异，请简要说明</w:t>
      </w:r>
      <w:r>
        <w:rPr>
          <w:rFonts w:hint="eastAsia" w:ascii="Times New Roman" w:hAnsi="Times New Roman" w:eastAsia="宋体" w:cs="Times New Roman"/>
          <w:sz w:val="24"/>
          <w:szCs w:val="24"/>
          <w:lang w:val="zh-Hans" w:eastAsia="zh-CN"/>
        </w:rPr>
        <w:t>给</w:t>
      </w:r>
      <w:r>
        <w:rPr>
          <w:rFonts w:ascii="Times New Roman" w:hAnsi="Times New Roman" w:eastAsia="宋体" w:cs="Times New Roman"/>
          <w:sz w:val="24"/>
          <w:szCs w:val="24"/>
          <w:lang w:val="zh-Hans" w:eastAsia="zh-CN"/>
        </w:rPr>
        <w:t>予每</w:t>
      </w:r>
      <w:r>
        <w:rPr>
          <w:rFonts w:hint="eastAsia" w:ascii="Times New Roman" w:hAnsi="Times New Roman" w:eastAsia="宋体" w:cs="Times New Roman"/>
          <w:sz w:val="24"/>
          <w:szCs w:val="24"/>
          <w:lang w:val="zh-Hans" w:eastAsia="zh-CN"/>
        </w:rPr>
        <w:t>类</w:t>
      </w:r>
      <w:r>
        <w:rPr>
          <w:rFonts w:ascii="Times New Roman" w:hAnsi="Times New Roman" w:eastAsia="宋体" w:cs="Times New Roman"/>
          <w:sz w:val="24"/>
          <w:szCs w:val="24"/>
          <w:lang w:val="zh-Hans" w:eastAsia="zh-CN"/>
        </w:rPr>
        <w:t>客户的返利。如</w:t>
      </w:r>
      <w:r>
        <w:rPr>
          <w:rFonts w:hint="eastAsia" w:ascii="Times New Roman" w:hAnsi="Times New Roman" w:eastAsia="宋体" w:cs="Times New Roman"/>
          <w:sz w:val="24"/>
          <w:szCs w:val="24"/>
          <w:lang w:val="zh-Hans" w:eastAsia="zh-CN"/>
        </w:rPr>
        <w:t>可以</w:t>
      </w:r>
      <w:r>
        <w:rPr>
          <w:rFonts w:ascii="Times New Roman" w:hAnsi="Times New Roman" w:eastAsia="宋体" w:cs="Times New Roman"/>
          <w:sz w:val="24"/>
          <w:szCs w:val="24"/>
          <w:lang w:val="zh-Hans" w:eastAsia="zh-CN"/>
        </w:rPr>
        <w:t>，请提供每</w:t>
      </w:r>
      <w:r>
        <w:rPr>
          <w:rFonts w:hint="eastAsia" w:ascii="Times New Roman" w:hAnsi="Times New Roman" w:eastAsia="宋体" w:cs="Times New Roman"/>
          <w:sz w:val="24"/>
          <w:szCs w:val="24"/>
          <w:lang w:val="zh-Hans" w:eastAsia="zh-CN"/>
        </w:rPr>
        <w:t>类返利</w:t>
      </w:r>
      <w:r>
        <w:rPr>
          <w:rFonts w:ascii="Times New Roman" w:hAnsi="Times New Roman" w:eastAsia="宋体" w:cs="Times New Roman"/>
          <w:sz w:val="24"/>
          <w:szCs w:val="24"/>
          <w:lang w:val="zh-Hans" w:eastAsia="zh-CN"/>
        </w:rPr>
        <w:t>的</w:t>
      </w:r>
      <w:r>
        <w:rPr>
          <w:rFonts w:hint="eastAsia" w:ascii="Times New Roman" w:hAnsi="Times New Roman" w:eastAsia="宋体" w:cs="Times New Roman"/>
          <w:sz w:val="24"/>
          <w:szCs w:val="24"/>
          <w:lang w:val="zh-Hans" w:eastAsia="zh-CN"/>
        </w:rPr>
        <w:t>文件，如样本合同</w:t>
      </w:r>
      <w:r>
        <w:rPr>
          <w:rFonts w:ascii="Times New Roman" w:hAnsi="Times New Roman" w:eastAsia="宋体" w:cs="Times New Roman"/>
          <w:sz w:val="24"/>
          <w:szCs w:val="24"/>
          <w:lang w:val="zh-Hans" w:eastAsia="zh-CN"/>
        </w:rPr>
        <w:t>。</w:t>
      </w:r>
    </w:p>
    <w:p>
      <w:pPr>
        <w:spacing w:after="0"/>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15.0：单位信</w:t>
      </w:r>
      <w:r>
        <w:rPr>
          <w:rFonts w:hint="eastAsia" w:ascii="Times New Roman" w:hAnsi="Times New Roman" w:eastAsia="宋体" w:cs="Times New Roman"/>
          <w:b/>
          <w:bCs/>
          <w:sz w:val="24"/>
          <w:szCs w:val="24"/>
          <w:lang w:val="zh-Hans" w:eastAsia="zh-CN"/>
        </w:rPr>
        <w:t>用</w:t>
      </w:r>
      <w:r>
        <w:rPr>
          <w:rFonts w:ascii="Times New Roman" w:hAnsi="Times New Roman" w:eastAsia="宋体" w:cs="Times New Roman"/>
          <w:b/>
          <w:bCs/>
          <w:sz w:val="24"/>
          <w:szCs w:val="24"/>
          <w:lang w:val="zh-Hans" w:eastAsia="zh-CN"/>
        </w:rPr>
        <w:t>费用（货币/单位）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字段名称</w:t>
      </w:r>
      <w:r>
        <w:rPr>
          <w:rFonts w:hint="eastAsia" w:ascii="Times New Roman" w:hAnsi="Times New Roman" w:eastAsia="宋体" w:cs="Times New Roman"/>
          <w:sz w:val="24"/>
          <w:szCs w:val="24"/>
          <w:lang w:val="zh-Hans" w:eastAsia="zh-CN"/>
        </w:rPr>
        <w:t>：</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DCUSTFIN</w:t>
      </w:r>
    </w:p>
    <w:p>
      <w:pPr>
        <w:pStyle w:val="14"/>
        <w:ind w:left="1409" w:hanging="1408" w:hangingChars="587"/>
        <w:jc w:val="both"/>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描述：</w:t>
      </w:r>
      <w:r>
        <w:rPr>
          <w:rFonts w:hint="cs" w:ascii="Times New Roman" w:hAnsi="Times New Roman" w:eastAsia="宋体" w:cs="Times New Roman"/>
          <w:sz w:val="24"/>
          <w:szCs w:val="24"/>
          <w:lang w:val="zh-Hans"/>
        </w:rPr>
        <w:t xml:space="preserve"> </w:t>
      </w:r>
      <w:r>
        <w:rPr>
          <w:rFonts w:ascii="Times New Roman" w:hAnsi="Times New Roman" w:eastAsia="宋体" w:cs="Times New Roman"/>
          <w:sz w:val="24"/>
          <w:szCs w:val="24"/>
          <w:lang w:val="zh-Hans" w:eastAsia="zh-TW"/>
        </w:rPr>
        <w:t xml:space="preserve">     </w:t>
      </w:r>
      <w:r>
        <w:rPr>
          <w:rFonts w:ascii="Times New Roman" w:hAnsi="Times New Roman" w:eastAsia="PMingLiU" w:cs="Times New Roman"/>
          <w:sz w:val="24"/>
          <w:szCs w:val="24"/>
          <w:lang w:val="zh-Hans" w:eastAsia="zh-TW"/>
        </w:rPr>
        <w:tab/>
      </w:r>
      <w:r>
        <w:rPr>
          <w:rFonts w:ascii="Times New Roman" w:hAnsi="Times New Roman" w:eastAsia="PMingLiU" w:cs="Times New Roman"/>
          <w:sz w:val="24"/>
          <w:szCs w:val="24"/>
          <w:lang w:val="zh-Hans" w:eastAsia="zh-TW"/>
        </w:rPr>
        <w:tab/>
      </w:r>
      <w:r>
        <w:rPr>
          <w:rFonts w:hint="eastAsia" w:ascii="Times New Roman" w:hAnsi="Times New Roman" w:eastAsia="宋体" w:cs="Times New Roman"/>
          <w:sz w:val="24"/>
          <w:szCs w:val="24"/>
          <w:lang w:val="zh-Hans" w:eastAsia="zh-TW"/>
        </w:rPr>
        <w:t>请填报</w:t>
      </w:r>
      <w:r>
        <w:rPr>
          <w:rFonts w:hint="eastAsia" w:ascii="Times New Roman" w:hAnsi="Times New Roman" w:eastAsia="宋体" w:cs="Times New Roman"/>
          <w:sz w:val="24"/>
          <w:szCs w:val="24"/>
          <w:lang w:val="zh-Hans" w:eastAsia="zh-CN"/>
        </w:rPr>
        <w:t>公司的每单位商品产生的短期信用费用</w:t>
      </w:r>
      <w:r>
        <w:rPr>
          <w:rFonts w:ascii="Times New Roman" w:hAnsi="Times New Roman" w:eastAsia="宋体" w:cs="Times New Roman"/>
          <w:sz w:val="24"/>
          <w:szCs w:val="24"/>
          <w:lang w:val="zh-Hans"/>
        </w:rPr>
        <w:t>。</w:t>
      </w:r>
      <w:r>
        <w:rPr>
          <w:rFonts w:ascii="Times New Roman" w:hAnsi="Times New Roman" w:eastAsia="宋体"/>
          <w:sz w:val="24"/>
          <w:szCs w:val="24"/>
          <w:lang w:val="zh-Hans"/>
        </w:rPr>
        <w:t>如果</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rPr>
        <w:t>在调查期间没有接受任何短期贷款</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rPr>
        <w:t>则使用商业银行在</w:t>
      </w:r>
      <w:r>
        <w:rPr>
          <w:rFonts w:hint="eastAsia" w:ascii="Times New Roman" w:hAnsi="Times New Roman" w:eastAsia="宋体"/>
          <w:sz w:val="24"/>
          <w:szCs w:val="24"/>
          <w:lang w:val="zh-Hans" w:eastAsia="zh-CN"/>
        </w:rPr>
        <w:t>销售</w:t>
      </w:r>
      <w:r>
        <w:rPr>
          <w:rFonts w:ascii="Times New Roman" w:hAnsi="Times New Roman" w:eastAsia="宋体"/>
          <w:sz w:val="24"/>
          <w:szCs w:val="24"/>
          <w:lang w:val="zh-Hans"/>
        </w:rPr>
        <w:t>日</w:t>
      </w:r>
      <w:r>
        <w:rPr>
          <w:rFonts w:hint="eastAsia" w:ascii="Times New Roman" w:hAnsi="Times New Roman" w:eastAsia="宋体"/>
          <w:sz w:val="24"/>
          <w:szCs w:val="24"/>
          <w:lang w:val="zh-Hans" w:eastAsia="zh-CN"/>
        </w:rPr>
        <w:t>发布</w:t>
      </w:r>
      <w:r>
        <w:rPr>
          <w:rFonts w:ascii="Times New Roman" w:hAnsi="Times New Roman" w:eastAsia="宋体"/>
          <w:sz w:val="24"/>
          <w:szCs w:val="24"/>
          <w:lang w:val="zh-Hans"/>
        </w:rPr>
        <w:t>的短期贷款的利率</w:t>
      </w:r>
      <w:r>
        <w:rPr>
          <w:rFonts w:hint="eastAsia" w:ascii="Times New Roman" w:hAnsi="Times New Roman" w:eastAsia="宋体"/>
          <w:sz w:val="24"/>
          <w:szCs w:val="24"/>
          <w:lang w:val="zh-Hans" w:eastAsia="zh-CN"/>
        </w:rPr>
        <w:t>计算</w:t>
      </w:r>
      <w:r>
        <w:rPr>
          <w:rFonts w:ascii="Times New Roman" w:hAnsi="Times New Roman" w:eastAsia="宋体"/>
          <w:sz w:val="24"/>
          <w:szCs w:val="24"/>
          <w:lang w:val="zh-Hans"/>
        </w:rPr>
        <w:t>。</w:t>
      </w:r>
      <w:r>
        <w:rPr>
          <w:rFonts w:hint="eastAsia" w:ascii="Times New Roman" w:hAnsi="Times New Roman" w:eastAsia="宋体" w:cs="Times New Roman"/>
          <w:sz w:val="24"/>
          <w:szCs w:val="24"/>
          <w:lang w:val="zh-Hans" w:eastAsia="zh-CN"/>
        </w:rPr>
        <w:t>信用费用</w:t>
      </w:r>
      <w:r>
        <w:rPr>
          <w:rFonts w:ascii="Times New Roman" w:hAnsi="Times New Roman" w:eastAsia="宋体" w:cs="Times New Roman"/>
          <w:sz w:val="24"/>
          <w:szCs w:val="24"/>
          <w:lang w:val="zh-Hans"/>
        </w:rPr>
        <w:t>应</w:t>
      </w:r>
      <w:r>
        <w:rPr>
          <w:rFonts w:hint="eastAsia" w:ascii="Times New Roman" w:hAnsi="Times New Roman" w:eastAsia="宋体" w:cs="Times New Roman"/>
          <w:sz w:val="24"/>
          <w:szCs w:val="24"/>
          <w:lang w:val="zh-Hans" w:eastAsia="zh-CN"/>
        </w:rPr>
        <w:t>依据</w:t>
      </w:r>
      <w:r>
        <w:rPr>
          <w:rFonts w:ascii="Times New Roman" w:hAnsi="Times New Roman" w:eastAsia="宋体" w:cs="Times New Roman"/>
          <w:sz w:val="24"/>
          <w:szCs w:val="24"/>
          <w:lang w:val="zh-Hans"/>
        </w:rPr>
        <w:t>装运日期到付款日期之间的天数</w:t>
      </w:r>
      <w:r>
        <w:rPr>
          <w:rFonts w:hint="eastAsia" w:ascii="Times New Roman" w:hAnsi="Times New Roman" w:eastAsia="宋体" w:cs="Times New Roman"/>
          <w:sz w:val="24"/>
          <w:szCs w:val="24"/>
          <w:lang w:val="zh-Hans" w:eastAsia="zh-CN"/>
        </w:rPr>
        <w:t>按逐笔交易计算</w:t>
      </w:r>
      <w:r>
        <w:rPr>
          <w:rFonts w:ascii="Times New Roman" w:hAnsi="Times New Roman" w:eastAsia="宋体" w:cs="Times New Roman"/>
          <w:sz w:val="24"/>
          <w:szCs w:val="24"/>
          <w:lang w:val="zh-Hans"/>
        </w:rPr>
        <w:t>。如果</w:t>
      </w:r>
      <w:r>
        <w:rPr>
          <w:rFonts w:hint="eastAsia" w:ascii="Times New Roman" w:hAnsi="Times New Roman" w:eastAsia="宋体" w:cs="Times New Roman"/>
          <w:sz w:val="24"/>
          <w:szCs w:val="24"/>
          <w:lang w:val="zh-Hans" w:eastAsia="zh-CN"/>
        </w:rPr>
        <w:t>公司</w:t>
      </w:r>
      <w:r>
        <w:rPr>
          <w:rFonts w:ascii="Times New Roman" w:hAnsi="Times New Roman" w:eastAsia="宋体" w:cs="Times New Roman"/>
          <w:sz w:val="24"/>
          <w:szCs w:val="24"/>
          <w:lang w:val="zh-Hans"/>
        </w:rPr>
        <w:t>无法从</w:t>
      </w:r>
      <w:r>
        <w:rPr>
          <w:rFonts w:hint="eastAsia" w:ascii="Times New Roman" w:hAnsi="Times New Roman" w:eastAsia="宋体" w:cs="Times New Roman"/>
          <w:sz w:val="24"/>
          <w:szCs w:val="24"/>
          <w:lang w:val="zh-Hans" w:eastAsia="zh-CN"/>
        </w:rPr>
        <w:t>公司的</w:t>
      </w:r>
      <w:r>
        <w:rPr>
          <w:rFonts w:ascii="Times New Roman" w:hAnsi="Times New Roman" w:eastAsia="宋体" w:cs="Times New Roman"/>
          <w:sz w:val="24"/>
          <w:szCs w:val="24"/>
          <w:lang w:val="zh-Hans"/>
        </w:rPr>
        <w:t>记录中确定实际付款日期，则可以</w:t>
      </w:r>
      <w:r>
        <w:rPr>
          <w:rFonts w:hint="eastAsia" w:ascii="Times New Roman" w:hAnsi="Times New Roman" w:eastAsia="宋体" w:cs="Times New Roman"/>
          <w:sz w:val="24"/>
          <w:szCs w:val="24"/>
          <w:lang w:val="zh-Hans" w:eastAsia="zh-CN"/>
        </w:rPr>
        <w:t>用</w:t>
      </w:r>
      <w:r>
        <w:rPr>
          <w:rFonts w:ascii="Times New Roman" w:hAnsi="Times New Roman" w:eastAsia="宋体" w:cs="Times New Roman"/>
          <w:sz w:val="24"/>
          <w:szCs w:val="24"/>
          <w:lang w:val="zh-Hans"/>
        </w:rPr>
        <w:t>应收账款平均</w:t>
      </w:r>
      <w:r>
        <w:rPr>
          <w:rFonts w:hint="eastAsia" w:ascii="Times New Roman" w:hAnsi="Times New Roman" w:eastAsia="宋体" w:cs="Times New Roman"/>
          <w:sz w:val="24"/>
          <w:szCs w:val="24"/>
          <w:lang w:val="zh-Hans" w:eastAsia="zh-CN"/>
        </w:rPr>
        <w:t>周转天数</w:t>
      </w:r>
      <w:r>
        <w:rPr>
          <w:rFonts w:ascii="Times New Roman" w:hAnsi="Times New Roman" w:eastAsia="宋体" w:cs="Times New Roman"/>
          <w:sz w:val="24"/>
          <w:szCs w:val="24"/>
          <w:lang w:val="zh-Hans"/>
        </w:rPr>
        <w:t>进行计算。</w:t>
      </w:r>
    </w:p>
    <w:p>
      <w:pPr>
        <w:ind w:left="1404" w:hanging="1404" w:hangingChars="585"/>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说明</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ab/>
      </w:r>
      <w:r>
        <w:rPr>
          <w:rFonts w:ascii="Times New Roman" w:hAnsi="Times New Roman" w:eastAsia="宋体"/>
          <w:sz w:val="24"/>
          <w:szCs w:val="24"/>
          <w:lang w:val="zh-Hans" w:eastAsia="zh-CN"/>
        </w:rPr>
        <w:t>提供用于计算</w:t>
      </w:r>
      <w:r>
        <w:rPr>
          <w:rFonts w:hint="eastAsia" w:ascii="Times New Roman" w:hAnsi="Times New Roman" w:eastAsia="宋体"/>
          <w:sz w:val="24"/>
          <w:szCs w:val="24"/>
          <w:lang w:val="zh-Hans" w:eastAsia="zh-CN"/>
        </w:rPr>
        <w:t>信用费用</w:t>
      </w:r>
      <w:r>
        <w:rPr>
          <w:rFonts w:ascii="Times New Roman" w:hAnsi="Times New Roman" w:eastAsia="宋体"/>
          <w:sz w:val="24"/>
          <w:szCs w:val="24"/>
          <w:lang w:val="zh-Hans" w:eastAsia="zh-CN"/>
        </w:rPr>
        <w:t>的公式和显示平均短期利率计算的工作表。</w:t>
      </w:r>
      <w:r>
        <w:rPr>
          <w:rFonts w:ascii="Times New Roman" w:hAnsi="Times New Roman" w:eastAsia="宋体" w:cs="Times New Roman"/>
          <w:sz w:val="24"/>
          <w:szCs w:val="24"/>
          <w:lang w:val="zh-Hans" w:eastAsia="zh-CN"/>
        </w:rPr>
        <w:t>说明计算中使用的短期利率的来源，并提供相关</w:t>
      </w:r>
      <w:r>
        <w:rPr>
          <w:rFonts w:hint="eastAsia" w:ascii="Times New Roman" w:hAnsi="Times New Roman" w:eastAsia="宋体" w:cs="Times New Roman"/>
          <w:sz w:val="24"/>
          <w:szCs w:val="24"/>
          <w:lang w:val="zh-Hans" w:eastAsia="zh-CN"/>
        </w:rPr>
        <w:t>证明</w:t>
      </w:r>
      <w:r>
        <w:rPr>
          <w:rFonts w:ascii="Times New Roman" w:hAnsi="Times New Roman" w:eastAsia="宋体" w:cs="Times New Roman"/>
          <w:sz w:val="24"/>
          <w:szCs w:val="24"/>
          <w:lang w:val="zh-Hans" w:eastAsia="zh-CN"/>
        </w:rPr>
        <w:t>文件。</w:t>
      </w:r>
    </w:p>
    <w:p>
      <w:pPr>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b/>
          <w:bCs/>
          <w:sz w:val="24"/>
          <w:szCs w:val="24"/>
          <w:lang w:val="zh-Han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编码16.0：</w:t>
      </w:r>
      <w:r>
        <w:rPr>
          <w:rFonts w:ascii="Times New Roman" w:hAnsi="Times New Roman" w:eastAsia="宋体" w:cs="Times New Roman"/>
          <w:b/>
          <w:bCs/>
          <w:sz w:val="24"/>
          <w:szCs w:val="24"/>
          <w:lang w:val="zh-Hans" w:eastAsia="zh-CN"/>
        </w:rPr>
        <w:tab/>
      </w:r>
      <w:r>
        <w:rPr>
          <w:rFonts w:ascii="Times New Roman" w:hAnsi="Times New Roman" w:eastAsia="宋体"/>
          <w:b/>
          <w:bCs/>
          <w:sz w:val="24"/>
          <w:szCs w:val="24"/>
          <w:lang w:val="zh-Hans" w:eastAsia="zh-CN"/>
        </w:rPr>
        <w:t>单位利息收入</w:t>
      </w:r>
      <w:r>
        <w:rPr>
          <w:rFonts w:ascii="Times New Roman" w:hAnsi="Times New Roman" w:eastAsia="宋体" w:cs="Times New Roman"/>
          <w:b/>
          <w:bCs/>
          <w:sz w:val="24"/>
          <w:szCs w:val="24"/>
          <w:lang w:val="zh-Hans" w:eastAsia="zh-CN"/>
        </w:rPr>
        <w:t>（货币/单位）</w:t>
      </w:r>
    </w:p>
    <w:p>
      <w:pPr>
        <w:jc w:val="both"/>
        <w:rPr>
          <w:rFonts w:ascii="Times New Roman" w:hAnsi="Times New Roman" w:eastAsia="宋体" w:cs="Times New Roman"/>
          <w:kern w:val="1"/>
          <w:sz w:val="24"/>
          <w:szCs w:val="24"/>
          <w:lang w:val="zh-Hans" w:eastAsia="ar-SA"/>
        </w:rPr>
      </w:pPr>
      <w:r>
        <w:rPr>
          <w:rFonts w:ascii="Times New Roman" w:hAnsi="Times New Roman" w:eastAsia="宋体" w:cs="Times New Roman"/>
          <w:kern w:val="1"/>
          <w:sz w:val="24"/>
          <w:szCs w:val="24"/>
          <w:lang w:val="zh-Hans" w:eastAsia="ar-SA"/>
        </w:rPr>
        <w:t>字段名称：</w:t>
      </w:r>
      <w:r>
        <w:rPr>
          <w:rFonts w:ascii="Times New Roman" w:hAnsi="Times New Roman" w:eastAsia="宋体" w:cs="Times New Roman"/>
          <w:kern w:val="1"/>
          <w:sz w:val="24"/>
          <w:szCs w:val="24"/>
          <w:lang w:val="zh-Hans" w:eastAsia="ar-SA"/>
        </w:rPr>
        <w:tab/>
      </w:r>
      <w:r>
        <w:rPr>
          <w:rFonts w:ascii="Times New Roman" w:hAnsi="Times New Roman" w:eastAsia="宋体" w:cs="Times New Roman"/>
          <w:kern w:val="1"/>
          <w:sz w:val="24"/>
          <w:szCs w:val="24"/>
          <w:lang w:val="zh-Hans" w:eastAsia="ar-SA"/>
        </w:rPr>
        <w:t>DRECJUR</w:t>
      </w:r>
    </w:p>
    <w:p>
      <w:pPr>
        <w:pStyle w:val="72"/>
      </w:pPr>
      <w:r>
        <w:rPr>
          <w:rFonts w:hint="eastAsia"/>
        </w:rPr>
        <w:t>描述：</w:t>
      </w:r>
      <w:r>
        <w:tab/>
      </w:r>
      <w:r>
        <w:rPr>
          <w:rFonts w:hint="eastAsia"/>
          <w:bCs/>
        </w:rPr>
        <w:t>填报每单位商品因</w:t>
      </w:r>
      <w:r>
        <w:rPr>
          <w:bCs/>
        </w:rPr>
        <w:t>发票延迟付款产生的利息收入。</w:t>
      </w:r>
    </w:p>
    <w:p>
      <w:pPr>
        <w:spacing w:after="0"/>
        <w:ind w:left="1404" w:hanging="1404" w:hangingChars="585"/>
        <w:jc w:val="both"/>
        <w:rPr>
          <w:rFonts w:ascii="Times New Roman" w:hAnsi="Times New Roman" w:eastAsia="宋体" w:cs="Times New Roman"/>
          <w:kern w:val="1"/>
          <w:sz w:val="24"/>
          <w:szCs w:val="24"/>
          <w:lang w:val="zh-Hans" w:eastAsia="zh-CN"/>
        </w:rPr>
      </w:pPr>
      <w:r>
        <w:rPr>
          <w:rFonts w:hint="eastAsia" w:ascii="Times New Roman" w:hAnsi="Times New Roman" w:eastAsia="宋体" w:cs="Times New Roman"/>
          <w:kern w:val="1"/>
          <w:sz w:val="24"/>
          <w:szCs w:val="24"/>
          <w:lang w:val="zh-Hans" w:eastAsia="zh-CN"/>
        </w:rPr>
        <w:t>说明</w:t>
      </w:r>
      <w:r>
        <w:rPr>
          <w:rFonts w:ascii="Times New Roman" w:hAnsi="Times New Roman" w:eastAsia="宋体" w:cs="Times New Roman"/>
          <w:kern w:val="1"/>
          <w:sz w:val="24"/>
          <w:szCs w:val="24"/>
          <w:lang w:val="zh-Hans" w:eastAsia="zh-CN"/>
        </w:rPr>
        <w:t>：</w:t>
      </w:r>
      <w:r>
        <w:rPr>
          <w:rFonts w:hint="eastAsia" w:ascii="Times New Roman" w:hAnsi="Times New Roman" w:eastAsia="宋体" w:cs="Times New Roman"/>
          <w:kern w:val="1"/>
          <w:sz w:val="24"/>
          <w:szCs w:val="24"/>
          <w:lang w:val="zh-Hans" w:eastAsia="zh-CN"/>
        </w:rPr>
        <w:t xml:space="preserve"> </w:t>
      </w:r>
      <w:r>
        <w:rPr>
          <w:rFonts w:ascii="Times New Roman" w:hAnsi="Times New Roman" w:eastAsia="宋体" w:cs="Times New Roman"/>
          <w:kern w:val="1"/>
          <w:sz w:val="24"/>
          <w:szCs w:val="24"/>
          <w:lang w:val="zh-Hans" w:eastAsia="zh-CN"/>
        </w:rPr>
        <w:t xml:space="preserve">     </w:t>
      </w:r>
      <w:r>
        <w:rPr>
          <w:rFonts w:ascii="Times New Roman" w:hAnsi="Times New Roman" w:eastAsia="宋体" w:cs="Times New Roman"/>
          <w:kern w:val="1"/>
          <w:sz w:val="24"/>
          <w:szCs w:val="24"/>
          <w:lang w:val="zh-Hans" w:eastAsia="zh-CN"/>
        </w:rPr>
        <w:tab/>
      </w:r>
      <w:r>
        <w:rPr>
          <w:rFonts w:ascii="Times New Roman" w:hAnsi="Times New Roman" w:eastAsia="宋体" w:cs="Times New Roman"/>
          <w:kern w:val="1"/>
          <w:sz w:val="24"/>
          <w:szCs w:val="24"/>
          <w:lang w:val="zh-Hans" w:eastAsia="zh-CN"/>
        </w:rPr>
        <w:tab/>
      </w:r>
      <w:r>
        <w:rPr>
          <w:rFonts w:ascii="Times New Roman" w:hAnsi="Times New Roman" w:eastAsia="宋体"/>
          <w:bCs/>
          <w:sz w:val="24"/>
          <w:szCs w:val="24"/>
          <w:lang w:val="zh-Hans" w:eastAsia="zh-CN"/>
        </w:rPr>
        <w:t>描述公司向客户收取滞纳金的条件。如果实践</w:t>
      </w:r>
      <w:r>
        <w:rPr>
          <w:rFonts w:hint="eastAsia" w:ascii="Times New Roman" w:hAnsi="Times New Roman" w:eastAsia="宋体"/>
          <w:bCs/>
          <w:sz w:val="24"/>
          <w:szCs w:val="24"/>
          <w:lang w:val="zh-Hans" w:eastAsia="zh-CN"/>
        </w:rPr>
        <w:t>中该滞纳金</w:t>
      </w:r>
      <w:r>
        <w:rPr>
          <w:rFonts w:ascii="Times New Roman" w:hAnsi="Times New Roman" w:eastAsia="宋体"/>
          <w:bCs/>
          <w:sz w:val="24"/>
          <w:szCs w:val="24"/>
          <w:lang w:val="zh-Hans" w:eastAsia="zh-CN"/>
        </w:rPr>
        <w:t>因分销渠道或客户类别而异，</w:t>
      </w:r>
      <w:r>
        <w:rPr>
          <w:rFonts w:ascii="Times New Roman" w:hAnsi="Times New Roman" w:eastAsia="宋体" w:cs="Times New Roman"/>
          <w:kern w:val="1"/>
          <w:sz w:val="24"/>
          <w:szCs w:val="24"/>
          <w:lang w:val="zh-Hans" w:eastAsia="zh-CN"/>
        </w:rPr>
        <w:t>请解释差异原因以及</w:t>
      </w:r>
      <w:r>
        <w:rPr>
          <w:rFonts w:hint="eastAsia" w:ascii="Times New Roman" w:hAnsi="Times New Roman" w:eastAsia="宋体" w:cs="Times New Roman"/>
          <w:kern w:val="1"/>
          <w:sz w:val="24"/>
          <w:szCs w:val="24"/>
          <w:lang w:val="zh-Hans" w:eastAsia="zh-CN"/>
        </w:rPr>
        <w:t>方式。</w:t>
      </w:r>
    </w:p>
    <w:p>
      <w:pPr>
        <w:spacing w:after="0" w:line="240" w:lineRule="auto"/>
        <w:ind w:left="2126" w:hanging="2126"/>
        <w:jc w:val="both"/>
        <w:rPr>
          <w:rFonts w:ascii="Times New Roman" w:hAnsi="Times New Roman" w:eastAsia="宋体" w:cs="Times New Roman"/>
          <w:b/>
          <w:bCs/>
          <w:sz w:val="24"/>
          <w:szCs w:val="24"/>
          <w:lang w:val="en-US" w:eastAsia="zh-Hans"/>
        </w:rPr>
      </w:pPr>
    </w:p>
    <w:p>
      <w:pPr>
        <w:pStyle w:val="76"/>
        <w:rPr>
          <w:lang w:val="en-US"/>
        </w:rPr>
      </w:pPr>
      <w:r>
        <w:rPr>
          <w:rFonts w:hint="eastAsia"/>
        </w:rPr>
        <w:t>字段</w:t>
      </w:r>
      <w:r>
        <w:t>编码 17.0：</w:t>
      </w:r>
      <w:r>
        <w:tab/>
      </w:r>
      <w:r>
        <w:rPr>
          <w:rFonts w:hint="eastAsia"/>
        </w:rPr>
        <w:t>交易税</w:t>
      </w:r>
      <w:r>
        <w:t>（货币/单位）</w:t>
      </w:r>
    </w:p>
    <w:p>
      <w:pPr>
        <w:pStyle w:val="72"/>
        <w:rPr>
          <w:lang w:val="en-US"/>
        </w:rPr>
      </w:pPr>
      <w:r>
        <w:t>字段名称</w:t>
      </w:r>
      <w:r>
        <w:rPr>
          <w:rFonts w:hint="eastAsia"/>
        </w:rPr>
        <w:t>：</w:t>
      </w:r>
      <w:r>
        <w:tab/>
      </w:r>
      <w:r>
        <w:t>DIMPOSTO</w:t>
      </w:r>
    </w:p>
    <w:p>
      <w:pPr>
        <w:pStyle w:val="72"/>
        <w:rPr>
          <w:lang w:val="en-US"/>
        </w:rPr>
      </w:pPr>
      <w:r>
        <w:t>说明：</w:t>
      </w:r>
      <w:r>
        <w:rPr>
          <w:rFonts w:hint="eastAsia"/>
        </w:rPr>
        <w:t xml:space="preserve"> </w:t>
      </w:r>
      <w:r>
        <w:t xml:space="preserve">       </w:t>
      </w:r>
      <w:r>
        <w:tab/>
      </w:r>
      <w:r>
        <w:rPr>
          <w:rFonts w:hint="eastAsia"/>
          <w:bCs/>
        </w:rPr>
        <w:t>填报每单位商品</w:t>
      </w:r>
      <w:r>
        <w:rPr>
          <w:bCs/>
        </w:rPr>
        <w:t>发生的</w:t>
      </w:r>
      <w:r>
        <w:rPr>
          <w:rFonts w:hint="eastAsia"/>
          <w:bCs/>
        </w:rPr>
        <w:t>交易税</w:t>
      </w:r>
      <w:r>
        <w:rPr>
          <w:bCs/>
        </w:rPr>
        <w:t>。</w:t>
      </w:r>
    </w:p>
    <w:p>
      <w:pPr>
        <w:spacing w:after="0" w:line="240" w:lineRule="auto"/>
        <w:ind w:left="2126" w:hanging="2126"/>
        <w:jc w:val="both"/>
        <w:rPr>
          <w:rFonts w:ascii="Times New Roman" w:hAnsi="Times New Roman" w:eastAsia="宋体" w:cs="Times New Roman"/>
          <w:b/>
          <w:bCs/>
          <w:sz w:val="24"/>
          <w:szCs w:val="24"/>
          <w:lang w:val="en-US" w:eastAsia="zh-CN"/>
        </w:rPr>
      </w:pPr>
    </w:p>
    <w:p>
      <w:pPr>
        <w:pStyle w:val="76"/>
        <w:rPr>
          <w:lang w:val="en-US"/>
        </w:rPr>
      </w:pPr>
      <w:r>
        <w:rPr>
          <w:rFonts w:hint="eastAsia"/>
        </w:rPr>
        <w:t>字段</w:t>
      </w:r>
      <w:r>
        <w:t>编码 18.0：</w:t>
      </w:r>
      <w:r>
        <w:tab/>
      </w:r>
      <w:r>
        <w:t>装运地点</w:t>
      </w:r>
    </w:p>
    <w:p>
      <w:pPr>
        <w:pStyle w:val="77"/>
        <w:rPr>
          <w:lang w:val="en-US"/>
        </w:rPr>
      </w:pPr>
      <w:r>
        <w:t>字段名称：</w:t>
      </w:r>
      <w:r>
        <w:rPr>
          <w:rFonts w:hint="eastAsia"/>
        </w:rPr>
        <w:t xml:space="preserve"> </w:t>
      </w:r>
      <w:r>
        <w:t xml:space="preserve"> </w:t>
      </w:r>
      <w:r>
        <w:rPr>
          <w:rFonts w:eastAsia="PMingLiU"/>
          <w:lang w:eastAsia="zh-TW"/>
        </w:rPr>
        <w:tab/>
      </w:r>
      <w:r>
        <w:t>DLOCSAI</w:t>
      </w:r>
    </w:p>
    <w:p>
      <w:pPr>
        <w:pStyle w:val="77"/>
        <w:rPr>
          <w:lang w:val="en-US"/>
        </w:rPr>
      </w:pPr>
      <w:r>
        <w:t>描述：</w:t>
      </w:r>
      <w:r>
        <w:rPr>
          <w:rFonts w:hint="eastAsia"/>
        </w:rPr>
        <w:t xml:space="preserve"> </w:t>
      </w:r>
      <w:r>
        <w:t xml:space="preserve">         </w:t>
      </w:r>
      <w:r>
        <w:rPr>
          <w:rFonts w:eastAsia="PMingLiU"/>
          <w:lang w:eastAsia="zh-TW"/>
        </w:rPr>
        <w:tab/>
      </w:r>
      <w:r>
        <w:t>如果装运地点与产品生产地点不同，则</w:t>
      </w:r>
      <w:r>
        <w:rPr>
          <w:rFonts w:hint="eastAsia"/>
        </w:rPr>
        <w:t>填报</w:t>
      </w:r>
      <w:r>
        <w:t>装运地点。</w:t>
      </w:r>
    </w:p>
    <w:p>
      <w:pPr>
        <w:spacing w:after="0" w:line="240" w:lineRule="auto"/>
        <w:ind w:left="2126" w:hanging="2126"/>
        <w:jc w:val="both"/>
        <w:rPr>
          <w:rFonts w:ascii="Times New Roman" w:hAnsi="Times New Roman" w:eastAsia="宋体" w:cs="Times New Roman"/>
          <w:b/>
          <w:bCs/>
          <w:sz w:val="24"/>
          <w:szCs w:val="24"/>
          <w:lang w:val="en-US" w:eastAsia="zh-CN"/>
        </w:rPr>
      </w:pPr>
    </w:p>
    <w:p>
      <w:pPr>
        <w:pStyle w:val="76"/>
        <w:rPr>
          <w:lang w:val="en-US"/>
        </w:rPr>
      </w:pPr>
      <w:r>
        <w:rPr>
          <w:rFonts w:hint="eastAsia"/>
        </w:rPr>
        <w:t>字段</w:t>
      </w:r>
      <w:r>
        <w:t>编码 19.0：</w:t>
      </w:r>
      <w:r>
        <w:tab/>
      </w:r>
      <w:r>
        <w:t>分销通道</w:t>
      </w:r>
    </w:p>
    <w:p>
      <w:pPr>
        <w:pStyle w:val="77"/>
        <w:rPr>
          <w:lang w:val="en-US"/>
        </w:rPr>
      </w:pPr>
      <w:r>
        <w:t>字段名称：</w:t>
      </w:r>
      <w:r>
        <w:rPr>
          <w:rFonts w:hint="eastAsia"/>
        </w:rPr>
        <w:t xml:space="preserve"> </w:t>
      </w:r>
      <w:r>
        <w:t xml:space="preserve"> </w:t>
      </w:r>
      <w:r>
        <w:rPr>
          <w:rFonts w:eastAsia="PMingLiU"/>
          <w:lang w:eastAsia="zh-TW"/>
        </w:rPr>
        <w:tab/>
      </w:r>
      <w:r>
        <w:t>DCANDISTR</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t>此字段中指定的分销渠道应符合第 IV.7 节</w:t>
      </w:r>
      <w:r>
        <w:rPr>
          <w:rFonts w:hint="eastAsia"/>
        </w:rPr>
        <w:t>的描述</w:t>
      </w:r>
      <w:r>
        <w:t>。</w:t>
      </w:r>
    </w:p>
    <w:p>
      <w:pPr>
        <w:spacing w:after="0" w:line="240" w:lineRule="auto"/>
        <w:ind w:left="2126" w:hanging="2126"/>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en-US" w:eastAsia="zh-CN"/>
        </w:rPr>
        <w:tab/>
      </w:r>
    </w:p>
    <w:p>
      <w:pPr>
        <w:spacing w:after="0" w:line="240" w:lineRule="auto"/>
        <w:ind w:firstLine="1440" w:firstLineChars="600"/>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 xml:space="preserve">1 = </w:t>
      </w:r>
      <w:r>
        <w:rPr>
          <w:rFonts w:hint="eastAsia" w:ascii="Times New Roman" w:hAnsi="Times New Roman" w:eastAsia="宋体" w:cs="Times New Roman"/>
          <w:bCs/>
          <w:sz w:val="24"/>
          <w:szCs w:val="24"/>
          <w:lang w:val="zh-Hans" w:eastAsia="zh-CN"/>
        </w:rPr>
        <w:t>渠道</w:t>
      </w:r>
      <w:r>
        <w:rPr>
          <w:rFonts w:ascii="Times New Roman" w:hAnsi="Times New Roman" w:eastAsia="宋体" w:cs="Times New Roman"/>
          <w:bCs/>
          <w:sz w:val="24"/>
          <w:szCs w:val="24"/>
          <w:lang w:val="zh-Hans" w:eastAsia="zh-CN"/>
        </w:rPr>
        <w:t xml:space="preserve"> 1</w:t>
      </w:r>
    </w:p>
    <w:p>
      <w:pPr>
        <w:spacing w:after="0" w:line="240" w:lineRule="auto"/>
        <w:ind w:left="220" w:leftChars="100" w:firstLine="1200" w:firstLineChars="500"/>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 xml:space="preserve">2 = </w:t>
      </w:r>
      <w:r>
        <w:rPr>
          <w:rFonts w:hint="eastAsia" w:ascii="Times New Roman" w:hAnsi="Times New Roman" w:eastAsia="宋体" w:cs="Times New Roman"/>
          <w:bCs/>
          <w:sz w:val="24"/>
          <w:szCs w:val="24"/>
          <w:lang w:val="zh-Hans" w:eastAsia="zh-CN"/>
        </w:rPr>
        <w:t>渠道</w:t>
      </w:r>
      <w:r>
        <w:rPr>
          <w:rFonts w:ascii="Times New Roman" w:hAnsi="Times New Roman" w:eastAsia="宋体" w:cs="Times New Roman"/>
          <w:bCs/>
          <w:sz w:val="24"/>
          <w:szCs w:val="24"/>
          <w:lang w:val="zh-Hans" w:eastAsia="zh-CN"/>
        </w:rPr>
        <w:t xml:space="preserve"> 2</w:t>
      </w:r>
    </w:p>
    <w:p>
      <w:pPr>
        <w:spacing w:after="0" w:line="240" w:lineRule="auto"/>
        <w:ind w:left="220" w:leftChars="100" w:firstLine="1200" w:firstLineChars="500"/>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 xml:space="preserve">3 </w:t>
      </w:r>
      <w:r>
        <w:rPr>
          <w:rFonts w:hint="eastAsia" w:ascii="Times New Roman" w:hAnsi="Times New Roman" w:eastAsia="宋体" w:cs="Times New Roman"/>
          <w:bCs/>
          <w:sz w:val="24"/>
          <w:szCs w:val="24"/>
          <w:lang w:val="zh-Hans" w:eastAsia="zh-CN"/>
        </w:rPr>
        <w:t>-</w:t>
      </w:r>
      <w:r>
        <w:rPr>
          <w:rFonts w:ascii="Times New Roman" w:hAnsi="Times New Roman" w:eastAsia="宋体" w:cs="Times New Roman"/>
          <w:bCs/>
          <w:sz w:val="24"/>
          <w:szCs w:val="24"/>
          <w:lang w:val="zh-Hans" w:eastAsia="zh-CN"/>
        </w:rPr>
        <w:t xml:space="preserve"> n = </w:t>
      </w:r>
      <w:r>
        <w:rPr>
          <w:rFonts w:hint="eastAsia" w:ascii="Times New Roman" w:hAnsi="Times New Roman" w:eastAsia="宋体" w:cs="Times New Roman"/>
          <w:bCs/>
          <w:sz w:val="24"/>
          <w:szCs w:val="24"/>
          <w:lang w:val="zh-Hans" w:eastAsia="zh-CN"/>
        </w:rPr>
        <w:t>渠道</w:t>
      </w:r>
      <w:r>
        <w:rPr>
          <w:rFonts w:ascii="Times New Roman" w:hAnsi="Times New Roman" w:eastAsia="宋体" w:cs="Times New Roman"/>
          <w:bCs/>
          <w:sz w:val="24"/>
          <w:szCs w:val="24"/>
          <w:lang w:val="zh-Hans" w:eastAsia="zh-CN"/>
        </w:rPr>
        <w:t xml:space="preserve"> </w:t>
      </w:r>
      <w:r>
        <w:rPr>
          <w:rFonts w:ascii="Times New Roman" w:hAnsi="Times New Roman" w:eastAsia="宋体" w:cs="Times New Roman"/>
          <w:bCs/>
          <w:sz w:val="24"/>
          <w:szCs w:val="24"/>
          <w:lang w:val="zh-Hans" w:eastAsia="zh-TW"/>
        </w:rPr>
        <w:t>3</w:t>
      </w:r>
      <w:r>
        <w:rPr>
          <w:rFonts w:hint="eastAsia" w:ascii="Times New Roman" w:hAnsi="Times New Roman" w:eastAsia="宋体" w:cs="Times New Roman"/>
          <w:bCs/>
          <w:sz w:val="24"/>
          <w:szCs w:val="24"/>
          <w:lang w:val="zh-Hans" w:eastAsia="zh-TW"/>
        </w:rPr>
        <w:t>至</w:t>
      </w:r>
      <w:r>
        <w:rPr>
          <w:rFonts w:hint="eastAsia" w:ascii="Times New Roman" w:hAnsi="Times New Roman" w:eastAsia="宋体" w:cs="Times New Roman"/>
          <w:bCs/>
          <w:sz w:val="24"/>
          <w:szCs w:val="24"/>
          <w:lang w:val="zh-Hans" w:eastAsia="zh-CN"/>
        </w:rPr>
        <w:t>渠道</w:t>
      </w:r>
      <w:r>
        <w:rPr>
          <w:rFonts w:ascii="Times New Roman" w:hAnsi="Times New Roman" w:eastAsia="宋体" w:cs="Times New Roman"/>
          <w:bCs/>
          <w:sz w:val="24"/>
          <w:szCs w:val="24"/>
          <w:lang w:val="zh-Hans" w:eastAsia="zh-CN"/>
        </w:rPr>
        <w:t xml:space="preserve"> n</w:t>
      </w:r>
    </w:p>
    <w:p>
      <w:pPr>
        <w:spacing w:after="0" w:line="240" w:lineRule="auto"/>
        <w:ind w:left="2126" w:hanging="2126"/>
        <w:jc w:val="both"/>
        <w:rPr>
          <w:rFonts w:ascii="Times New Roman" w:hAnsi="Times New Roman" w:eastAsia="宋体" w:cs="Times New Roman"/>
          <w:bCs/>
          <w:sz w:val="24"/>
          <w:szCs w:val="24"/>
          <w:lang w:val="en-US" w:eastAsia="zh-CN"/>
        </w:rPr>
      </w:pPr>
    </w:p>
    <w:p>
      <w:pPr>
        <w:pStyle w:val="76"/>
        <w:rPr>
          <w:lang w:val="en-US"/>
        </w:rPr>
      </w:pPr>
      <w:r>
        <w:rPr>
          <w:rFonts w:hint="eastAsia"/>
        </w:rPr>
        <w:t>字段</w:t>
      </w:r>
      <w:r>
        <w:t>编码 20.0：</w:t>
      </w:r>
      <w:r>
        <w:tab/>
      </w:r>
      <w:r>
        <w:t>付款条款</w:t>
      </w:r>
    </w:p>
    <w:p>
      <w:pPr>
        <w:pStyle w:val="77"/>
        <w:rPr>
          <w:lang w:val="en-US"/>
        </w:rPr>
      </w:pPr>
      <w:r>
        <w:t>字段名称：</w:t>
      </w:r>
      <w:r>
        <w:tab/>
      </w:r>
      <w:r>
        <w:t>DCONDPAG</w:t>
      </w:r>
    </w:p>
    <w:p>
      <w:pPr>
        <w:pStyle w:val="77"/>
        <w:spacing w:after="0" w:afterLines="0"/>
        <w:ind w:left="1412"/>
        <w:rPr>
          <w:lang w:val="en-US"/>
        </w:rPr>
      </w:pPr>
      <w:r>
        <w:t>描述：</w:t>
      </w:r>
      <w:r>
        <w:rPr>
          <w:rFonts w:hint="eastAsia"/>
        </w:rPr>
        <w:t xml:space="preserve"> </w:t>
      </w:r>
      <w:r>
        <w:t xml:space="preserve">     </w:t>
      </w:r>
      <w:r>
        <w:rPr>
          <w:rFonts w:eastAsia="PMingLiU"/>
          <w:lang w:eastAsia="zh-TW"/>
        </w:rPr>
        <w:tab/>
      </w:r>
      <w:r>
        <w:rPr>
          <w:rFonts w:hint="eastAsia"/>
        </w:rPr>
        <w:t>填报给予</w:t>
      </w:r>
      <w:r>
        <w:t>客户的付款期限</w:t>
      </w:r>
    </w:p>
    <w:p>
      <w:pPr>
        <w:pStyle w:val="77"/>
        <w:spacing w:after="0" w:afterLines="0"/>
        <w:ind w:left="1412"/>
        <w:rPr>
          <w:lang w:val="en-US"/>
        </w:rPr>
      </w:pPr>
      <w:r>
        <w:rPr>
          <w:lang w:val="en-US"/>
        </w:rPr>
        <w:tab/>
      </w:r>
      <w:r>
        <w:t>1 = 发票</w:t>
      </w:r>
      <w:r>
        <w:rPr>
          <w:rFonts w:hint="eastAsia"/>
        </w:rPr>
        <w:t>开具</w:t>
      </w:r>
      <w:r>
        <w:t>后 30 天</w:t>
      </w:r>
    </w:p>
    <w:p>
      <w:pPr>
        <w:pStyle w:val="77"/>
        <w:spacing w:after="0" w:afterLines="0"/>
        <w:ind w:left="1412" w:firstLine="0"/>
        <w:rPr>
          <w:lang w:val="en-US"/>
        </w:rPr>
      </w:pPr>
      <w:r>
        <w:t>2 = 发票</w:t>
      </w:r>
      <w:r>
        <w:rPr>
          <w:rFonts w:hint="eastAsia"/>
        </w:rPr>
        <w:t>开具</w:t>
      </w:r>
      <w:r>
        <w:t>后 60 天</w:t>
      </w:r>
      <w:r>
        <w:rPr>
          <w:rFonts w:hint="eastAsia"/>
          <w:lang w:val="en-US"/>
        </w:rPr>
        <w:t xml:space="preserve"> </w:t>
      </w:r>
    </w:p>
    <w:p>
      <w:pPr>
        <w:pStyle w:val="72"/>
        <w:ind w:left="704" w:firstLine="708"/>
        <w:rPr>
          <w:lang w:val="en-US"/>
        </w:rPr>
      </w:pPr>
      <w:r>
        <w:t>3- n = 根据需要</w:t>
      </w:r>
      <w:r>
        <w:rPr>
          <w:rFonts w:hint="eastAsia"/>
        </w:rPr>
        <w:t>填写</w:t>
      </w:r>
      <w:r>
        <w:t>其他付款条款</w:t>
      </w:r>
    </w:p>
    <w:p>
      <w:pPr>
        <w:pStyle w:val="77"/>
        <w:spacing w:line="240" w:lineRule="auto"/>
        <w:ind w:left="1412" w:hanging="1412"/>
        <w:rPr>
          <w:lang w:val="en-US"/>
        </w:rPr>
      </w:pPr>
      <w:r>
        <w:t>说明：</w:t>
      </w:r>
      <w:r>
        <w:rPr>
          <w:rFonts w:hint="eastAsia"/>
        </w:rPr>
        <w:t xml:space="preserve"> </w:t>
      </w:r>
      <w:r>
        <w:t xml:space="preserve">     </w:t>
      </w:r>
      <w:r>
        <w:rPr>
          <w:rFonts w:eastAsia="PMingLiU"/>
          <w:lang w:eastAsia="zh-TW"/>
        </w:rPr>
        <w:tab/>
      </w:r>
      <w:r>
        <w:t>描述</w:t>
      </w:r>
      <w:r>
        <w:rPr>
          <w:rFonts w:hint="eastAsia"/>
        </w:rPr>
        <w:t>公司的每种</w:t>
      </w:r>
      <w:r>
        <w:t>付款条款，并</w:t>
      </w:r>
      <w:r>
        <w:rPr>
          <w:rFonts w:hint="eastAsia"/>
        </w:rPr>
        <w:t>说明</w:t>
      </w:r>
      <w:r>
        <w:t>每</w:t>
      </w:r>
      <w:r>
        <w:rPr>
          <w:rFonts w:hint="eastAsia"/>
        </w:rPr>
        <w:t>种</w:t>
      </w:r>
      <w:r>
        <w:t>付款条</w:t>
      </w:r>
      <w:r>
        <w:rPr>
          <w:rFonts w:hint="eastAsia"/>
        </w:rPr>
        <w:t>款的</w:t>
      </w:r>
      <w:r>
        <w:t>代码。如果</w:t>
      </w:r>
      <w:r>
        <w:rPr>
          <w:rFonts w:hint="eastAsia"/>
        </w:rPr>
        <w:t>付款条款</w:t>
      </w:r>
      <w:r>
        <w:t>因</w:t>
      </w:r>
      <w:r>
        <w:rPr>
          <w:rFonts w:hint="eastAsia"/>
        </w:rPr>
        <w:t>销售渠道</w:t>
      </w:r>
      <w:r>
        <w:t>而异，请解释</w:t>
      </w:r>
      <w:r>
        <w:rPr>
          <w:rFonts w:hint="eastAsia"/>
        </w:rPr>
        <w:t>二者</w:t>
      </w:r>
      <w:r>
        <w:t>是如何相关的。</w:t>
      </w:r>
      <w:r>
        <w:rPr>
          <w:rFonts w:hint="eastAsia"/>
        </w:rPr>
        <w:t>说明</w:t>
      </w:r>
      <w:r>
        <w:t>付款条款</w:t>
      </w:r>
      <w:r>
        <w:rPr>
          <w:rFonts w:hint="eastAsia"/>
        </w:rPr>
        <w:t>或其代码</w:t>
      </w:r>
      <w:r>
        <w:t>是否</w:t>
      </w:r>
      <w:r>
        <w:rPr>
          <w:rFonts w:hint="eastAsia"/>
        </w:rPr>
        <w:t>注明在</w:t>
      </w:r>
      <w:r>
        <w:t>每</w:t>
      </w:r>
      <w:r>
        <w:rPr>
          <w:rFonts w:hint="eastAsia"/>
        </w:rPr>
        <w:t>张</w:t>
      </w:r>
      <w:r>
        <w:t>发票上，或者客户</w:t>
      </w:r>
      <w:r>
        <w:rPr>
          <w:rFonts w:hint="eastAsia"/>
        </w:rPr>
        <w:t>是怎样</w:t>
      </w:r>
      <w:r>
        <w:t>同意付款条款</w:t>
      </w:r>
      <w:r>
        <w:rPr>
          <w:rFonts w:hint="eastAsia"/>
        </w:rPr>
        <w:t>的。</w:t>
      </w:r>
      <w:r>
        <w:t>上面列出的付款条款</w:t>
      </w:r>
      <w:r>
        <w:rPr>
          <w:rFonts w:hint="eastAsia"/>
        </w:rPr>
        <w:t>代码</w:t>
      </w:r>
      <w:r>
        <w:t>只是示例，</w:t>
      </w:r>
      <w:r>
        <w:rPr>
          <w:rFonts w:hint="eastAsia"/>
        </w:rPr>
        <w:t>公司</w:t>
      </w:r>
      <w:r>
        <w:t>可以根据需要进行调整</w:t>
      </w:r>
      <w:r>
        <w:rPr>
          <w:rFonts w:hint="eastAsia"/>
        </w:rPr>
        <w:t>。</w:t>
      </w:r>
      <w:r>
        <w:tab/>
      </w:r>
      <w:r>
        <w:tab/>
      </w:r>
    </w:p>
    <w:p>
      <w:pPr>
        <w:spacing w:after="0"/>
        <w:rPr>
          <w:rFonts w:ascii="Times New Roman" w:hAnsi="Times New Roman" w:eastAsia="宋体" w:cs="Times New Roman"/>
          <w:sz w:val="24"/>
          <w:szCs w:val="24"/>
          <w:lang w:val="en-US" w:eastAsia="zh-CN"/>
        </w:rPr>
      </w:pPr>
    </w:p>
    <w:p>
      <w:pPr>
        <w:spacing w:after="0" w:line="240" w:lineRule="auto"/>
        <w:ind w:left="2126" w:hanging="2126"/>
        <w:jc w:val="both"/>
        <w:rPr>
          <w:rFonts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21.0：</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贸易调整水平（货币/单位）</w:t>
      </w:r>
    </w:p>
    <w:p>
      <w:pPr>
        <w:spacing w:after="0" w:line="240" w:lineRule="auto"/>
        <w:ind w:left="2126" w:hanging="2126"/>
        <w:jc w:val="both"/>
        <w:rPr>
          <w:rFonts w:ascii="Times New Roman" w:hAnsi="Times New Roman" w:eastAsia="宋体" w:cs="Times New Roman"/>
          <w:b/>
          <w:bCs/>
          <w:sz w:val="24"/>
          <w:szCs w:val="24"/>
          <w:lang w:val="en-US" w:eastAsia="zh-CN"/>
        </w:rPr>
      </w:pPr>
    </w:p>
    <w:p>
      <w:pPr>
        <w:pStyle w:val="77"/>
        <w:rPr>
          <w:lang w:val="en-US"/>
        </w:rPr>
      </w:pPr>
      <w:r>
        <w:t>字段名称：</w:t>
      </w:r>
      <w:r>
        <w:tab/>
      </w:r>
      <w:r>
        <w:t>DNCAJUST</w:t>
      </w:r>
    </w:p>
    <w:p>
      <w:pPr>
        <w:pStyle w:val="77"/>
        <w:rPr>
          <w:lang w:val="en-US"/>
        </w:rPr>
      </w:pPr>
      <w:r>
        <w:rPr>
          <w:bCs/>
        </w:rPr>
        <w:t xml:space="preserve">描述：       </w:t>
      </w:r>
      <w:r>
        <w:rPr>
          <w:rFonts w:eastAsia="PMingLiU"/>
          <w:bCs/>
          <w:lang w:eastAsia="zh-TW"/>
        </w:rPr>
        <w:tab/>
      </w:r>
      <w:r>
        <w:rPr>
          <w:rFonts w:hint="eastAsia"/>
          <w:lang w:eastAsia="zh-Hans"/>
        </w:rPr>
        <w:t>填写</w:t>
      </w:r>
      <w:r>
        <w:rPr>
          <w:rFonts w:hint="eastAsia"/>
        </w:rPr>
        <w:t>公司</w:t>
      </w:r>
      <w:r>
        <w:t>认为</w:t>
      </w:r>
      <w:r>
        <w:rPr>
          <w:rFonts w:hint="eastAsia"/>
        </w:rPr>
        <w:t>需要</w:t>
      </w:r>
      <w:r>
        <w:t>调整</w:t>
      </w:r>
      <w:r>
        <w:rPr>
          <w:rFonts w:hint="eastAsia"/>
        </w:rPr>
        <w:t>贸易</w:t>
      </w:r>
      <w:r>
        <w:t>水平的金额，由不同分销渠道、客户类别等因素造成的价格差异</w:t>
      </w:r>
      <w:r>
        <w:rPr>
          <w:rFonts w:hint="eastAsia"/>
        </w:rPr>
        <w:t>，</w:t>
      </w:r>
      <w:r>
        <w:t>通过</w:t>
      </w:r>
      <w:r>
        <w:rPr>
          <w:rFonts w:hint="eastAsia"/>
        </w:rPr>
        <w:t>调整这些差异，可对</w:t>
      </w:r>
      <w:r>
        <w:t>市场中实际价格进行充分比较。</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解释</w:t>
      </w:r>
      <w:r>
        <w:rPr>
          <w:rFonts w:hint="eastAsia"/>
        </w:rPr>
        <w:t>公司</w:t>
      </w:r>
      <w:r>
        <w:t>认为有必要调整交易水平</w:t>
      </w:r>
      <w:r>
        <w:rPr>
          <w:rFonts w:hint="eastAsia"/>
        </w:rPr>
        <w:t>的理由</w:t>
      </w:r>
      <w:r>
        <w:t>，</w:t>
      </w:r>
      <w:r>
        <w:rPr>
          <w:rFonts w:hint="eastAsia"/>
        </w:rPr>
        <w:t>并在工作表中说明计算方式</w:t>
      </w:r>
      <w:r>
        <w:t>。</w:t>
      </w:r>
    </w:p>
    <w:p>
      <w:pPr>
        <w:pStyle w:val="79"/>
        <w:rPr>
          <w:lang w:val="en-US" w:eastAsia="zh-CN"/>
        </w:rPr>
      </w:pPr>
    </w:p>
    <w:tbl>
      <w:tblPr>
        <w:tblStyle w:val="29"/>
        <w:tblW w:w="10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53" w:type="dxa"/>
          </w:tcPr>
          <w:p>
            <w:pPr>
              <w:spacing w:after="0" w:line="240" w:lineRule="auto"/>
              <w:jc w:val="both"/>
              <w:rPr>
                <w:rFonts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 xml:space="preserve">编码 22.0 </w:t>
            </w:r>
            <w:r>
              <w:rPr>
                <w:rFonts w:hint="eastAsia" w:ascii="Times New Roman" w:hAnsi="Times New Roman" w:eastAsia="宋体" w:cs="Times New Roman"/>
                <w:b/>
                <w:bCs/>
                <w:sz w:val="24"/>
                <w:szCs w:val="24"/>
                <w:lang w:val="zh-Hans" w:eastAsia="zh-CN"/>
              </w:rPr>
              <w:t>至</w:t>
            </w:r>
            <w:r>
              <w:rPr>
                <w:rFonts w:ascii="Times New Roman" w:hAnsi="Times New Roman" w:eastAsia="宋体" w:cs="Times New Roman"/>
                <w:b/>
                <w:bCs/>
                <w:sz w:val="24"/>
                <w:szCs w:val="24"/>
                <w:lang w:val="zh-Hans" w:eastAsia="zh-CN"/>
              </w:rPr>
              <w:t xml:space="preserve"> 26.0：</w:t>
            </w:r>
            <w:r>
              <w:rPr>
                <w:rFonts w:hint="eastAsia" w:ascii="Times New Roman" w:hAnsi="Times New Roman" w:eastAsia="宋体" w:cs="Times New Roman"/>
                <w:bCs/>
                <w:sz w:val="24"/>
                <w:szCs w:val="24"/>
                <w:lang w:val="zh-Hans" w:eastAsia="zh-CN"/>
              </w:rPr>
              <w:t>填报</w:t>
            </w:r>
            <w:r>
              <w:rPr>
                <w:rFonts w:ascii="Times New Roman" w:hAnsi="Times New Roman" w:eastAsia="宋体" w:cs="Times New Roman"/>
                <w:bCs/>
                <w:sz w:val="24"/>
                <w:szCs w:val="24"/>
                <w:lang w:val="zh-Hans" w:eastAsia="zh-CN"/>
              </w:rPr>
              <w:t>将商品从工厂</w:t>
            </w:r>
            <w:r>
              <w:rPr>
                <w:rFonts w:hint="eastAsia" w:ascii="Times New Roman" w:hAnsi="Times New Roman" w:eastAsia="宋体" w:cs="Times New Roman"/>
                <w:bCs/>
                <w:sz w:val="24"/>
                <w:szCs w:val="24"/>
                <w:lang w:val="zh-Hans" w:eastAsia="zh-CN"/>
              </w:rPr>
              <w:t>运输至</w:t>
            </w:r>
            <w:r>
              <w:rPr>
                <w:rFonts w:ascii="Times New Roman" w:hAnsi="Times New Roman" w:eastAsia="宋体" w:cs="Times New Roman"/>
                <w:bCs/>
                <w:sz w:val="24"/>
                <w:szCs w:val="24"/>
                <w:lang w:val="zh-Hans" w:eastAsia="zh-CN"/>
              </w:rPr>
              <w:t>客户交货地</w:t>
            </w:r>
            <w:r>
              <w:rPr>
                <w:rFonts w:hint="eastAsia" w:ascii="Times New Roman" w:hAnsi="Times New Roman" w:eastAsia="宋体" w:cs="Times New Roman"/>
                <w:bCs/>
                <w:sz w:val="24"/>
                <w:szCs w:val="24"/>
                <w:lang w:val="zh-Hans" w:eastAsia="zh-CN"/>
              </w:rPr>
              <w:t>中发生</w:t>
            </w:r>
            <w:r>
              <w:rPr>
                <w:rFonts w:ascii="Times New Roman" w:hAnsi="Times New Roman" w:eastAsia="宋体" w:cs="Times New Roman"/>
                <w:bCs/>
                <w:sz w:val="24"/>
                <w:szCs w:val="24"/>
                <w:lang w:val="zh-Hans" w:eastAsia="zh-CN"/>
              </w:rPr>
              <w:t>直接</w:t>
            </w:r>
            <w:r>
              <w:rPr>
                <w:rFonts w:hint="eastAsia" w:ascii="Times New Roman" w:hAnsi="Times New Roman" w:eastAsia="宋体" w:cs="Times New Roman"/>
                <w:bCs/>
                <w:sz w:val="24"/>
                <w:szCs w:val="24"/>
                <w:lang w:val="zh-Hans" w:eastAsia="zh-CN"/>
              </w:rPr>
              <w:t>费用</w:t>
            </w:r>
            <w:r>
              <w:rPr>
                <w:rFonts w:ascii="Times New Roman" w:hAnsi="Times New Roman" w:eastAsia="宋体" w:cs="Times New Roman"/>
                <w:bCs/>
                <w:sz w:val="24"/>
                <w:szCs w:val="24"/>
                <w:lang w:val="zh-Hans" w:eastAsia="zh-CN"/>
              </w:rPr>
              <w:t>的信息。</w:t>
            </w:r>
            <w:r>
              <w:rPr>
                <w:rFonts w:hint="eastAsia" w:ascii="Times New Roman" w:hAnsi="Times New Roman" w:eastAsia="宋体" w:cs="Times New Roman"/>
                <w:bCs/>
                <w:sz w:val="24"/>
                <w:szCs w:val="24"/>
                <w:lang w:val="zh-Hans" w:eastAsia="zh-CN"/>
              </w:rPr>
              <w:t>应在这些字段中填报</w:t>
            </w:r>
            <w:r>
              <w:rPr>
                <w:rFonts w:ascii="Times New Roman" w:hAnsi="Times New Roman" w:eastAsia="宋体" w:cs="Times New Roman"/>
                <w:bCs/>
                <w:sz w:val="24"/>
                <w:szCs w:val="24"/>
                <w:lang w:val="zh-Hans" w:eastAsia="zh-CN"/>
              </w:rPr>
              <w:t>运输商品所产生的所有直接费</w:t>
            </w:r>
            <w:r>
              <w:rPr>
                <w:rFonts w:hint="eastAsia" w:ascii="Times New Roman" w:hAnsi="Times New Roman" w:eastAsia="宋体" w:cs="Times New Roman"/>
                <w:bCs/>
                <w:sz w:val="24"/>
                <w:szCs w:val="24"/>
                <w:lang w:val="zh-Hans" w:eastAsia="zh-CN"/>
              </w:rPr>
              <w:t>用</w:t>
            </w:r>
            <w:r>
              <w:rPr>
                <w:rFonts w:ascii="Times New Roman" w:hAnsi="Times New Roman" w:eastAsia="宋体" w:cs="Times New Roman"/>
                <w:bCs/>
                <w:sz w:val="24"/>
                <w:szCs w:val="24"/>
                <w:lang w:val="zh-Hans" w:eastAsia="zh-CN"/>
              </w:rPr>
              <w:t>。如需要，可以添加字段。</w:t>
            </w:r>
          </w:p>
        </w:tc>
      </w:tr>
    </w:tbl>
    <w:p>
      <w:pPr>
        <w:pStyle w:val="79"/>
        <w:rPr>
          <w:lang w:val="en-US" w:eastAsia="zh-CN"/>
        </w:rPr>
      </w:pPr>
    </w:p>
    <w:p>
      <w:pPr>
        <w:pStyle w:val="76"/>
        <w:rPr>
          <w:lang w:val="en-US"/>
        </w:rPr>
      </w:pPr>
      <w:r>
        <w:rPr>
          <w:rFonts w:hint="eastAsia"/>
        </w:rPr>
        <w:t>字段</w:t>
      </w:r>
      <w:r>
        <w:t xml:space="preserve">编码 22.0： </w:t>
      </w:r>
      <w:r>
        <w:tab/>
      </w:r>
      <w:r>
        <w:t>单位内陆运费 - 工厂到配送仓库（货币/单位）</w:t>
      </w:r>
    </w:p>
    <w:p>
      <w:pPr>
        <w:pStyle w:val="77"/>
        <w:rPr>
          <w:lang w:val="en-US"/>
        </w:rPr>
      </w:pPr>
      <w:r>
        <w:t>字段名称：</w:t>
      </w:r>
      <w:r>
        <w:tab/>
      </w:r>
      <w:r>
        <w:tab/>
      </w:r>
      <w:r>
        <w:t>DFRETINT</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rPr>
          <w:rFonts w:hint="eastAsia"/>
        </w:rPr>
        <w:t>填报</w:t>
      </w:r>
      <w:r>
        <w:t>从工厂到配送仓库或其他中间</w:t>
      </w:r>
      <w:r>
        <w:rPr>
          <w:rFonts w:hint="eastAsia"/>
          <w:lang w:eastAsia="zh-CN"/>
        </w:rPr>
        <w:t>地点</w:t>
      </w:r>
      <w:r>
        <w:t>的</w:t>
      </w:r>
      <w:r>
        <w:rPr>
          <w:rFonts w:hint="eastAsia"/>
        </w:rPr>
        <w:t>每单位商品</w:t>
      </w:r>
      <w:r>
        <w:t>内陆运费成本。如有必要，根据计算运费</w:t>
      </w:r>
      <w:r>
        <w:rPr>
          <w:rFonts w:hint="eastAsia"/>
        </w:rPr>
        <w:t>的因素</w:t>
      </w:r>
      <w:r>
        <w:t>（例如重量、体积</w:t>
      </w:r>
      <w:r>
        <w:rPr>
          <w:rFonts w:hint="eastAsia"/>
        </w:rPr>
        <w:t>）</w:t>
      </w:r>
      <w:r>
        <w:t>，</w:t>
      </w:r>
      <w:r>
        <w:rPr>
          <w:rFonts w:hint="eastAsia"/>
        </w:rPr>
        <w:t>来分摊计算</w:t>
      </w:r>
      <w:r>
        <w:t>单位</w:t>
      </w:r>
      <w:r>
        <w:rPr>
          <w:rFonts w:hint="eastAsia"/>
        </w:rPr>
        <w:t>内陆运费成本。</w:t>
      </w:r>
      <w:r>
        <w:t>如果产品直接从工厂发给客户，则</w:t>
      </w:r>
      <w:r>
        <w:rPr>
          <w:rFonts w:hint="eastAsia"/>
        </w:rPr>
        <w:t>请</w:t>
      </w:r>
      <w:r>
        <w:t>仅在字段</w:t>
      </w:r>
      <w:r>
        <w:rPr>
          <w:rFonts w:hint="eastAsia"/>
        </w:rPr>
        <w:t>编码</w:t>
      </w:r>
      <w:r>
        <w:t>24.0</w:t>
      </w:r>
      <w:r>
        <w:rPr>
          <w:rFonts w:hint="eastAsia"/>
        </w:rPr>
        <w:t>下填报</w:t>
      </w:r>
      <w:r>
        <w:t>运输成本。</w:t>
      </w:r>
    </w:p>
    <w:p>
      <w:pPr>
        <w:pStyle w:val="77"/>
      </w:pPr>
      <w:r>
        <w:rPr>
          <w:rFonts w:hint="eastAsia"/>
        </w:rPr>
        <w:t>说明</w:t>
      </w:r>
      <w:r>
        <w:t>：</w:t>
      </w:r>
      <w:r>
        <w:rPr>
          <w:rFonts w:hint="eastAsia"/>
        </w:rPr>
        <w:t xml:space="preserve"> </w:t>
      </w:r>
      <w:r>
        <w:t xml:space="preserve">     </w:t>
      </w:r>
      <w:r>
        <w:tab/>
      </w:r>
      <w:r>
        <w:t>描述</w:t>
      </w:r>
      <w:r>
        <w:rPr>
          <w:rFonts w:hint="eastAsia"/>
        </w:rPr>
        <w:t>公司</w:t>
      </w:r>
      <w:r>
        <w:t>将</w:t>
      </w:r>
      <w:r>
        <w:rPr>
          <w:rFonts w:hint="eastAsia"/>
        </w:rPr>
        <w:t>产品</w:t>
      </w:r>
      <w:r>
        <w:t>运送到分销仓库或其他中间</w:t>
      </w:r>
      <w:r>
        <w:rPr>
          <w:rFonts w:hint="eastAsia"/>
          <w:lang w:eastAsia="zh-CN"/>
        </w:rPr>
        <w:t>地点</w:t>
      </w:r>
      <w:r>
        <w:t>的运输方式，</w:t>
      </w:r>
      <w:r>
        <w:rPr>
          <w:rFonts w:hint="eastAsia"/>
        </w:rPr>
        <w:t>并报告</w:t>
      </w:r>
      <w:r>
        <w:t>调查期间</w:t>
      </w:r>
      <w:r>
        <w:rPr>
          <w:rFonts w:hint="eastAsia"/>
        </w:rPr>
        <w:t>内公司</w:t>
      </w:r>
      <w:r>
        <w:t>与承运商的任何</w:t>
      </w:r>
      <w:r>
        <w:rPr>
          <w:rFonts w:hint="eastAsia"/>
        </w:rPr>
        <w:t>关联关系</w:t>
      </w:r>
      <w:r>
        <w:t>。如果</w:t>
      </w:r>
      <w:r>
        <w:rPr>
          <w:rFonts w:hint="eastAsia"/>
        </w:rPr>
        <w:t>货物是由</w:t>
      </w:r>
      <w:r>
        <w:t>普通承运</w:t>
      </w:r>
      <w:r>
        <w:rPr>
          <w:rFonts w:hint="eastAsia"/>
        </w:rPr>
        <w:t>人承</w:t>
      </w:r>
      <w:r>
        <w:t>运，请提交每笔交易发生的</w:t>
      </w:r>
      <w:r>
        <w:rPr>
          <w:rFonts w:hint="eastAsia"/>
        </w:rPr>
        <w:t>具体</w:t>
      </w:r>
      <w:r>
        <w:t>运费</w:t>
      </w:r>
      <w:r>
        <w:rPr>
          <w:rFonts w:hint="eastAsia"/>
        </w:rPr>
        <w:t>；</w:t>
      </w:r>
      <w:r>
        <w:t>当一个以上类型或尺寸的商品一起发运</w:t>
      </w:r>
      <w:r>
        <w:rPr>
          <w:rFonts w:hint="eastAsia"/>
        </w:rPr>
        <w:t>，请说明运费分摊方法</w:t>
      </w:r>
      <w:r>
        <w:t>。如果无法确定每</w:t>
      </w:r>
      <w:r>
        <w:rPr>
          <w:rFonts w:hint="eastAsia"/>
        </w:rPr>
        <w:t>笔</w:t>
      </w:r>
      <w:r>
        <w:t>货物的</w:t>
      </w:r>
      <w:r>
        <w:rPr>
          <w:rFonts w:hint="eastAsia"/>
        </w:rPr>
        <w:t>运费成本</w:t>
      </w:r>
      <w:r>
        <w:t>，请描述</w:t>
      </w:r>
      <w:r>
        <w:rPr>
          <w:rFonts w:hint="eastAsia"/>
        </w:rPr>
        <w:t>公司</w:t>
      </w:r>
      <w:r>
        <w:t>如何计算单位</w:t>
      </w:r>
      <w:r>
        <w:rPr>
          <w:rFonts w:hint="eastAsia"/>
        </w:rPr>
        <w:t>商品的</w:t>
      </w:r>
      <w:r>
        <w:t>运费。</w:t>
      </w:r>
      <w:r>
        <w:rPr>
          <w:rFonts w:hint="eastAsia"/>
        </w:rPr>
        <w:t>请将工作计算表作为答卷附件。</w:t>
      </w:r>
      <w:r>
        <w:t>如果</w:t>
      </w:r>
      <w:r>
        <w:rPr>
          <w:rFonts w:hint="eastAsia"/>
        </w:rPr>
        <w:t>公司</w:t>
      </w:r>
      <w:r>
        <w:t>使用自己的车辆</w:t>
      </w:r>
      <w:r>
        <w:rPr>
          <w:rFonts w:hint="eastAsia"/>
        </w:rPr>
        <w:t>运送</w:t>
      </w:r>
      <w:r>
        <w:t>产品，请解释</w:t>
      </w:r>
      <w:r>
        <w:rPr>
          <w:rFonts w:hint="eastAsia"/>
        </w:rPr>
        <w:t>公司</w:t>
      </w:r>
      <w:r>
        <w:t>如何计算每</w:t>
      </w:r>
      <w:r>
        <w:rPr>
          <w:rFonts w:hint="eastAsia"/>
        </w:rPr>
        <w:t>笔</w:t>
      </w:r>
      <w:r>
        <w:t>销售的运费，并提供按费用类型（例如燃油）</w:t>
      </w:r>
      <w:r>
        <w:rPr>
          <w:rFonts w:hint="eastAsia"/>
        </w:rPr>
        <w:t>分类</w:t>
      </w:r>
      <w:r>
        <w:t>的总费用。</w:t>
      </w:r>
      <w:r>
        <w:rPr>
          <w:rFonts w:hint="eastAsia"/>
        </w:rPr>
        <w:t>请将工作计算表作为答卷附件。</w:t>
      </w:r>
    </w:p>
    <w:p>
      <w:pPr>
        <w:tabs>
          <w:tab w:val="left" w:pos="-1440"/>
        </w:tabs>
        <w:ind w:left="1446" w:hanging="1446" w:hangingChars="600"/>
        <w:jc w:val="both"/>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23.0：</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单位仓储费用</w:t>
      </w:r>
      <w:r>
        <w:rPr>
          <w:rFonts w:hint="eastAsia" w:ascii="Times New Roman" w:hAnsi="Times New Roman" w:eastAsia="宋体" w:cs="Times New Roman"/>
          <w:b/>
          <w:bCs/>
          <w:sz w:val="24"/>
          <w:szCs w:val="24"/>
          <w:lang w:val="zh-Hans" w:eastAsia="zh-CN"/>
        </w:rPr>
        <w:t>—销售前</w:t>
      </w:r>
      <w:r>
        <w:rPr>
          <w:rFonts w:ascii="Times New Roman" w:hAnsi="Times New Roman" w:eastAsia="宋体" w:cs="Times New Roman"/>
          <w:b/>
          <w:bCs/>
          <w:sz w:val="24"/>
          <w:szCs w:val="24"/>
          <w:lang w:val="zh-Hans" w:eastAsia="zh-CN"/>
        </w:rPr>
        <w:t xml:space="preserve"> （货币/单位）</w:t>
      </w:r>
    </w:p>
    <w:p>
      <w:pPr>
        <w:pStyle w:val="77"/>
        <w:rPr>
          <w:lang w:val="en-US"/>
        </w:rPr>
      </w:pPr>
      <w:r>
        <w:t>字段名称：</w:t>
      </w:r>
      <w:r>
        <w:tab/>
      </w:r>
      <w:r>
        <w:t>DDARMPV</w:t>
      </w:r>
    </w:p>
    <w:p>
      <w:pPr>
        <w:pStyle w:val="77"/>
        <w:rPr>
          <w:lang w:val="en-US"/>
        </w:rPr>
      </w:pPr>
      <w:r>
        <w:t>描述：</w:t>
      </w:r>
      <w:r>
        <w:rPr>
          <w:rFonts w:hint="eastAsia"/>
        </w:rPr>
        <w:t xml:space="preserve"> </w:t>
      </w:r>
      <w:r>
        <w:t xml:space="preserve">       </w:t>
      </w:r>
      <w:r>
        <w:rPr>
          <w:rFonts w:eastAsia="PMingLiU"/>
          <w:lang w:eastAsia="zh-TW"/>
        </w:rPr>
        <w:tab/>
      </w:r>
      <w:r>
        <w:rPr>
          <w:rFonts w:hint="eastAsia"/>
        </w:rPr>
        <w:t>填报</w:t>
      </w:r>
      <w:r>
        <w:t>销售前发生的</w:t>
      </w:r>
      <w:r>
        <w:rPr>
          <w:rFonts w:hint="eastAsia"/>
        </w:rPr>
        <w:t>每单位商品</w:t>
      </w:r>
      <w:r>
        <w:t>直接仓储费用。售后费用须</w:t>
      </w:r>
      <w:r>
        <w:rPr>
          <w:rFonts w:hint="eastAsia"/>
        </w:rPr>
        <w:t>填</w:t>
      </w:r>
      <w:r>
        <w:t>在字段</w:t>
      </w:r>
      <w:r>
        <w:rPr>
          <w:rFonts w:hint="eastAsia"/>
        </w:rPr>
        <w:t>编码</w:t>
      </w:r>
      <w:r>
        <w:t xml:space="preserve"> 30.0 </w:t>
      </w:r>
      <w:r>
        <w:rPr>
          <w:rFonts w:hint="eastAsia"/>
        </w:rPr>
        <w:t>下。</w:t>
      </w:r>
      <w:r>
        <w:t>此字段中</w:t>
      </w:r>
      <w:r>
        <w:rPr>
          <w:rFonts w:hint="eastAsia"/>
        </w:rPr>
        <w:t>填报</w:t>
      </w:r>
      <w:r>
        <w:t>的仓储</w:t>
      </w:r>
      <w:r>
        <w:rPr>
          <w:rFonts w:hint="eastAsia"/>
        </w:rPr>
        <w:t>费用</w:t>
      </w:r>
      <w:r>
        <w:t>应仅</w:t>
      </w:r>
      <w:r>
        <w:rPr>
          <w:rFonts w:hint="eastAsia"/>
        </w:rPr>
        <w:t>包括在</w:t>
      </w:r>
      <w:r>
        <w:t>分销仓库发生的费用</w:t>
      </w:r>
      <w:r>
        <w:rPr>
          <w:rFonts w:hint="eastAsia"/>
        </w:rPr>
        <w:t>，而不包括在生产厂发生的费用</w:t>
      </w:r>
      <w:r>
        <w:t>。</w:t>
      </w:r>
      <w:r>
        <w:rPr>
          <w:rFonts w:hint="eastAsia"/>
        </w:rPr>
        <w:t>有关仓储的</w:t>
      </w:r>
      <w:r>
        <w:t>间接</w:t>
      </w:r>
      <w:r>
        <w:rPr>
          <w:rFonts w:hint="eastAsia"/>
        </w:rPr>
        <w:t>销售</w:t>
      </w:r>
      <w:r>
        <w:t>费用必须</w:t>
      </w:r>
      <w:r>
        <w:rPr>
          <w:rFonts w:hint="eastAsia"/>
        </w:rPr>
        <w:t>填报</w:t>
      </w:r>
      <w:r>
        <w:t>在字段</w:t>
      </w:r>
      <w:r>
        <w:rPr>
          <w:rFonts w:hint="eastAsia"/>
        </w:rPr>
        <w:t>编码</w:t>
      </w:r>
      <w:r>
        <w:t xml:space="preserve"> 34.0 </w:t>
      </w:r>
      <w:r>
        <w:rPr>
          <w:rFonts w:hint="eastAsia"/>
        </w:rPr>
        <w:t>下</w:t>
      </w:r>
      <w:r>
        <w:t>。</w:t>
      </w:r>
    </w:p>
    <w:p>
      <w:pPr>
        <w:tabs>
          <w:tab w:val="left" w:pos="-1440"/>
        </w:tabs>
        <w:spacing w:after="0" w:line="240" w:lineRule="auto"/>
        <w:jc w:val="both"/>
        <w:rPr>
          <w:rFonts w:ascii="Times New Roman" w:hAnsi="Times New Roman" w:eastAsia="宋体" w:cs="Times New Roman"/>
          <w:b/>
          <w:bCs/>
          <w:sz w:val="24"/>
          <w:szCs w:val="24"/>
          <w:lang w:val="en-US" w:eastAsia="zh-CN"/>
        </w:rPr>
      </w:pPr>
      <w:r>
        <w:rPr>
          <w:rFonts w:ascii="Times New Roman" w:hAnsi="Times New Roman" w:eastAsia="宋体" w:cs="Times New Roman"/>
          <w:b/>
          <w:bCs/>
          <w:sz w:val="24"/>
          <w:szCs w:val="24"/>
          <w:lang w:val="en-US" w:eastAsia="zh-CN"/>
        </w:rPr>
        <w:tab/>
      </w:r>
    </w:p>
    <w:p>
      <w:pPr>
        <w:pStyle w:val="76"/>
        <w:rPr>
          <w:lang w:val="en-US"/>
        </w:rPr>
      </w:pPr>
      <w:r>
        <w:rPr>
          <w:rFonts w:hint="eastAsia"/>
        </w:rPr>
        <w:t>字段</w:t>
      </w:r>
      <w:r>
        <w:t>编码 24.0：</w:t>
      </w:r>
      <w:r>
        <w:tab/>
      </w:r>
      <w:r>
        <w:t xml:space="preserve">单位内陆运费 </w:t>
      </w:r>
      <w:r>
        <w:rPr>
          <w:rFonts w:hint="eastAsia"/>
        </w:rPr>
        <w:t>—</w:t>
      </w:r>
      <w:r>
        <w:t xml:space="preserve"> 工厂/仓库</w:t>
      </w:r>
      <w:r>
        <w:rPr>
          <w:rFonts w:hint="eastAsia"/>
        </w:rPr>
        <w:t>到</w:t>
      </w:r>
      <w:r>
        <w:t>客户（货币/单位）</w:t>
      </w:r>
    </w:p>
    <w:p>
      <w:pPr>
        <w:pStyle w:val="77"/>
        <w:rPr>
          <w:lang w:val="en-US"/>
        </w:rPr>
      </w:pPr>
      <w:r>
        <w:t>字段名称：</w:t>
      </w:r>
      <w:r>
        <w:tab/>
      </w:r>
      <w:r>
        <w:t>DFRETINTCLI</w:t>
      </w:r>
    </w:p>
    <w:p>
      <w:pPr>
        <w:pStyle w:val="77"/>
        <w:rPr>
          <w:lang w:val="en-US"/>
        </w:rPr>
      </w:pPr>
      <w:r>
        <w:rPr>
          <w:rFonts w:hint="eastAsia"/>
        </w:rPr>
        <w:t>描述</w:t>
      </w:r>
      <w:r>
        <w:t xml:space="preserve">：      </w:t>
      </w:r>
      <w:r>
        <w:rPr>
          <w:rFonts w:eastAsia="PMingLiU"/>
          <w:lang w:eastAsia="zh-TW"/>
        </w:rPr>
        <w:tab/>
      </w:r>
      <w:r>
        <w:rPr>
          <w:rFonts w:hint="eastAsia"/>
        </w:rPr>
        <w:t>填报</w:t>
      </w:r>
      <w:r>
        <w:t>从工厂或配送仓库（或其他中间地点）</w:t>
      </w:r>
      <w:r>
        <w:rPr>
          <w:rFonts w:hint="eastAsia"/>
        </w:rPr>
        <w:t>到</w:t>
      </w:r>
      <w:r>
        <w:t>客户交货地</w:t>
      </w:r>
      <w:r>
        <w:rPr>
          <w:rFonts w:hint="eastAsia"/>
        </w:rPr>
        <w:t>的单位</w:t>
      </w:r>
      <w:r>
        <w:t>内陆运费。如果由于</w:t>
      </w:r>
      <w:r>
        <w:rPr>
          <w:rFonts w:hint="eastAsia"/>
        </w:rPr>
        <w:t>一次货运</w:t>
      </w:r>
      <w:r>
        <w:t>中</w:t>
      </w:r>
      <w:r>
        <w:rPr>
          <w:rFonts w:hint="eastAsia"/>
        </w:rPr>
        <w:t>涉及</w:t>
      </w:r>
      <w:r>
        <w:t>多</w:t>
      </w:r>
      <w:r>
        <w:rPr>
          <w:rFonts w:hint="eastAsia"/>
        </w:rPr>
        <w:t>种货物</w:t>
      </w:r>
      <w:r>
        <w:t>而需要分</w:t>
      </w:r>
      <w:r>
        <w:rPr>
          <w:rFonts w:hint="eastAsia"/>
        </w:rPr>
        <w:t>摊运费</w:t>
      </w:r>
      <w:r>
        <w:t>，则应根据运费</w:t>
      </w:r>
      <w:r>
        <w:rPr>
          <w:rFonts w:hint="eastAsia"/>
        </w:rPr>
        <w:t>计算因素</w:t>
      </w:r>
      <w:r>
        <w:t>（例如重量、体积）</w:t>
      </w:r>
      <w:r>
        <w:rPr>
          <w:rFonts w:hint="eastAsia"/>
        </w:rPr>
        <w:t>来</w:t>
      </w:r>
      <w:r>
        <w:t>分配运费。</w:t>
      </w:r>
    </w:p>
    <w:p>
      <w:pPr>
        <w:pStyle w:val="77"/>
      </w:pPr>
      <w:r>
        <w:rPr>
          <w:rFonts w:hint="eastAsia"/>
        </w:rPr>
        <w:t>说明</w:t>
      </w:r>
      <w:r>
        <w:t>：</w:t>
      </w:r>
      <w:r>
        <w:rPr>
          <w:rFonts w:hint="eastAsia"/>
        </w:rPr>
        <w:t xml:space="preserve"> </w:t>
      </w:r>
      <w:r>
        <w:t xml:space="preserve">     </w:t>
      </w:r>
      <w:r>
        <w:rPr>
          <w:rFonts w:eastAsia="PMingLiU"/>
          <w:lang w:eastAsia="zh-TW"/>
        </w:rPr>
        <w:tab/>
      </w:r>
      <w:r>
        <w:t>描述</w:t>
      </w:r>
      <w:r>
        <w:rPr>
          <w:rFonts w:hint="eastAsia"/>
        </w:rPr>
        <w:t>公司向客户交付商品</w:t>
      </w:r>
      <w:r>
        <w:t>的运输方式，</w:t>
      </w:r>
      <w:r>
        <w:rPr>
          <w:rFonts w:hint="eastAsia"/>
        </w:rPr>
        <w:t>并报告</w:t>
      </w:r>
      <w:r>
        <w:t>调查期间</w:t>
      </w:r>
      <w:r>
        <w:rPr>
          <w:rFonts w:hint="eastAsia"/>
        </w:rPr>
        <w:t>内公司</w:t>
      </w:r>
      <w:r>
        <w:t>与承运商的任何</w:t>
      </w:r>
      <w:r>
        <w:rPr>
          <w:rFonts w:hint="eastAsia"/>
        </w:rPr>
        <w:t>关联关系</w:t>
      </w:r>
      <w:r>
        <w:t>。如果</w:t>
      </w:r>
      <w:r>
        <w:rPr>
          <w:rFonts w:hint="eastAsia"/>
        </w:rPr>
        <w:t>通过</w:t>
      </w:r>
      <w:r>
        <w:t>普通承运</w:t>
      </w:r>
      <w:r>
        <w:rPr>
          <w:rFonts w:hint="eastAsia"/>
        </w:rPr>
        <w:t>人承运</w:t>
      </w:r>
      <w:r>
        <w:t>，请提交每笔交易发生的</w:t>
      </w:r>
      <w:r>
        <w:rPr>
          <w:rFonts w:hint="eastAsia"/>
        </w:rPr>
        <w:t>具体</w:t>
      </w:r>
      <w:r>
        <w:t>运费</w:t>
      </w:r>
      <w:r>
        <w:rPr>
          <w:rFonts w:hint="eastAsia"/>
        </w:rPr>
        <w:t>；</w:t>
      </w:r>
      <w:r>
        <w:t>当一个以上类型或尺寸的商品一起发运</w:t>
      </w:r>
      <w:r>
        <w:rPr>
          <w:rFonts w:hint="eastAsia"/>
        </w:rPr>
        <w:t>，请说明运费分摊方法</w:t>
      </w:r>
      <w:r>
        <w:t>。如果无法确定每</w:t>
      </w:r>
      <w:r>
        <w:rPr>
          <w:rFonts w:hint="eastAsia"/>
        </w:rPr>
        <w:t>笔</w:t>
      </w:r>
      <w:r>
        <w:t>货物的</w:t>
      </w:r>
      <w:r>
        <w:rPr>
          <w:rFonts w:hint="eastAsia"/>
        </w:rPr>
        <w:t>运费费用</w:t>
      </w:r>
      <w:r>
        <w:t>，请描述</w:t>
      </w:r>
      <w:r>
        <w:rPr>
          <w:rFonts w:hint="eastAsia"/>
        </w:rPr>
        <w:t>公司</w:t>
      </w:r>
      <w:r>
        <w:t>如何计算单位</w:t>
      </w:r>
      <w:r>
        <w:rPr>
          <w:rFonts w:hint="eastAsia"/>
        </w:rPr>
        <w:t>商品的</w:t>
      </w:r>
      <w:r>
        <w:t>运费。</w:t>
      </w:r>
      <w:r>
        <w:rPr>
          <w:rFonts w:hint="eastAsia"/>
        </w:rPr>
        <w:t>请将工作计算表作为答卷附件。</w:t>
      </w:r>
      <w:r>
        <w:t>如果</w:t>
      </w:r>
      <w:r>
        <w:rPr>
          <w:rFonts w:hint="eastAsia"/>
        </w:rPr>
        <w:t>公司</w:t>
      </w:r>
      <w:r>
        <w:t>使用自己的车辆</w:t>
      </w:r>
      <w:r>
        <w:rPr>
          <w:rFonts w:hint="eastAsia"/>
        </w:rPr>
        <w:t>运送</w:t>
      </w:r>
      <w:r>
        <w:t>产品，请解释</w:t>
      </w:r>
      <w:r>
        <w:rPr>
          <w:rFonts w:hint="eastAsia"/>
        </w:rPr>
        <w:t>公司</w:t>
      </w:r>
      <w:r>
        <w:t>如何计算每</w:t>
      </w:r>
      <w:r>
        <w:rPr>
          <w:rFonts w:hint="eastAsia"/>
        </w:rPr>
        <w:t>笔</w:t>
      </w:r>
      <w:r>
        <w:t>销售的运费。</w:t>
      </w:r>
      <w:bookmarkStart w:id="1" w:name="_Hlk26455832"/>
      <w:r>
        <w:rPr>
          <w:rFonts w:hint="eastAsia"/>
        </w:rPr>
        <w:t>请将工作计算表作为答卷附件</w:t>
      </w:r>
      <w:bookmarkEnd w:id="1"/>
      <w:r>
        <w:rPr>
          <w:rFonts w:hint="eastAsia"/>
        </w:rPr>
        <w:t>。</w:t>
      </w:r>
    </w:p>
    <w:p>
      <w:pPr>
        <w:tabs>
          <w:tab w:val="left" w:pos="-1440"/>
        </w:tabs>
        <w:ind w:left="1200" w:hanging="1200" w:hangingChars="500"/>
        <w:jc w:val="both"/>
        <w:rPr>
          <w:rFonts w:ascii="Times New Roman" w:hAnsi="Times New Roman" w:eastAsia="宋体" w:cs="Times New Roman"/>
          <w:sz w:val="24"/>
          <w:szCs w:val="24"/>
          <w:lang w:val="en-US" w:eastAsia="zh-CN"/>
        </w:rPr>
      </w:pPr>
    </w:p>
    <w:p>
      <w:pPr>
        <w:pStyle w:val="76"/>
        <w:rPr>
          <w:lang w:val="en-US"/>
        </w:rPr>
      </w:pPr>
      <w:r>
        <w:rPr>
          <w:rFonts w:hint="eastAsia"/>
        </w:rPr>
        <w:t>字段</w:t>
      </w:r>
      <w:r>
        <w:t>编码 25.0：</w:t>
      </w:r>
      <w:r>
        <w:tab/>
      </w:r>
      <w:r>
        <w:t>单位内陆保险</w:t>
      </w:r>
      <w:r>
        <w:rPr>
          <w:rFonts w:hint="eastAsia"/>
        </w:rPr>
        <w:t>费</w:t>
      </w:r>
      <w:r>
        <w:t>（货币/单位）</w:t>
      </w:r>
    </w:p>
    <w:p>
      <w:pPr>
        <w:pStyle w:val="77"/>
        <w:rPr>
          <w:lang w:val="en-US"/>
        </w:rPr>
      </w:pPr>
      <w:r>
        <w:t>字段名称：</w:t>
      </w:r>
      <w:r>
        <w:tab/>
      </w:r>
      <w:r>
        <w:t>DSEGINT</w:t>
      </w:r>
    </w:p>
    <w:p>
      <w:pPr>
        <w:pStyle w:val="77"/>
        <w:rPr>
          <w:lang w:val="en-US"/>
        </w:rPr>
      </w:pPr>
      <w:r>
        <w:rPr>
          <w:rFonts w:hint="eastAsia"/>
        </w:rPr>
        <w:t>描述</w:t>
      </w:r>
      <w:r>
        <w:t>：</w:t>
      </w:r>
      <w:r>
        <w:rPr>
          <w:rFonts w:hint="eastAsia"/>
        </w:rPr>
        <w:t xml:space="preserve"> </w:t>
      </w:r>
      <w:r>
        <w:t xml:space="preserve">      </w:t>
      </w:r>
      <w:r>
        <w:tab/>
      </w:r>
      <w:r>
        <w:t>填报从工厂或配送仓库到客户交货地的</w:t>
      </w:r>
      <w:r>
        <w:rPr>
          <w:rFonts w:hint="eastAsia"/>
        </w:rPr>
        <w:t>单位</w:t>
      </w:r>
      <w:r>
        <w:t>内陆保险</w:t>
      </w:r>
      <w:r>
        <w:rPr>
          <w:rFonts w:hint="eastAsia"/>
        </w:rPr>
        <w:t>费</w:t>
      </w:r>
      <w:r>
        <w:t>。</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描述公司如何计算</w:t>
      </w:r>
      <w:r>
        <w:rPr>
          <w:rFonts w:hint="eastAsia"/>
        </w:rPr>
        <w:t>单位商品的</w:t>
      </w:r>
      <w:r>
        <w:t>内陆保险</w:t>
      </w:r>
      <w:r>
        <w:rPr>
          <w:rFonts w:hint="eastAsia"/>
        </w:rPr>
        <w:t>费</w:t>
      </w:r>
      <w:r>
        <w:t>，并</w:t>
      </w:r>
      <w:r>
        <w:rPr>
          <w:rFonts w:hint="eastAsia"/>
        </w:rPr>
        <w:t>请将工作计算表作为答卷附件</w:t>
      </w:r>
      <w:r>
        <w:t>。</w:t>
      </w:r>
    </w:p>
    <w:p>
      <w:pPr>
        <w:spacing w:after="0" w:line="240" w:lineRule="auto"/>
        <w:jc w:val="both"/>
        <w:rPr>
          <w:rFonts w:ascii="Times New Roman" w:hAnsi="Times New Roman" w:eastAsia="宋体" w:cs="Times New Roman"/>
          <w:b/>
          <w:bCs/>
          <w:sz w:val="24"/>
          <w:szCs w:val="24"/>
          <w:lang w:val="en-US" w:eastAsia="zh-CN"/>
        </w:rPr>
      </w:pPr>
    </w:p>
    <w:p>
      <w:pPr>
        <w:pStyle w:val="76"/>
        <w:rPr>
          <w:lang w:val="en-US"/>
        </w:rPr>
      </w:pPr>
      <w:r>
        <w:rPr>
          <w:rFonts w:hint="eastAsia"/>
        </w:rPr>
        <w:t>字段</w:t>
      </w:r>
      <w:r>
        <w:t>编码 26.0：</w:t>
      </w:r>
      <w:r>
        <w:tab/>
      </w:r>
      <w:r>
        <w:t>目的地</w:t>
      </w:r>
    </w:p>
    <w:p>
      <w:pPr>
        <w:pStyle w:val="77"/>
        <w:rPr>
          <w:lang w:val="en-US"/>
        </w:rPr>
      </w:pPr>
      <w:r>
        <w:t>字段名称：</w:t>
      </w:r>
      <w:r>
        <w:tab/>
      </w:r>
      <w:r>
        <w:t>DDEST</w:t>
      </w:r>
    </w:p>
    <w:p>
      <w:pPr>
        <w:pStyle w:val="77"/>
        <w:rPr>
          <w:lang w:val="en-US"/>
        </w:rPr>
      </w:pPr>
      <w:r>
        <w:t>说明：</w:t>
      </w:r>
      <w:r>
        <w:rPr>
          <w:rFonts w:hint="eastAsia"/>
        </w:rPr>
        <w:t xml:space="preserve"> </w:t>
      </w:r>
      <w:r>
        <w:t xml:space="preserve">       </w:t>
      </w:r>
      <w:r>
        <w:rPr>
          <w:rFonts w:eastAsia="PMingLiU"/>
          <w:lang w:eastAsia="zh-TW"/>
        </w:rPr>
        <w:tab/>
      </w:r>
      <w:r>
        <w:t>填报客户的交货地点。</w:t>
      </w:r>
    </w:p>
    <w:p>
      <w:pPr>
        <w:rPr>
          <w:rFonts w:ascii="Times New Roman" w:hAnsi="Times New Roman" w:eastAsia="宋体" w:cs="Times New Roman"/>
          <w:b/>
          <w:bCs/>
          <w:sz w:val="24"/>
          <w:szCs w:val="24"/>
          <w:lang w:val="en-US" w:eastAsia="zh-CN"/>
        </w:rPr>
      </w:pPr>
    </w:p>
    <w:p>
      <w:pPr>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27.0：</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佣金（货币/单位）</w:t>
      </w:r>
    </w:p>
    <w:p>
      <w:pPr>
        <w:pStyle w:val="77"/>
        <w:rPr>
          <w:lang w:val="en-US"/>
        </w:rPr>
      </w:pPr>
      <w:r>
        <w:t>字段名称：</w:t>
      </w:r>
      <w:r>
        <w:tab/>
      </w:r>
      <w:r>
        <w:t>DCOMIS</w:t>
      </w:r>
    </w:p>
    <w:p>
      <w:pPr>
        <w:pStyle w:val="77"/>
        <w:jc w:val="left"/>
        <w:rPr>
          <w:lang w:val="en-US"/>
        </w:rPr>
      </w:pPr>
      <w:r>
        <w:rPr>
          <w:rFonts w:hint="eastAsia"/>
        </w:rPr>
        <w:t>描述</w:t>
      </w:r>
      <w:r>
        <w:t>：</w:t>
      </w:r>
      <w:r>
        <w:rPr>
          <w:rFonts w:hint="eastAsia"/>
        </w:rPr>
        <w:t xml:space="preserve"> </w:t>
      </w:r>
      <w:r>
        <w:t xml:space="preserve">    </w:t>
      </w:r>
      <w:r>
        <w:rPr>
          <w:rFonts w:eastAsia="PMingLiU"/>
          <w:lang w:eastAsia="zh-TW"/>
        </w:rPr>
        <w:tab/>
      </w:r>
      <w:r>
        <w:t>填报支付给销售代理（</w:t>
      </w:r>
      <w:r>
        <w:rPr>
          <w:rFonts w:hint="eastAsia"/>
        </w:rPr>
        <w:t>不论是否关联</w:t>
      </w:r>
      <w:r>
        <w:t>）的</w:t>
      </w:r>
      <w:r>
        <w:rPr>
          <w:rFonts w:hint="eastAsia"/>
        </w:rPr>
        <w:t>单位商品的</w:t>
      </w:r>
      <w:r>
        <w:t>佣金</w:t>
      </w:r>
      <w:r>
        <w:rPr>
          <w:rFonts w:hint="eastAsia"/>
        </w:rPr>
        <w:t>金额</w:t>
      </w:r>
      <w:r>
        <w:t>。如果支付了多</w:t>
      </w:r>
      <w:r>
        <w:rPr>
          <w:rFonts w:hint="eastAsia"/>
        </w:rPr>
        <w:t>种</w:t>
      </w:r>
      <w:r>
        <w:t>佣金</w:t>
      </w:r>
      <w:r>
        <w:rPr>
          <w:rFonts w:hint="cs"/>
        </w:rPr>
        <w:t>,</w:t>
      </w:r>
      <w:r>
        <w:t>则</w:t>
      </w:r>
      <w:r>
        <w:rPr>
          <w:rFonts w:hint="eastAsia"/>
        </w:rPr>
        <w:t>请</w:t>
      </w:r>
      <w:r>
        <w:t>在</w:t>
      </w:r>
      <w:r>
        <w:rPr>
          <w:rFonts w:hint="eastAsia"/>
        </w:rPr>
        <w:t>插入</w:t>
      </w:r>
      <w:r>
        <w:t>字段填报每</w:t>
      </w:r>
      <w:r>
        <w:rPr>
          <w:rFonts w:hint="eastAsia"/>
        </w:rPr>
        <w:t>种</w:t>
      </w:r>
      <w:r>
        <w:t>佣金。</w:t>
      </w:r>
    </w:p>
    <w:p>
      <w:pPr>
        <w:pStyle w:val="77"/>
        <w:rPr>
          <w:lang w:val="en-US"/>
        </w:rPr>
      </w:pPr>
      <w:r>
        <w:t>说明：</w:t>
      </w:r>
      <w:r>
        <w:rPr>
          <w:rFonts w:hint="eastAsia"/>
        </w:rPr>
        <w:t xml:space="preserve"> </w:t>
      </w:r>
      <w:r>
        <w:t xml:space="preserve">     </w:t>
      </w:r>
      <w:r>
        <w:rPr>
          <w:rFonts w:eastAsia="PMingLiU"/>
          <w:lang w:eastAsia="zh-TW"/>
        </w:rPr>
        <w:tab/>
      </w:r>
      <w:r>
        <w:t>描述支付佣金的条件以及佣金率是如何确定的。说明佣金金额是否因支付佣金的</w:t>
      </w:r>
      <w:r>
        <w:rPr>
          <w:rFonts w:hint="eastAsia"/>
        </w:rPr>
        <w:t>对象而异</w:t>
      </w:r>
      <w:r>
        <w:t>以及</w:t>
      </w:r>
      <w:r>
        <w:rPr>
          <w:rFonts w:hint="eastAsia"/>
        </w:rPr>
        <w:t>是否因该对象</w:t>
      </w:r>
      <w:r>
        <w:t>与公司关联</w:t>
      </w:r>
      <w:r>
        <w:rPr>
          <w:rFonts w:hint="eastAsia"/>
        </w:rPr>
        <w:t>而异。请为各类佣金分别提供一份样本合同</w:t>
      </w:r>
      <w:r>
        <w:t>。</w:t>
      </w:r>
    </w:p>
    <w:p>
      <w:pPr>
        <w:tabs>
          <w:tab w:val="left" w:pos="-1440"/>
        </w:tabs>
        <w:spacing w:after="0" w:line="240" w:lineRule="auto"/>
        <w:ind w:left="2126" w:hanging="2126"/>
        <w:jc w:val="both"/>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编码28.0：</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销售代理</w:t>
      </w:r>
    </w:p>
    <w:p>
      <w:pPr>
        <w:pStyle w:val="77"/>
        <w:rPr>
          <w:lang w:val="en-US"/>
        </w:rPr>
      </w:pPr>
      <w:r>
        <w:t>字段名称：</w:t>
      </w:r>
      <w:r>
        <w:tab/>
      </w:r>
      <w:r>
        <w:t>DAGENT</w:t>
      </w:r>
    </w:p>
    <w:p>
      <w:pPr>
        <w:pStyle w:val="77"/>
        <w:rPr>
          <w:lang w:val="en-US"/>
        </w:rPr>
      </w:pPr>
      <w:r>
        <w:rPr>
          <w:rFonts w:hint="eastAsia"/>
          <w:bCs/>
        </w:rPr>
        <w:t>描述</w:t>
      </w:r>
      <w:r>
        <w:rPr>
          <w:bCs/>
        </w:rPr>
        <w:t xml:space="preserve">：      </w:t>
      </w:r>
      <w:r>
        <w:rPr>
          <w:rFonts w:eastAsia="PMingLiU"/>
          <w:bCs/>
          <w:lang w:eastAsia="zh-TW"/>
        </w:rPr>
        <w:tab/>
      </w:r>
      <w:r>
        <w:rPr>
          <w:rFonts w:eastAsia="PMingLiU"/>
          <w:bCs/>
          <w:lang w:eastAsia="zh-TW"/>
        </w:rPr>
        <w:tab/>
      </w:r>
      <w:r>
        <w:t>填报</w:t>
      </w:r>
      <w:r>
        <w:rPr>
          <w:rFonts w:hint="eastAsia"/>
        </w:rPr>
        <w:t>支付佣金的</w:t>
      </w:r>
      <w:r>
        <w:t>销售代理的名称和</w:t>
      </w:r>
      <w:r>
        <w:rPr>
          <w:rFonts w:hint="eastAsia"/>
        </w:rPr>
        <w:t>对应的</w:t>
      </w:r>
      <w:r>
        <w:t>内部代码。如果</w:t>
      </w:r>
      <w:r>
        <w:rPr>
          <w:rFonts w:hint="eastAsia"/>
        </w:rPr>
        <w:t>支付</w:t>
      </w:r>
      <w:r>
        <w:t>佣金</w:t>
      </w:r>
      <w:r>
        <w:rPr>
          <w:rFonts w:hint="eastAsia"/>
        </w:rPr>
        <w:t>的对象超过一个</w:t>
      </w:r>
      <w:r>
        <w:t>，</w:t>
      </w:r>
      <w:r>
        <w:rPr>
          <w:rFonts w:hint="eastAsia"/>
        </w:rPr>
        <w:t>则</w:t>
      </w:r>
      <w:r>
        <w:t>请</w:t>
      </w:r>
      <w:r>
        <w:rPr>
          <w:rFonts w:hint="eastAsia"/>
        </w:rPr>
        <w:t>插入字段</w:t>
      </w:r>
      <w:r>
        <w:t>填报</w:t>
      </w:r>
      <w:r>
        <w:rPr>
          <w:rFonts w:hint="eastAsia"/>
        </w:rPr>
        <w:t>各</w:t>
      </w:r>
      <w:r>
        <w:t>销售代理的名称和代码。</w:t>
      </w:r>
    </w:p>
    <w:p>
      <w:pPr>
        <w:pStyle w:val="77"/>
        <w:rPr>
          <w:lang w:val="en-US"/>
        </w:rPr>
      </w:pPr>
      <w:r>
        <w:t>说明：</w:t>
      </w:r>
      <w:r>
        <w:rPr>
          <w:rFonts w:hint="eastAsia"/>
        </w:rPr>
        <w:t xml:space="preserve"> </w:t>
      </w:r>
      <w:r>
        <w:t xml:space="preserve">     </w:t>
      </w:r>
      <w:r>
        <w:rPr>
          <w:rFonts w:eastAsia="PMingLiU"/>
          <w:lang w:eastAsia="zh-TW"/>
        </w:rPr>
        <w:tab/>
      </w:r>
      <w:r>
        <w:t>提供委托销售代理</w:t>
      </w:r>
      <w:r>
        <w:rPr>
          <w:rFonts w:hint="eastAsia"/>
        </w:rPr>
        <w:t>名称</w:t>
      </w:r>
      <w:r>
        <w:t>的列表和每个代理的</w:t>
      </w:r>
      <w:r>
        <w:rPr>
          <w:rFonts w:hint="eastAsia"/>
        </w:rPr>
        <w:t>对应</w:t>
      </w:r>
      <w:r>
        <w:t>内部代码、适用的佣金率以及该代理是否与公司有关联。</w:t>
      </w:r>
    </w:p>
    <w:p>
      <w:pPr>
        <w:tabs>
          <w:tab w:val="left" w:pos="-1440"/>
        </w:tabs>
        <w:spacing w:after="0" w:line="240" w:lineRule="auto"/>
        <w:ind w:left="2126" w:hanging="2126"/>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29.0：</w:t>
      </w:r>
      <w:r>
        <w:rPr>
          <w:rFonts w:ascii="Times New Roman" w:hAnsi="Times New Roman" w:eastAsia="宋体" w:cs="Times New Roman"/>
          <w:b/>
          <w:sz w:val="24"/>
          <w:szCs w:val="24"/>
          <w:lang w:val="zh-Hans" w:eastAsia="zh-CN"/>
        </w:rPr>
        <w:tab/>
      </w:r>
      <w:r>
        <w:rPr>
          <w:rFonts w:ascii="Times New Roman" w:hAnsi="Times New Roman" w:eastAsia="宋体" w:cs="Times New Roman"/>
          <w:b/>
          <w:sz w:val="24"/>
          <w:szCs w:val="24"/>
          <w:lang w:val="zh-Hans" w:eastAsia="zh-CN"/>
        </w:rPr>
        <w:t>销售代理关系</w:t>
      </w:r>
    </w:p>
    <w:p>
      <w:pPr>
        <w:pStyle w:val="77"/>
        <w:rPr>
          <w:lang w:val="en-US"/>
        </w:rPr>
      </w:pPr>
      <w:r>
        <w:t>字段名称：</w:t>
      </w:r>
      <w:r>
        <w:tab/>
      </w:r>
      <w:r>
        <w:t>DRELAG</w:t>
      </w:r>
    </w:p>
    <w:p>
      <w:pPr>
        <w:pStyle w:val="77"/>
        <w:rPr>
          <w:lang w:val="en-US"/>
        </w:rPr>
      </w:pPr>
      <w:r>
        <w:t>描述：</w:t>
      </w:r>
      <w:r>
        <w:rPr>
          <w:rFonts w:hint="eastAsia"/>
        </w:rPr>
        <w:t xml:space="preserve"> </w:t>
      </w:r>
      <w:r>
        <w:t xml:space="preserve">      </w:t>
      </w:r>
      <w:r>
        <w:tab/>
      </w:r>
      <w:r>
        <w:t>填报</w:t>
      </w:r>
      <w:r>
        <w:rPr>
          <w:rFonts w:hint="eastAsia"/>
        </w:rPr>
        <w:t>关联关系的代码</w:t>
      </w:r>
    </w:p>
    <w:p>
      <w:pPr>
        <w:tabs>
          <w:tab w:val="left" w:pos="-1440"/>
        </w:tabs>
        <w:spacing w:after="0" w:line="240" w:lineRule="auto"/>
        <w:ind w:left="220" w:leftChars="100" w:firstLine="960" w:firstLineChars="40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 xml:space="preserve">1 = </w:t>
      </w:r>
      <w:r>
        <w:rPr>
          <w:rFonts w:hint="eastAsia" w:ascii="Times New Roman" w:hAnsi="Times New Roman" w:eastAsia="宋体" w:cs="Times New Roman"/>
          <w:sz w:val="24"/>
          <w:szCs w:val="24"/>
          <w:lang w:val="zh-Hans" w:eastAsia="zh-CN"/>
        </w:rPr>
        <w:t>无关联</w:t>
      </w:r>
    </w:p>
    <w:p>
      <w:pPr>
        <w:tabs>
          <w:tab w:val="left" w:pos="-1440"/>
        </w:tabs>
        <w:spacing w:after="0"/>
        <w:ind w:left="220" w:leftChars="100" w:firstLine="960" w:firstLineChars="40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2 = 关联</w:t>
      </w:r>
    </w:p>
    <w:p>
      <w:pPr>
        <w:tabs>
          <w:tab w:val="left" w:pos="-1440"/>
        </w:tabs>
        <w:spacing w:after="0" w:line="240" w:lineRule="auto"/>
        <w:ind w:left="2126" w:hanging="2126"/>
        <w:jc w:val="both"/>
        <w:rPr>
          <w:rFonts w:ascii="Times New Roman" w:hAnsi="Times New Roman" w:eastAsia="宋体" w:cs="Times New Roman"/>
          <w:b/>
          <w:sz w:val="24"/>
          <w:szCs w:val="24"/>
          <w:lang w:val="en-US" w:eastAsia="zh-CN"/>
        </w:rPr>
      </w:pPr>
    </w:p>
    <w:p>
      <w:pPr>
        <w:pStyle w:val="76"/>
        <w:rPr>
          <w:lang w:val="en-US"/>
        </w:rPr>
      </w:pPr>
      <w:r>
        <w:rPr>
          <w:rFonts w:hint="eastAsia"/>
        </w:rPr>
        <w:t>字段</w:t>
      </w:r>
      <w:r>
        <w:t>编码30.0：</w:t>
      </w:r>
      <w:r>
        <w:tab/>
      </w:r>
      <w:r>
        <w:t xml:space="preserve">单位仓储费用 </w:t>
      </w:r>
      <w:r>
        <w:rPr>
          <w:rFonts w:hint="eastAsia"/>
        </w:rPr>
        <w:t>—</w:t>
      </w:r>
      <w:r>
        <w:t>售后（货币/单位）</w:t>
      </w:r>
    </w:p>
    <w:p>
      <w:pPr>
        <w:pStyle w:val="77"/>
        <w:rPr>
          <w:lang w:val="en-US"/>
        </w:rPr>
      </w:pPr>
      <w:r>
        <w:t>字段名称：</w:t>
      </w:r>
      <w:r>
        <w:tab/>
      </w:r>
      <w:r>
        <w:t>DDESPARMPS</w:t>
      </w:r>
    </w:p>
    <w:p>
      <w:pPr>
        <w:pStyle w:val="77"/>
        <w:rPr>
          <w:b/>
          <w:bCs/>
          <w:lang w:val="en-US"/>
        </w:rPr>
      </w:pPr>
      <w:r>
        <w:rPr>
          <w:rFonts w:hint="eastAsia"/>
        </w:rPr>
        <w:t>描述</w:t>
      </w:r>
      <w:r>
        <w:t>：</w:t>
      </w:r>
      <w:r>
        <w:rPr>
          <w:rFonts w:hint="eastAsia"/>
        </w:rPr>
        <w:t xml:space="preserve"> </w:t>
      </w:r>
      <w:r>
        <w:t xml:space="preserve">     </w:t>
      </w:r>
      <w:r>
        <w:rPr>
          <w:rFonts w:eastAsia="PMingLiU"/>
          <w:lang w:eastAsia="zh-TW"/>
        </w:rPr>
        <w:tab/>
      </w:r>
      <w:r>
        <w:t>填报提供给客户</w:t>
      </w:r>
      <w:r>
        <w:rPr>
          <w:rFonts w:hint="eastAsia"/>
        </w:rPr>
        <w:t>的每</w:t>
      </w:r>
      <w:r>
        <w:t>单位</w:t>
      </w:r>
      <w:r>
        <w:rPr>
          <w:rFonts w:hint="eastAsia"/>
        </w:rPr>
        <w:t>商品的</w:t>
      </w:r>
      <w:r>
        <w:t>售后仓储直接</w:t>
      </w:r>
      <w:r>
        <w:rPr>
          <w:rFonts w:hint="eastAsia"/>
        </w:rPr>
        <w:t>费用</w:t>
      </w:r>
      <w:r>
        <w:t>。</w:t>
      </w:r>
      <w:r>
        <w:rPr>
          <w:rFonts w:hint="eastAsia"/>
        </w:rPr>
        <w:t>在</w:t>
      </w:r>
      <w:r>
        <w:t>此字段中填报的仓储</w:t>
      </w:r>
      <w:r>
        <w:rPr>
          <w:rFonts w:hint="eastAsia"/>
        </w:rPr>
        <w:t>费用</w:t>
      </w:r>
      <w:r>
        <w:t>应仅包括直接费用，减去从客户收到的报销</w:t>
      </w:r>
      <w:r>
        <w:rPr>
          <w:rFonts w:hint="eastAsia"/>
        </w:rPr>
        <w:t>金额</w:t>
      </w:r>
      <w:r>
        <w:t>。间接费用须在字段</w:t>
      </w:r>
      <w:r>
        <w:rPr>
          <w:rFonts w:hint="eastAsia"/>
        </w:rPr>
        <w:t>编码</w:t>
      </w:r>
      <w:r>
        <w:t xml:space="preserve"> 34.0 中填报</w:t>
      </w:r>
      <w:r>
        <w:rPr>
          <w:rFonts w:hint="eastAsia"/>
        </w:rPr>
        <w:t>。</w:t>
      </w:r>
    </w:p>
    <w:p>
      <w:pPr>
        <w:pStyle w:val="77"/>
        <w:rPr>
          <w:lang w:val="en-US"/>
        </w:rPr>
      </w:pPr>
      <w:r>
        <w:rPr>
          <w:rFonts w:hint="eastAsia"/>
        </w:rPr>
        <w:t>说明</w:t>
      </w:r>
      <w:r>
        <w:t xml:space="preserve">：      </w:t>
      </w:r>
      <w:r>
        <w:rPr>
          <w:rFonts w:eastAsia="PMingLiU"/>
          <w:lang w:eastAsia="zh-TW"/>
        </w:rPr>
        <w:tab/>
      </w:r>
      <w:r>
        <w:t>描述提供给客户的任何仓储服务。提供接收仓储服务的客户名称和代码的列表，包括所用仓库的名称和位置。说明仓库是否由与公司有</w:t>
      </w:r>
      <w:r>
        <w:rPr>
          <w:rFonts w:hint="eastAsia"/>
        </w:rPr>
        <w:t>关联</w:t>
      </w:r>
      <w:r>
        <w:t>的独立实体运营</w:t>
      </w:r>
      <w:r>
        <w:rPr>
          <w:rFonts w:hint="eastAsia"/>
        </w:rPr>
        <w:t>,</w:t>
      </w:r>
      <w:r>
        <w:t xml:space="preserve"> 并说明</w:t>
      </w:r>
      <w:r>
        <w:rPr>
          <w:rFonts w:hint="eastAsia"/>
        </w:rPr>
        <w:t>关联</w:t>
      </w:r>
      <w:r>
        <w:t>关系性质。提供合同副本或其他</w:t>
      </w:r>
      <w:r>
        <w:rPr>
          <w:rFonts w:hint="eastAsia"/>
        </w:rPr>
        <w:t>证明文件</w:t>
      </w:r>
      <w:r>
        <w:t>，</w:t>
      </w:r>
      <w:r>
        <w:rPr>
          <w:rFonts w:hint="eastAsia"/>
        </w:rPr>
        <w:t>以</w:t>
      </w:r>
      <w:r>
        <w:t>证明发生</w:t>
      </w:r>
      <w:r>
        <w:rPr>
          <w:rFonts w:hint="eastAsia"/>
        </w:rPr>
        <w:t>的该费用是作为一个</w:t>
      </w:r>
      <w:r>
        <w:t>销售条件。描述计算</w:t>
      </w:r>
      <w:r>
        <w:rPr>
          <w:rFonts w:hint="eastAsia"/>
        </w:rPr>
        <w:t>单位</w:t>
      </w:r>
      <w:r>
        <w:t>仓储</w:t>
      </w:r>
      <w:r>
        <w:rPr>
          <w:rFonts w:hint="eastAsia"/>
        </w:rPr>
        <w:t>费用</w:t>
      </w:r>
      <w:r>
        <w:t>的方</w:t>
      </w:r>
      <w:r>
        <w:rPr>
          <w:rFonts w:hint="eastAsia"/>
        </w:rPr>
        <w:t>法</w:t>
      </w:r>
      <w:r>
        <w:t>，并提交工作表作</w:t>
      </w:r>
      <w:r>
        <w:rPr>
          <w:rFonts w:hint="eastAsia"/>
        </w:rPr>
        <w:t>答卷</w:t>
      </w:r>
      <w:r>
        <w:t>附件。如果仓库归公司或关联公司所有，请描述公司如何</w:t>
      </w:r>
      <w:r>
        <w:rPr>
          <w:rFonts w:hint="eastAsia"/>
        </w:rPr>
        <w:t>分摊</w:t>
      </w:r>
      <w:r>
        <w:t>仓库</w:t>
      </w:r>
      <w:r>
        <w:rPr>
          <w:rFonts w:hint="eastAsia"/>
        </w:rPr>
        <w:t>运营</w:t>
      </w:r>
      <w:r>
        <w:t>的直接和间接</w:t>
      </w:r>
      <w:r>
        <w:rPr>
          <w:rFonts w:hint="eastAsia"/>
        </w:rPr>
        <w:t>费用</w:t>
      </w:r>
      <w:r>
        <w:t>。</w:t>
      </w:r>
    </w:p>
    <w:p>
      <w:pPr>
        <w:tabs>
          <w:tab w:val="left" w:pos="-1440"/>
        </w:tabs>
        <w:spacing w:after="0" w:line="240" w:lineRule="auto"/>
        <w:ind w:left="2126" w:hanging="2126"/>
        <w:jc w:val="both"/>
        <w:rPr>
          <w:rFonts w:ascii="Times New Roman" w:hAnsi="Times New Roman" w:eastAsia="宋体" w:cs="Times New Roman"/>
          <w:sz w:val="24"/>
          <w:szCs w:val="24"/>
          <w:lang w:val="en-US" w:eastAsia="zh-CN"/>
        </w:rPr>
      </w:pPr>
    </w:p>
    <w:p>
      <w:pPr>
        <w:pStyle w:val="76"/>
        <w:rPr>
          <w:lang w:val="en-US"/>
        </w:rPr>
      </w:pPr>
      <w:r>
        <w:rPr>
          <w:rFonts w:hint="eastAsia"/>
        </w:rPr>
        <w:t>字段</w:t>
      </w:r>
      <w:r>
        <w:t>编码 31.0：</w:t>
      </w:r>
      <w:r>
        <w:tab/>
      </w:r>
      <w:r>
        <w:t>单位广告费用（货币/单位）</w:t>
      </w:r>
    </w:p>
    <w:p>
      <w:pPr>
        <w:pStyle w:val="77"/>
        <w:rPr>
          <w:lang w:val="en-US"/>
        </w:rPr>
      </w:pPr>
      <w:r>
        <w:t>字段名称：</w:t>
      </w:r>
      <w:r>
        <w:tab/>
      </w:r>
      <w:r>
        <w:t>DDESPROP</w:t>
      </w:r>
    </w:p>
    <w:p>
      <w:pPr>
        <w:pStyle w:val="77"/>
        <w:rPr>
          <w:lang w:val="en-US"/>
        </w:rPr>
      </w:pPr>
      <w:r>
        <w:rPr>
          <w:rFonts w:hint="eastAsia"/>
        </w:rPr>
        <w:t>描述</w:t>
      </w:r>
      <w:r>
        <w:t>：</w:t>
      </w:r>
      <w:r>
        <w:rPr>
          <w:rFonts w:hint="eastAsia"/>
        </w:rPr>
        <w:t xml:space="preserve"> </w:t>
      </w:r>
      <w:r>
        <w:t xml:space="preserve">       </w:t>
      </w:r>
      <w:r>
        <w:tab/>
      </w:r>
      <w:r>
        <w:t>填报针对同类产品的</w:t>
      </w:r>
      <w:r>
        <w:rPr>
          <w:rFonts w:hint="eastAsia"/>
        </w:rPr>
        <w:t>单位商品产生的</w:t>
      </w:r>
      <w:r>
        <w:t>广告</w:t>
      </w:r>
      <w:r>
        <w:rPr>
          <w:rFonts w:hint="eastAsia"/>
        </w:rPr>
        <w:t>费用</w:t>
      </w:r>
      <w:r>
        <w:t>。这是公司向客户的客户做广告所花费的费用</w:t>
      </w:r>
      <w:r>
        <w:rPr>
          <w:rFonts w:hint="eastAsia"/>
        </w:rPr>
        <w:t>。</w:t>
      </w:r>
      <w:r>
        <w:t>作为间接销售费用一部分</w:t>
      </w:r>
      <w:r>
        <w:rPr>
          <w:rFonts w:hint="eastAsia"/>
        </w:rPr>
        <w:t>的</w:t>
      </w:r>
      <w:r>
        <w:t>向客户</w:t>
      </w:r>
      <w:r>
        <w:rPr>
          <w:rFonts w:hint="eastAsia"/>
        </w:rPr>
        <w:t>做</w:t>
      </w:r>
      <w:r>
        <w:t>广告所产生的所有广告费用</w:t>
      </w:r>
      <w:r>
        <w:rPr>
          <w:rFonts w:hint="eastAsia"/>
        </w:rPr>
        <w:t>应填报在</w:t>
      </w:r>
      <w:r>
        <w:t>字段</w:t>
      </w:r>
      <w:r>
        <w:rPr>
          <w:rFonts w:hint="eastAsia"/>
        </w:rPr>
        <w:t>编码</w:t>
      </w:r>
      <w:r>
        <w:t>34.0。</w:t>
      </w:r>
    </w:p>
    <w:p>
      <w:pPr>
        <w:tabs>
          <w:tab w:val="left" w:pos="-1440"/>
        </w:tabs>
        <w:spacing w:after="0" w:line="240" w:lineRule="auto"/>
        <w:ind w:left="2126" w:hanging="2126"/>
        <w:jc w:val="both"/>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en-US" w:eastAsia="zh-CN"/>
        </w:rPr>
        <w:tab/>
      </w:r>
      <w:r>
        <w:rPr>
          <w:rFonts w:ascii="Times New Roman" w:hAnsi="Times New Roman" w:eastAsia="宋体" w:cs="Times New Roman"/>
          <w:b/>
          <w:sz w:val="24"/>
          <w:szCs w:val="24"/>
          <w:lang w:val="en-US" w:eastAsia="zh-CN"/>
        </w:rPr>
        <w:tab/>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分别描述针对</w:t>
      </w:r>
      <w:r>
        <w:rPr>
          <w:rFonts w:hint="eastAsia"/>
        </w:rPr>
        <w:t>公司</w:t>
      </w:r>
      <w:r>
        <w:t>客户的</w:t>
      </w:r>
      <w:r>
        <w:rPr>
          <w:rFonts w:hint="eastAsia"/>
        </w:rPr>
        <w:t>广告项目</w:t>
      </w:r>
      <w:r>
        <w:t>和针对客户的</w:t>
      </w:r>
      <w:r>
        <w:rPr>
          <w:rFonts w:hint="eastAsia"/>
        </w:rPr>
        <w:t>客户的</w:t>
      </w:r>
      <w:r>
        <w:t>广告</w:t>
      </w:r>
      <w:r>
        <w:rPr>
          <w:rFonts w:hint="eastAsia"/>
        </w:rPr>
        <w:t>项目</w:t>
      </w:r>
      <w:r>
        <w:t>。</w:t>
      </w:r>
      <w:r>
        <w:rPr>
          <w:rFonts w:hint="eastAsia"/>
        </w:rPr>
        <w:t>请分别</w:t>
      </w:r>
      <w:r>
        <w:t>提供每</w:t>
      </w:r>
      <w:r>
        <w:rPr>
          <w:rFonts w:hint="eastAsia"/>
        </w:rPr>
        <w:t>项</w:t>
      </w:r>
      <w:r>
        <w:t>支出的单独列表，并提供工作表</w:t>
      </w:r>
      <w:r>
        <w:rPr>
          <w:rFonts w:hint="eastAsia"/>
        </w:rPr>
        <w:t>以说明如何摊销</w:t>
      </w:r>
      <w:r>
        <w:t>向客户的客户</w:t>
      </w:r>
      <w:r>
        <w:rPr>
          <w:rFonts w:hint="eastAsia"/>
        </w:rPr>
        <w:t>做的广告</w:t>
      </w:r>
      <w:r>
        <w:t>。</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32.0：</w:t>
      </w:r>
      <w:r>
        <w:rPr>
          <w:rFonts w:ascii="Times New Roman" w:hAnsi="Times New Roman" w:eastAsia="宋体" w:cs="Times New Roman"/>
          <w:b/>
          <w:sz w:val="24"/>
          <w:szCs w:val="24"/>
          <w:lang w:val="zh-Hans" w:eastAsia="zh-CN"/>
        </w:rPr>
        <w:tab/>
      </w:r>
      <w:r>
        <w:rPr>
          <w:rFonts w:ascii="Times New Roman" w:hAnsi="Times New Roman" w:eastAsia="宋体" w:cs="Times New Roman"/>
          <w:b/>
          <w:bCs/>
          <w:sz w:val="24"/>
          <w:szCs w:val="24"/>
          <w:lang w:val="zh-Hans" w:eastAsia="zh-CN"/>
        </w:rPr>
        <w:t>单位技术服务费用（货币/单位）</w:t>
      </w:r>
    </w:p>
    <w:p>
      <w:pPr>
        <w:pStyle w:val="77"/>
        <w:rPr>
          <w:lang w:val="en-US"/>
        </w:rPr>
      </w:pPr>
      <w:r>
        <w:t>字段名称：</w:t>
      </w:r>
      <w:r>
        <w:tab/>
      </w:r>
      <w:r>
        <w:t>DDESPASS</w:t>
      </w:r>
    </w:p>
    <w:p>
      <w:pPr>
        <w:pStyle w:val="77"/>
        <w:rPr>
          <w:lang w:val="en-US"/>
        </w:rPr>
      </w:pPr>
      <w:r>
        <w:t>描述：</w:t>
      </w:r>
      <w:r>
        <w:rPr>
          <w:rFonts w:hint="eastAsia"/>
        </w:rPr>
        <w:t xml:space="preserve"> </w:t>
      </w:r>
      <w:r>
        <w:t xml:space="preserve">      </w:t>
      </w:r>
      <w:r>
        <w:rPr>
          <w:rFonts w:eastAsia="PMingLiU"/>
          <w:lang w:eastAsia="zh-TW"/>
        </w:rPr>
        <w:tab/>
      </w:r>
      <w:r>
        <w:t>填报单位技术服务</w:t>
      </w:r>
      <w:r>
        <w:rPr>
          <w:rFonts w:hint="eastAsia"/>
        </w:rPr>
        <w:t>费用，</w:t>
      </w:r>
      <w:r>
        <w:t>仅包括直接费用减去从客户收到的报销</w:t>
      </w:r>
      <w:r>
        <w:rPr>
          <w:rFonts w:hint="eastAsia"/>
        </w:rPr>
        <w:t>金额。请将间</w:t>
      </w:r>
      <w:r>
        <w:t>接技术服务费用作为间接销售费用的一部分填报（字段</w:t>
      </w:r>
      <w:r>
        <w:rPr>
          <w:rFonts w:hint="eastAsia"/>
        </w:rPr>
        <w:t>编码</w:t>
      </w:r>
      <w:r>
        <w:t xml:space="preserve"> 34.0）。</w:t>
      </w:r>
    </w:p>
    <w:p>
      <w:pPr>
        <w:pStyle w:val="77"/>
        <w:rPr>
          <w:lang w:val="en-US"/>
        </w:rPr>
      </w:pPr>
      <w:r>
        <w:t>说明：</w:t>
      </w:r>
      <w:r>
        <w:rPr>
          <w:rFonts w:hint="eastAsia"/>
        </w:rPr>
        <w:t xml:space="preserve"> </w:t>
      </w:r>
      <w:r>
        <w:t xml:space="preserve">       </w:t>
      </w:r>
      <w:r>
        <w:rPr>
          <w:rFonts w:eastAsia="PMingLiU"/>
          <w:lang w:eastAsia="zh-TW"/>
        </w:rPr>
        <w:tab/>
      </w:r>
      <w:r>
        <w:t>描述所提供的与同类产品销售直接相关的技术服务。描述这些服务收到的任何报销</w:t>
      </w:r>
      <w:r>
        <w:rPr>
          <w:rFonts w:hint="eastAsia"/>
        </w:rPr>
        <w:t>金额</w:t>
      </w:r>
      <w:r>
        <w:t>。提供直接和间接</w:t>
      </w:r>
      <w:r>
        <w:rPr>
          <w:rFonts w:hint="eastAsia"/>
        </w:rPr>
        <w:t>费用</w:t>
      </w:r>
      <w:r>
        <w:t>的列表，以及显示</w:t>
      </w:r>
      <w:r>
        <w:rPr>
          <w:rFonts w:hint="eastAsia"/>
        </w:rPr>
        <w:t>每笔</w:t>
      </w:r>
      <w:r>
        <w:t>同类产品直接销售费用的分</w:t>
      </w:r>
      <w:r>
        <w:rPr>
          <w:rFonts w:hint="eastAsia"/>
        </w:rPr>
        <w:t>摊</w:t>
      </w:r>
      <w:r>
        <w:t>工作表。</w:t>
      </w:r>
    </w:p>
    <w:p>
      <w:pPr>
        <w:spacing w:after="0" w:line="240" w:lineRule="auto"/>
        <w:rPr>
          <w:rFonts w:ascii="Times New Roman" w:hAnsi="Times New Roman" w:eastAsia="宋体" w:cs="Times New Roman"/>
          <w:b/>
          <w:sz w:val="24"/>
          <w:szCs w:val="24"/>
          <w:lang w:val="en-US" w:eastAsia="zh-CN"/>
        </w:rPr>
      </w:pPr>
    </w:p>
    <w:p>
      <w:pPr>
        <w:pStyle w:val="76"/>
        <w:rPr>
          <w:lang w:val="en-US"/>
        </w:rPr>
      </w:pPr>
      <w:r>
        <w:rPr>
          <w:rFonts w:hint="eastAsia"/>
        </w:rPr>
        <w:t>字段</w:t>
      </w:r>
      <w:r>
        <w:t>编码 33</w:t>
      </w:r>
      <w:r>
        <w:rPr>
          <w:rFonts w:hint="eastAsia"/>
        </w:rPr>
        <w:t>.</w:t>
      </w:r>
      <w:r>
        <w:t>（1-n）：</w:t>
      </w:r>
      <w:r>
        <w:tab/>
      </w:r>
      <w:r>
        <w:t>单位</w:t>
      </w:r>
      <w:r>
        <w:rPr>
          <w:rFonts w:hint="eastAsia"/>
        </w:rPr>
        <w:t>商品的</w:t>
      </w:r>
      <w:r>
        <w:t>其他直</w:t>
      </w:r>
      <w:r>
        <w:rPr>
          <w:rFonts w:hint="eastAsia"/>
        </w:rPr>
        <w:t>接销售</w:t>
      </w:r>
      <w:r>
        <w:t>费用（货币/单位）</w:t>
      </w:r>
    </w:p>
    <w:p>
      <w:pPr>
        <w:pStyle w:val="77"/>
        <w:rPr>
          <w:lang w:val="en-US"/>
        </w:rPr>
      </w:pPr>
      <w:r>
        <w:t>字段名称：</w:t>
      </w:r>
      <w:r>
        <w:tab/>
      </w:r>
      <w:r>
        <w:t>DDESPODIR （1-n）</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rPr>
          <w:rFonts w:hint="eastAsia"/>
        </w:rPr>
        <w:t>填报</w:t>
      </w:r>
      <w:r>
        <w:t>在其他</w:t>
      </w:r>
      <w:r>
        <w:rPr>
          <w:rFonts w:hint="eastAsia"/>
          <w:lang w:eastAsia="zh-CN"/>
        </w:rPr>
        <w:t>字段</w:t>
      </w:r>
      <w:r>
        <w:t>未</w:t>
      </w:r>
      <w:r>
        <w:rPr>
          <w:rFonts w:hint="eastAsia"/>
        </w:rPr>
        <w:t>填报的，</w:t>
      </w:r>
      <w:r>
        <w:t>公司在销售同类产品时发生的其他</w:t>
      </w:r>
      <w:r>
        <w:rPr>
          <w:rFonts w:hint="eastAsia"/>
        </w:rPr>
        <w:t>直接销售</w:t>
      </w:r>
      <w:r>
        <w:t>费用的单位成本。</w:t>
      </w:r>
      <w:r>
        <w:rPr>
          <w:rFonts w:hint="eastAsia"/>
          <w:lang w:eastAsia="zh-CN"/>
        </w:rPr>
        <w:t>插入</w:t>
      </w:r>
      <w:r>
        <w:t>单独的字段中报告每</w:t>
      </w:r>
      <w:r>
        <w:rPr>
          <w:rFonts w:hint="eastAsia"/>
        </w:rPr>
        <w:t>项</w:t>
      </w:r>
      <w:r>
        <w:t>额外</w:t>
      </w:r>
      <w:r>
        <w:rPr>
          <w:rFonts w:hint="eastAsia"/>
        </w:rPr>
        <w:t>直接销售</w:t>
      </w:r>
      <w:r>
        <w:t>费用。仅包括直接</w:t>
      </w:r>
      <w:r>
        <w:rPr>
          <w:rFonts w:hint="eastAsia"/>
          <w:lang w:eastAsia="zh-CN"/>
        </w:rPr>
        <w:t>费用</w:t>
      </w:r>
      <w:r>
        <w:t>减去从客户收到的报销</w:t>
      </w:r>
      <w:r>
        <w:rPr>
          <w:rFonts w:hint="eastAsia"/>
        </w:rPr>
        <w:t>款</w:t>
      </w:r>
      <w:r>
        <w:t>。</w:t>
      </w:r>
    </w:p>
    <w:p>
      <w:pPr>
        <w:pStyle w:val="77"/>
        <w:rPr>
          <w:lang w:val="en-US"/>
        </w:rPr>
      </w:pPr>
      <w:r>
        <w:t>说明：</w:t>
      </w:r>
      <w:r>
        <w:rPr>
          <w:rFonts w:hint="eastAsia"/>
        </w:rPr>
        <w:t xml:space="preserve"> </w:t>
      </w:r>
      <w:r>
        <w:t xml:space="preserve">     </w:t>
      </w:r>
      <w:r>
        <w:rPr>
          <w:rFonts w:eastAsia="PMingLiU"/>
          <w:lang w:eastAsia="zh-TW"/>
        </w:rPr>
        <w:tab/>
      </w:r>
      <w:r>
        <w:t>描述每种类型的直</w:t>
      </w:r>
      <w:r>
        <w:rPr>
          <w:rFonts w:hint="eastAsia"/>
        </w:rPr>
        <w:t>接销售</w:t>
      </w:r>
      <w:r>
        <w:t>费用，以及公司</w:t>
      </w:r>
      <w:r>
        <w:rPr>
          <w:rFonts w:hint="eastAsia"/>
        </w:rPr>
        <w:t>认为</w:t>
      </w:r>
      <w:r>
        <w:t>与同类产品销售直接相关的依据</w:t>
      </w:r>
      <w:r>
        <w:rPr>
          <w:rFonts w:hint="eastAsia"/>
        </w:rPr>
        <w:t>，包括</w:t>
      </w:r>
      <w:r>
        <w:t>所有直接和间接</w:t>
      </w:r>
      <w:r>
        <w:rPr>
          <w:rFonts w:hint="eastAsia"/>
        </w:rPr>
        <w:t>费用</w:t>
      </w:r>
      <w:r>
        <w:t>的列表，并提供一个工作表</w:t>
      </w:r>
      <w:r>
        <w:rPr>
          <w:rFonts w:hint="eastAsia"/>
        </w:rPr>
        <w:t>以</w:t>
      </w:r>
      <w:r>
        <w:t>说明每</w:t>
      </w:r>
      <w:r>
        <w:rPr>
          <w:rFonts w:hint="eastAsia"/>
        </w:rPr>
        <w:t>笔</w:t>
      </w:r>
      <w:r>
        <w:t>同类产品销售直接费用的分</w:t>
      </w:r>
      <w:r>
        <w:rPr>
          <w:rFonts w:hint="eastAsia"/>
        </w:rPr>
        <w:t>摊方式</w:t>
      </w:r>
      <w:r>
        <w:t>。</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34.0：</w:t>
      </w:r>
      <w:r>
        <w:rPr>
          <w:rFonts w:ascii="Times New Roman" w:hAnsi="Times New Roman" w:eastAsia="宋体" w:cs="Times New Roman"/>
          <w:b/>
          <w:sz w:val="24"/>
          <w:szCs w:val="24"/>
          <w:lang w:val="zh-Hans" w:eastAsia="zh-CN"/>
        </w:rPr>
        <w:tab/>
      </w:r>
      <w:r>
        <w:rPr>
          <w:rFonts w:ascii="Times New Roman" w:hAnsi="Times New Roman" w:eastAsia="宋体" w:cs="Times New Roman"/>
          <w:b/>
          <w:bCs/>
          <w:sz w:val="24"/>
          <w:szCs w:val="24"/>
          <w:lang w:val="zh-Hans" w:eastAsia="zh-CN"/>
        </w:rPr>
        <w:t>单位</w:t>
      </w:r>
      <w:r>
        <w:rPr>
          <w:rFonts w:hint="eastAsia" w:ascii="Times New Roman" w:hAnsi="Times New Roman" w:eastAsia="宋体" w:cs="Times New Roman"/>
          <w:b/>
          <w:bCs/>
          <w:sz w:val="24"/>
          <w:szCs w:val="24"/>
          <w:lang w:val="zh-Hans" w:eastAsia="zh-CN"/>
        </w:rPr>
        <w:t>商品的</w:t>
      </w:r>
      <w:r>
        <w:rPr>
          <w:rFonts w:ascii="Times New Roman" w:hAnsi="Times New Roman" w:eastAsia="宋体" w:cs="Times New Roman"/>
          <w:b/>
          <w:bCs/>
          <w:sz w:val="24"/>
          <w:szCs w:val="24"/>
          <w:lang w:val="zh-Hans" w:eastAsia="zh-CN"/>
        </w:rPr>
        <w:t>间接销售费用（货币/单位）</w:t>
      </w:r>
    </w:p>
    <w:p>
      <w:pPr>
        <w:pStyle w:val="77"/>
        <w:rPr>
          <w:lang w:val="en-US"/>
        </w:rPr>
      </w:pPr>
      <w:r>
        <w:t>字段名称：</w:t>
      </w:r>
      <w:r>
        <w:tab/>
      </w:r>
      <w:r>
        <w:t>DDESPIND</w:t>
      </w:r>
    </w:p>
    <w:p>
      <w:pPr>
        <w:pStyle w:val="77"/>
        <w:rPr>
          <w:lang w:val="en-US"/>
        </w:rPr>
      </w:pPr>
      <w:r>
        <w:t>描述：</w:t>
      </w:r>
      <w:r>
        <w:rPr>
          <w:rFonts w:hint="eastAsia"/>
        </w:rPr>
        <w:t xml:space="preserve"> </w:t>
      </w:r>
      <w:r>
        <w:t xml:space="preserve">     </w:t>
      </w:r>
      <w:r>
        <w:rPr>
          <w:rFonts w:eastAsia="PMingLiU"/>
          <w:lang w:eastAsia="zh-TW"/>
        </w:rPr>
        <w:tab/>
      </w:r>
      <w:r>
        <w:rPr>
          <w:rFonts w:hint="eastAsia"/>
        </w:rPr>
        <w:t>填报</w:t>
      </w:r>
      <w:r>
        <w:t>在</w:t>
      </w:r>
      <w:r>
        <w:rPr>
          <w:rFonts w:hint="eastAsia"/>
          <w:lang w:eastAsia="zh-CN"/>
        </w:rPr>
        <w:t>国外</w:t>
      </w:r>
      <w:r>
        <w:t>市场销售产品时发生的间接销售费用的单位成本（如销售办公室租金和销售人员的工资）。如果生产</w:t>
      </w:r>
      <w:r>
        <w:rPr>
          <w:rFonts w:hint="eastAsia"/>
        </w:rPr>
        <w:t>商</w:t>
      </w:r>
      <w:r>
        <w:t>和关联经销商产生了间接销售费用，则</w:t>
      </w:r>
      <w:r>
        <w:rPr>
          <w:rFonts w:hint="eastAsia"/>
        </w:rPr>
        <w:t>请</w:t>
      </w:r>
      <w:r>
        <w:t>为每个公司的</w:t>
      </w:r>
      <w:r>
        <w:rPr>
          <w:rFonts w:hint="eastAsia"/>
        </w:rPr>
        <w:t>间接</w:t>
      </w:r>
      <w:r>
        <w:t>费用</w:t>
      </w:r>
      <w:r>
        <w:rPr>
          <w:rFonts w:hint="eastAsia"/>
        </w:rPr>
        <w:t>插入单独的</w:t>
      </w:r>
      <w:r>
        <w:t>字段</w:t>
      </w:r>
      <w:r>
        <w:rPr>
          <w:rFonts w:hint="eastAsia"/>
        </w:rPr>
        <w:t>填报</w:t>
      </w:r>
      <w:r>
        <w:t>。</w:t>
      </w:r>
    </w:p>
    <w:p>
      <w:pPr>
        <w:pStyle w:val="77"/>
        <w:rPr>
          <w:lang w:val="en-US"/>
        </w:rPr>
      </w:pPr>
      <w:r>
        <w:t>说明：</w:t>
      </w:r>
      <w:r>
        <w:rPr>
          <w:rFonts w:hint="eastAsia"/>
        </w:rPr>
        <w:t xml:space="preserve"> </w:t>
      </w:r>
      <w:r>
        <w:t xml:space="preserve">     </w:t>
      </w:r>
      <w:r>
        <w:rPr>
          <w:rFonts w:eastAsia="PMingLiU"/>
          <w:lang w:eastAsia="zh-TW"/>
        </w:rPr>
        <w:tab/>
      </w:r>
      <w:r>
        <w:t>描述发生的间接销售费用</w:t>
      </w:r>
      <w:r>
        <w:rPr>
          <w:rFonts w:hint="eastAsia"/>
        </w:rPr>
        <w:t>，</w:t>
      </w:r>
      <w:r>
        <w:rPr>
          <w:rFonts w:hint="eastAsia"/>
          <w:lang w:eastAsia="zh-CN"/>
        </w:rPr>
        <w:t>提交</w:t>
      </w:r>
      <w:r>
        <w:t>发生的间接费用列表，并提供工作表</w:t>
      </w:r>
      <w:r>
        <w:rPr>
          <w:rFonts w:hint="eastAsia"/>
        </w:rPr>
        <w:t>以</w:t>
      </w:r>
      <w:r>
        <w:t>说明这些费用的</w:t>
      </w:r>
      <w:r>
        <w:rPr>
          <w:rFonts w:hint="eastAsia"/>
        </w:rPr>
        <w:t>分摊方法</w:t>
      </w:r>
      <w:r>
        <w:t>，以及从字段</w:t>
      </w:r>
      <w:r>
        <w:rPr>
          <w:rFonts w:hint="eastAsia"/>
        </w:rPr>
        <w:t>编码</w:t>
      </w:r>
      <w:r>
        <w:t xml:space="preserve"> 30.0 到 33</w:t>
      </w:r>
      <w:r>
        <w:rPr>
          <w:rFonts w:hint="eastAsia"/>
        </w:rPr>
        <w:t>.</w:t>
      </w:r>
      <w:r>
        <w:rPr>
          <w:rFonts w:hint="eastAsia"/>
          <w:lang w:eastAsia="zh-Hans"/>
        </w:rPr>
        <w:t>(</w:t>
      </w:r>
      <w:r>
        <w:t>1-n</w:t>
      </w:r>
      <w:r>
        <w:rPr>
          <w:rFonts w:hint="eastAsia"/>
        </w:rPr>
        <w:t>)下</w:t>
      </w:r>
      <w:r>
        <w:t>填报的直销费用</w:t>
      </w:r>
      <w:r>
        <w:rPr>
          <w:rFonts w:hint="eastAsia"/>
        </w:rPr>
        <w:t>中</w:t>
      </w:r>
      <w:r>
        <w:t>分离的间接费用。如果不止一家公司发生间接销售费用，应为每</w:t>
      </w:r>
      <w:r>
        <w:rPr>
          <w:rFonts w:hint="eastAsia"/>
        </w:rPr>
        <w:t>家</w:t>
      </w:r>
      <w:r>
        <w:t>公司提交单独的工作表。</w:t>
      </w:r>
    </w:p>
    <w:p>
      <w:pPr>
        <w:spacing w:after="0" w:line="240" w:lineRule="auto"/>
        <w:rPr>
          <w:rFonts w:ascii="Times New Roman" w:hAnsi="Times New Roman" w:eastAsia="宋体" w:cs="Times New Roman"/>
          <w:b/>
          <w:sz w:val="24"/>
          <w:szCs w:val="24"/>
          <w:lang w:val="en-US" w:eastAsia="zh-CN"/>
        </w:rPr>
      </w:pPr>
    </w:p>
    <w:p>
      <w:pPr>
        <w:rPr>
          <w:rFonts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35.0：</w:t>
      </w:r>
      <w:r>
        <w:rPr>
          <w:rFonts w:ascii="Times New Roman" w:hAnsi="Times New Roman" w:eastAsia="宋体" w:cs="Times New Roman"/>
          <w:b/>
          <w:sz w:val="24"/>
          <w:szCs w:val="24"/>
          <w:lang w:val="zh-Hans" w:eastAsia="zh-CN"/>
        </w:rPr>
        <w:tab/>
      </w:r>
      <w:r>
        <w:rPr>
          <w:rFonts w:ascii="Times New Roman" w:hAnsi="Times New Roman" w:eastAsia="宋体" w:cs="Times New Roman"/>
          <w:b/>
          <w:bCs/>
          <w:sz w:val="24"/>
          <w:szCs w:val="24"/>
          <w:lang w:val="zh-Hans" w:eastAsia="zh-CN"/>
        </w:rPr>
        <w:t>单位</w:t>
      </w:r>
      <w:r>
        <w:rPr>
          <w:rFonts w:hint="eastAsia" w:ascii="Times New Roman" w:hAnsi="Times New Roman" w:eastAsia="宋体" w:cs="Times New Roman"/>
          <w:b/>
          <w:bCs/>
          <w:sz w:val="24"/>
          <w:szCs w:val="24"/>
          <w:lang w:val="zh-Hans" w:eastAsia="zh-CN"/>
        </w:rPr>
        <w:t>库存成本</w:t>
      </w:r>
      <w:r>
        <w:rPr>
          <w:rFonts w:ascii="Times New Roman" w:hAnsi="Times New Roman" w:eastAsia="宋体" w:cs="Times New Roman"/>
          <w:b/>
          <w:bCs/>
          <w:sz w:val="24"/>
          <w:szCs w:val="24"/>
          <w:lang w:val="zh-Hans" w:eastAsia="zh-CN"/>
        </w:rPr>
        <w:t>（货币/单位）</w:t>
      </w:r>
    </w:p>
    <w:p>
      <w:pPr>
        <w:pStyle w:val="77"/>
        <w:rPr>
          <w:lang w:val="en-US"/>
        </w:rPr>
      </w:pPr>
      <w:r>
        <w:t>字段名称：</w:t>
      </w:r>
      <w:r>
        <w:tab/>
      </w:r>
      <w:r>
        <w:t>DDESPEST</w:t>
      </w:r>
    </w:p>
    <w:p>
      <w:pPr>
        <w:pStyle w:val="77"/>
        <w:rPr>
          <w:lang w:val="en-US"/>
        </w:rPr>
      </w:pPr>
      <w:r>
        <w:rPr>
          <w:bCs/>
        </w:rPr>
        <w:t xml:space="preserve">描述：      </w:t>
      </w:r>
      <w:r>
        <w:rPr>
          <w:rFonts w:eastAsia="PMingLiU"/>
          <w:bCs/>
          <w:lang w:eastAsia="zh-TW"/>
        </w:rPr>
        <w:tab/>
      </w:r>
      <w:r>
        <w:t>填报持有</w:t>
      </w:r>
      <w:r>
        <w:rPr>
          <w:rFonts w:hint="eastAsia"/>
        </w:rPr>
        <w:t>待售库存</w:t>
      </w:r>
      <w:r>
        <w:t>的单位</w:t>
      </w:r>
      <w:r>
        <w:rPr>
          <w:rFonts w:hint="eastAsia"/>
        </w:rPr>
        <w:t>商品的</w:t>
      </w:r>
      <w:r>
        <w:t>机会</w:t>
      </w:r>
      <w:r>
        <w:rPr>
          <w:rFonts w:hint="eastAsia"/>
        </w:rPr>
        <w:t>费用（时间成本）</w:t>
      </w:r>
      <w:r>
        <w:t>，按公司</w:t>
      </w:r>
      <w:r>
        <w:rPr>
          <w:rFonts w:hint="eastAsia"/>
        </w:rPr>
        <w:t>实际负担</w:t>
      </w:r>
      <w:r>
        <w:t>短期债务的实际</w:t>
      </w:r>
      <w:r>
        <w:rPr>
          <w:rFonts w:hint="eastAsia"/>
        </w:rPr>
        <w:t>费用</w:t>
      </w:r>
      <w:r>
        <w:t>计算</w:t>
      </w:r>
      <w:r>
        <w:rPr>
          <w:rFonts w:hint="eastAsia"/>
        </w:rPr>
        <w:t>。</w:t>
      </w:r>
      <w:r>
        <w:t>如果</w:t>
      </w:r>
      <w:r>
        <w:rPr>
          <w:rFonts w:hint="eastAsia"/>
          <w:lang w:eastAsia="zh-CN"/>
        </w:rPr>
        <w:t>公司</w:t>
      </w:r>
      <w:r>
        <w:t>在调查期间没有借入短期贷款，请使用</w:t>
      </w:r>
      <w:r>
        <w:rPr>
          <w:rFonts w:hint="eastAsia"/>
          <w:lang w:eastAsia="zh-CN"/>
        </w:rPr>
        <w:t>已</w:t>
      </w:r>
      <w:r>
        <w:t>公布的商业短期贷款利率。</w:t>
      </w:r>
    </w:p>
    <w:p>
      <w:pPr>
        <w:pStyle w:val="77"/>
        <w:rPr>
          <w:lang w:val="en-US"/>
        </w:rPr>
      </w:pPr>
      <w:r>
        <w:t>说明：</w:t>
      </w:r>
      <w:r>
        <w:rPr>
          <w:rFonts w:hint="eastAsia"/>
        </w:rPr>
        <w:t xml:space="preserve"> </w:t>
      </w:r>
      <w:r>
        <w:t xml:space="preserve">     </w:t>
      </w:r>
      <w:r>
        <w:rPr>
          <w:rFonts w:eastAsia="PMingLiU"/>
          <w:lang w:eastAsia="zh-TW"/>
        </w:rPr>
        <w:tab/>
      </w:r>
      <w:r>
        <w:t>描述</w:t>
      </w:r>
      <w:r>
        <w:rPr>
          <w:rFonts w:hint="eastAsia"/>
        </w:rPr>
        <w:t>被调</w:t>
      </w:r>
      <w:r>
        <w:t>查产品在销售前是</w:t>
      </w:r>
      <w:r>
        <w:rPr>
          <w:rFonts w:hint="eastAsia"/>
        </w:rPr>
        <w:t>被</w:t>
      </w:r>
      <w:r>
        <w:t>如何存储的，</w:t>
      </w:r>
      <w:r>
        <w:rPr>
          <w:rFonts w:hint="eastAsia"/>
        </w:rPr>
        <w:t>以及</w:t>
      </w:r>
      <w:r>
        <w:t>销售给第一个非关联客户（或者如果公司填报此类销售时向关联客户）</w:t>
      </w:r>
      <w:r>
        <w:rPr>
          <w:rFonts w:hint="eastAsia"/>
        </w:rPr>
        <w:t>前的</w:t>
      </w:r>
      <w:r>
        <w:t>平均</w:t>
      </w:r>
      <w:r>
        <w:rPr>
          <w:rFonts w:hint="eastAsia"/>
        </w:rPr>
        <w:t>库存</w:t>
      </w:r>
      <w:r>
        <w:t>时间长</w:t>
      </w:r>
      <w:r>
        <w:rPr>
          <w:rFonts w:hint="eastAsia"/>
        </w:rPr>
        <w:t>度。</w:t>
      </w:r>
      <w:r>
        <w:t>填报的</w:t>
      </w:r>
      <w:r>
        <w:rPr>
          <w:rFonts w:hint="eastAsia"/>
        </w:rPr>
        <w:t>费用</w:t>
      </w:r>
      <w:r>
        <w:t>应基于从生产结束到装运</w:t>
      </w:r>
      <w:r>
        <w:rPr>
          <w:rFonts w:hint="eastAsia"/>
        </w:rPr>
        <w:t>至</w:t>
      </w:r>
      <w:r>
        <w:t>客户的</w:t>
      </w:r>
      <w:r>
        <w:rPr>
          <w:rFonts w:hint="eastAsia"/>
        </w:rPr>
        <w:t>时间</w:t>
      </w:r>
      <w:r>
        <w:t>。</w:t>
      </w:r>
      <w:r>
        <w:rPr>
          <w:rFonts w:hint="eastAsia"/>
        </w:rPr>
        <w:t>请标明</w:t>
      </w:r>
      <w:r>
        <w:t>计算中使用的短期利率来源。</w:t>
      </w:r>
    </w:p>
    <w:p>
      <w:pPr>
        <w:spacing w:after="0" w:line="240" w:lineRule="auto"/>
        <w:ind w:left="2124" w:hanging="2124"/>
        <w:jc w:val="both"/>
        <w:rPr>
          <w:rFonts w:ascii="Times New Roman" w:hAnsi="Times New Roman" w:eastAsia="宋体" w:cs="Times New Roman"/>
          <w:b/>
          <w:sz w:val="24"/>
          <w:szCs w:val="24"/>
          <w:lang w:val="en-US" w:eastAsia="zh-CN"/>
        </w:rPr>
      </w:pPr>
    </w:p>
    <w:p>
      <w:pPr>
        <w:ind w:left="2124" w:hanging="2124"/>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36.0：</w:t>
      </w:r>
      <w:r>
        <w:rPr>
          <w:rFonts w:ascii="Times New Roman" w:hAnsi="Times New Roman" w:eastAsia="宋体" w:cs="Times New Roman"/>
          <w:b/>
          <w:sz w:val="24"/>
          <w:szCs w:val="24"/>
          <w:lang w:val="zh-Hans" w:eastAsia="zh-CN"/>
        </w:rPr>
        <w:tab/>
      </w:r>
      <w:r>
        <w:rPr>
          <w:rFonts w:ascii="Times New Roman" w:hAnsi="Times New Roman" w:eastAsia="宋体" w:cs="Times New Roman"/>
          <w:b/>
          <w:sz w:val="24"/>
          <w:szCs w:val="24"/>
          <w:lang w:val="zh-Hans" w:eastAsia="zh-CN"/>
        </w:rPr>
        <w:t>单位</w:t>
      </w:r>
      <w:r>
        <w:rPr>
          <w:rFonts w:hint="eastAsia" w:ascii="Times New Roman" w:hAnsi="Times New Roman" w:eastAsia="宋体" w:cs="Times New Roman"/>
          <w:b/>
          <w:sz w:val="24"/>
          <w:szCs w:val="24"/>
          <w:lang w:val="zh-Hans" w:eastAsia="zh-CN"/>
        </w:rPr>
        <w:t>商品的</w:t>
      </w:r>
      <w:r>
        <w:rPr>
          <w:rFonts w:ascii="Times New Roman" w:hAnsi="Times New Roman" w:eastAsia="宋体" w:cs="Times New Roman"/>
          <w:b/>
          <w:bCs/>
          <w:sz w:val="24"/>
          <w:szCs w:val="24"/>
          <w:lang w:val="zh-Hans" w:eastAsia="zh-CN"/>
        </w:rPr>
        <w:t>包装</w:t>
      </w:r>
      <w:r>
        <w:rPr>
          <w:rFonts w:hint="eastAsia" w:ascii="Times New Roman" w:hAnsi="Times New Roman" w:eastAsia="宋体" w:cs="Times New Roman"/>
          <w:b/>
          <w:bCs/>
          <w:sz w:val="24"/>
          <w:szCs w:val="24"/>
          <w:lang w:val="zh-Hans" w:eastAsia="zh-CN"/>
        </w:rPr>
        <w:t>费用</w:t>
      </w:r>
      <w:r>
        <w:rPr>
          <w:rFonts w:ascii="Times New Roman" w:hAnsi="Times New Roman" w:eastAsia="宋体" w:cs="Times New Roman"/>
          <w:b/>
          <w:bCs/>
          <w:sz w:val="24"/>
          <w:szCs w:val="24"/>
          <w:lang w:val="zh-Hans" w:eastAsia="zh-CN"/>
        </w:rPr>
        <w:t>（货币/单位）</w:t>
      </w:r>
    </w:p>
    <w:p>
      <w:pPr>
        <w:pStyle w:val="77"/>
        <w:rPr>
          <w:lang w:val="en-US"/>
        </w:rPr>
      </w:pPr>
      <w:r>
        <w:t>字段名称：</w:t>
      </w:r>
      <w:r>
        <w:tab/>
      </w:r>
      <w:r>
        <w:t>DCUSTEMB</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t>填报包装的单位成本</w:t>
      </w:r>
      <w:r>
        <w:rPr>
          <w:rFonts w:hint="eastAsia"/>
        </w:rPr>
        <w:t>，</w:t>
      </w:r>
      <w:r>
        <w:t>包括人工、材料和间接费用。如果产品是在多个工厂生产的，则填报所有工厂的加权平均包装</w:t>
      </w:r>
      <w:r>
        <w:rPr>
          <w:rFonts w:hint="eastAsia"/>
        </w:rPr>
        <w:t>费用</w:t>
      </w:r>
      <w:r>
        <w:t>。</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描述使用的包装类型。对于每种包装类型，提供一个工作表</w:t>
      </w:r>
      <w:r>
        <w:rPr>
          <w:rFonts w:hint="eastAsia"/>
        </w:rPr>
        <w:t>说明</w:t>
      </w:r>
      <w:r>
        <w:t>单位包装材料、人工和</w:t>
      </w:r>
      <w:r>
        <w:rPr>
          <w:rFonts w:hint="eastAsia"/>
        </w:rPr>
        <w:t>制造</w:t>
      </w:r>
      <w:r>
        <w:t>费用的计算</w:t>
      </w:r>
      <w:r>
        <w:rPr>
          <w:rFonts w:hint="eastAsia"/>
        </w:rPr>
        <w:t>过程。</w:t>
      </w:r>
      <w:r>
        <w:t>工作表应包括包装材料列表、每种材料的平均成本以及每种材料的使用量。此外，</w:t>
      </w:r>
      <w:r>
        <w:rPr>
          <w:rFonts w:hint="eastAsia"/>
        </w:rPr>
        <w:t>根据</w:t>
      </w:r>
      <w:r>
        <w:t>包装类型填报平均工时数和每小时平均人工成本（包括福利）。</w:t>
      </w:r>
      <w:r>
        <w:rPr>
          <w:rFonts w:hint="eastAsia"/>
        </w:rPr>
        <w:t>提供</w:t>
      </w:r>
      <w:r>
        <w:t>包装产生的</w:t>
      </w:r>
      <w:r>
        <w:rPr>
          <w:rFonts w:hint="eastAsia"/>
        </w:rPr>
        <w:t>制造</w:t>
      </w:r>
      <w:r>
        <w:t>费用列表，并</w:t>
      </w:r>
      <w:r>
        <w:rPr>
          <w:rFonts w:hint="eastAsia"/>
        </w:rPr>
        <w:t>说明</w:t>
      </w:r>
      <w:r>
        <w:t>这些费用是如何</w:t>
      </w:r>
      <w:r>
        <w:rPr>
          <w:rFonts w:hint="eastAsia"/>
        </w:rPr>
        <w:t>分摊到</w:t>
      </w:r>
      <w:r>
        <w:t>每种包装类型的。</w:t>
      </w:r>
    </w:p>
    <w:p>
      <w:pPr>
        <w:spacing w:after="0" w:line="240" w:lineRule="auto"/>
        <w:jc w:val="both"/>
        <w:rPr>
          <w:rFonts w:ascii="Times New Roman" w:hAnsi="Times New Roman" w:eastAsia="宋体" w:cs="Times New Roman"/>
          <w:b/>
          <w:sz w:val="24"/>
          <w:szCs w:val="24"/>
          <w:lang w:val="en-US" w:eastAsia="zh-CN"/>
        </w:rPr>
      </w:pPr>
    </w:p>
    <w:p>
      <w:pPr>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37.0</w:t>
      </w:r>
      <w:r>
        <w:rPr>
          <w:rFonts w:hint="eastAsia" w:ascii="Times New Roman" w:hAnsi="Times New Roman" w:eastAsia="宋体" w:cs="Times New Roman"/>
          <w:b/>
          <w:sz w:val="24"/>
          <w:szCs w:val="24"/>
          <w:lang w:val="zh-Hans" w:eastAsia="zh-CN"/>
        </w:rPr>
        <w:t>：</w:t>
      </w:r>
      <w:r>
        <w:rPr>
          <w:rFonts w:ascii="Times New Roman" w:hAnsi="Times New Roman" w:eastAsia="宋体" w:cs="Times New Roman"/>
          <w:b/>
          <w:sz w:val="24"/>
          <w:szCs w:val="24"/>
          <w:lang w:val="zh-Hans" w:eastAsia="zh-CN"/>
        </w:rPr>
        <w:tab/>
      </w:r>
      <w:r>
        <w:rPr>
          <w:rFonts w:ascii="Times New Roman" w:hAnsi="Times New Roman" w:eastAsia="宋体" w:cs="Times New Roman"/>
          <w:b/>
          <w:sz w:val="24"/>
          <w:szCs w:val="24"/>
          <w:lang w:val="zh-Hans" w:eastAsia="zh-CN"/>
        </w:rPr>
        <w:t>单位</w:t>
      </w:r>
      <w:r>
        <w:rPr>
          <w:rFonts w:hint="eastAsia" w:ascii="Times New Roman" w:hAnsi="Times New Roman" w:eastAsia="宋体" w:cs="Times New Roman"/>
          <w:b/>
          <w:sz w:val="24"/>
          <w:szCs w:val="24"/>
          <w:lang w:val="zh-Hans" w:eastAsia="zh-CN"/>
        </w:rPr>
        <w:t>商品的</w:t>
      </w:r>
      <w:r>
        <w:rPr>
          <w:rFonts w:ascii="Times New Roman" w:hAnsi="Times New Roman" w:eastAsia="宋体" w:cs="Times New Roman"/>
          <w:b/>
          <w:sz w:val="24"/>
          <w:szCs w:val="24"/>
          <w:lang w:val="zh-Hans" w:eastAsia="zh-CN"/>
        </w:rPr>
        <w:t>总成本（</w:t>
      </w:r>
      <w:r>
        <w:rPr>
          <w:rFonts w:ascii="Times New Roman" w:hAnsi="Times New Roman" w:eastAsia="宋体" w:cs="Times New Roman"/>
          <w:b/>
          <w:bCs/>
          <w:sz w:val="24"/>
          <w:szCs w:val="24"/>
          <w:lang w:val="zh-Hans" w:eastAsia="zh-CN"/>
        </w:rPr>
        <w:t>货币/单位）</w:t>
      </w:r>
    </w:p>
    <w:p>
      <w:pPr>
        <w:pStyle w:val="77"/>
        <w:rPr>
          <w:lang w:val="en-US"/>
        </w:rPr>
      </w:pPr>
      <w:r>
        <w:t>字段名称：</w:t>
      </w:r>
      <w:r>
        <w:tab/>
      </w:r>
      <w:r>
        <w:t>DCUSTPROD</w:t>
      </w:r>
    </w:p>
    <w:p>
      <w:pPr>
        <w:pStyle w:val="77"/>
        <w:rPr>
          <w:lang w:val="en-US"/>
        </w:rPr>
      </w:pPr>
      <w:r>
        <w:t>说明：</w:t>
      </w:r>
      <w:r>
        <w:rPr>
          <w:rFonts w:hint="eastAsia"/>
        </w:rPr>
        <w:t xml:space="preserve"> </w:t>
      </w:r>
      <w:r>
        <w:t xml:space="preserve">       </w:t>
      </w:r>
      <w:r>
        <w:rPr>
          <w:rFonts w:eastAsia="PMingLiU"/>
          <w:lang w:eastAsia="zh-TW"/>
        </w:rPr>
        <w:tab/>
      </w:r>
      <w:r>
        <w:t>根据项目 B 中提交的单位</w:t>
      </w:r>
      <w:r>
        <w:rPr>
          <w:rFonts w:hint="eastAsia"/>
        </w:rPr>
        <w:t>商品</w:t>
      </w:r>
      <w:r>
        <w:t>成本（不包括销售费用）填报单位</w:t>
      </w:r>
      <w:r>
        <w:rPr>
          <w:rFonts w:hint="eastAsia"/>
        </w:rPr>
        <w:t>商品</w:t>
      </w:r>
      <w:r>
        <w:t>总成本。</w:t>
      </w:r>
    </w:p>
    <w:p>
      <w:pPr>
        <w:jc w:val="both"/>
        <w:rPr>
          <w:rFonts w:ascii="Times New Roman" w:hAnsi="Times New Roman" w:eastAsia="宋体" w:cs="Times New Roman"/>
          <w:sz w:val="24"/>
          <w:szCs w:val="24"/>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b/>
                <w:sz w:val="24"/>
                <w:szCs w:val="24"/>
                <w:lang w:val="zh-Hans" w:eastAsia="zh-CN"/>
              </w:rPr>
              <w:t>字段</w:t>
            </w:r>
            <w:r>
              <w:rPr>
                <w:rFonts w:hint="eastAsia" w:ascii="Times New Roman" w:hAnsi="Times New Roman" w:eastAsia="宋体" w:cs="Times New Roman"/>
                <w:b/>
                <w:sz w:val="24"/>
                <w:szCs w:val="24"/>
                <w:lang w:val="zh-Hans" w:eastAsia="zh-CN"/>
              </w:rPr>
              <w:t>编码</w:t>
            </w:r>
            <w:r>
              <w:rPr>
                <w:rFonts w:ascii="Times New Roman" w:hAnsi="Times New Roman" w:eastAsia="宋体" w:cs="Times New Roman"/>
                <w:b/>
                <w:sz w:val="24"/>
                <w:szCs w:val="24"/>
                <w:lang w:val="zh-Hans" w:eastAsia="zh-CN"/>
              </w:rPr>
              <w:t xml:space="preserve"> 38.0 </w:t>
            </w:r>
            <w:r>
              <w:rPr>
                <w:rFonts w:hint="eastAsia" w:ascii="Times New Roman" w:hAnsi="Times New Roman" w:eastAsia="宋体" w:cs="Times New Roman"/>
                <w:b/>
                <w:sz w:val="24"/>
                <w:szCs w:val="24"/>
                <w:lang w:val="zh-Hans" w:eastAsia="zh-CN"/>
              </w:rPr>
              <w:t>至</w:t>
            </w:r>
            <w:r>
              <w:rPr>
                <w:rFonts w:ascii="Times New Roman" w:hAnsi="Times New Roman" w:eastAsia="宋体" w:cs="Times New Roman"/>
                <w:b/>
                <w:sz w:val="24"/>
                <w:szCs w:val="24"/>
                <w:lang w:val="zh-Hans" w:eastAsia="zh-CN"/>
              </w:rPr>
              <w:t xml:space="preserve"> 45.0：</w:t>
            </w:r>
            <w:r>
              <w:rPr>
                <w:rFonts w:ascii="Times New Roman" w:hAnsi="Times New Roman" w:eastAsia="宋体" w:cs="Times New Roman"/>
                <w:sz w:val="24"/>
                <w:szCs w:val="24"/>
                <w:lang w:val="zh-Hans" w:eastAsia="zh-CN"/>
              </w:rPr>
              <w:t>如果公司正在填报第三国的销售</w:t>
            </w:r>
            <w:r>
              <w:rPr>
                <w:rFonts w:hint="eastAsia" w:ascii="Times New Roman" w:hAnsi="Times New Roman" w:eastAsia="宋体" w:cs="Times New Roman"/>
                <w:sz w:val="24"/>
                <w:szCs w:val="24"/>
                <w:lang w:val="zh-Hans" w:eastAsia="zh-CN"/>
              </w:rPr>
              <w:t>，</w:t>
            </w:r>
            <w:r>
              <w:rPr>
                <w:rFonts w:ascii="Times New Roman" w:hAnsi="Times New Roman" w:eastAsia="宋体" w:cs="Times New Roman"/>
                <w:sz w:val="24"/>
                <w:szCs w:val="24"/>
                <w:lang w:val="zh-Hans" w:eastAsia="zh-CN"/>
              </w:rPr>
              <w:t>请回复以下项目。如果国内市场的销售被认为不足以计算正常价值，</w:t>
            </w:r>
            <w:r>
              <w:rPr>
                <w:rFonts w:hint="eastAsia" w:ascii="Times New Roman" w:hAnsi="Times New Roman" w:eastAsia="宋体" w:cs="Times New Roman"/>
                <w:sz w:val="24"/>
                <w:szCs w:val="24"/>
                <w:lang w:val="zh-Hans" w:eastAsia="zh-CN"/>
              </w:rPr>
              <w:t>将使用这些</w:t>
            </w:r>
            <w:r>
              <w:rPr>
                <w:rFonts w:ascii="Times New Roman" w:hAnsi="Times New Roman" w:eastAsia="宋体" w:cs="Times New Roman"/>
                <w:sz w:val="24"/>
                <w:szCs w:val="24"/>
                <w:lang w:val="zh-Hans" w:eastAsia="zh-CN"/>
              </w:rPr>
              <w:t>信息</w:t>
            </w:r>
            <w:r>
              <w:rPr>
                <w:rFonts w:hint="eastAsia" w:ascii="Times New Roman" w:hAnsi="Times New Roman" w:eastAsia="宋体" w:cs="Times New Roman"/>
                <w:sz w:val="24"/>
                <w:szCs w:val="24"/>
                <w:lang w:val="zh-Hans" w:eastAsia="zh-CN"/>
              </w:rPr>
              <w:t>。</w:t>
            </w:r>
            <w:r>
              <w:rPr>
                <w:rFonts w:ascii="Times New Roman" w:hAnsi="Times New Roman" w:eastAsia="宋体" w:cs="Times New Roman"/>
                <w:sz w:val="24"/>
                <w:szCs w:val="24"/>
                <w:lang w:val="zh-Hans" w:eastAsia="zh-CN"/>
              </w:rPr>
              <w:t>请以美元填报所有</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w:t>
            </w:r>
          </w:p>
        </w:tc>
      </w:tr>
    </w:tbl>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lang w:val="zh-Hans" w:eastAsia="zh-CN"/>
        </w:rPr>
        <w:t xml:space="preserve"> 38.0：</w:t>
      </w:r>
      <w:r>
        <w:rPr>
          <w:rFonts w:ascii="Times New Roman" w:hAnsi="Times New Roman" w:eastAsia="宋体" w:cs="Times New Roman"/>
          <w:b/>
          <w:lang w:val="zh-Hans" w:eastAsia="zh-CN"/>
        </w:rPr>
        <w:tab/>
      </w:r>
      <w:r>
        <w:rPr>
          <w:rFonts w:ascii="Times New Roman" w:hAnsi="Times New Roman" w:eastAsia="宋体" w:cs="Times New Roman"/>
          <w:b/>
          <w:bCs/>
          <w:sz w:val="24"/>
          <w:szCs w:val="24"/>
          <w:lang w:val="zh-Hans" w:eastAsia="zh-CN"/>
        </w:rPr>
        <w:t>单位</w:t>
      </w:r>
      <w:r>
        <w:rPr>
          <w:rFonts w:hint="eastAsia" w:ascii="Times New Roman" w:hAnsi="Times New Roman" w:eastAsia="宋体" w:cs="Times New Roman"/>
          <w:b/>
          <w:bCs/>
          <w:sz w:val="24"/>
          <w:szCs w:val="24"/>
          <w:lang w:val="zh-Hans" w:eastAsia="zh-CN"/>
        </w:rPr>
        <w:t>国际海</w:t>
      </w:r>
      <w:r>
        <w:rPr>
          <w:rFonts w:ascii="Times New Roman" w:hAnsi="Times New Roman" w:eastAsia="宋体" w:cs="Times New Roman"/>
          <w:b/>
          <w:bCs/>
          <w:sz w:val="24"/>
          <w:szCs w:val="24"/>
          <w:lang w:val="zh-Hans" w:eastAsia="zh-CN"/>
        </w:rPr>
        <w:t>运费（货币/单位）</w:t>
      </w:r>
    </w:p>
    <w:p>
      <w:pPr>
        <w:pStyle w:val="77"/>
        <w:rPr>
          <w:lang w:val="en-US"/>
        </w:rPr>
      </w:pPr>
      <w:r>
        <w:t>字段名称：</w:t>
      </w:r>
      <w:r>
        <w:tab/>
      </w:r>
      <w:r>
        <w:t>DFRETINTL</w:t>
      </w:r>
    </w:p>
    <w:p>
      <w:pPr>
        <w:pStyle w:val="77"/>
        <w:rPr>
          <w:lang w:val="en-US"/>
        </w:rPr>
      </w:pPr>
      <w:r>
        <w:t>说明：</w:t>
      </w:r>
      <w:r>
        <w:rPr>
          <w:rFonts w:hint="eastAsia"/>
        </w:rPr>
        <w:t xml:space="preserve"> </w:t>
      </w:r>
      <w:r>
        <w:t xml:space="preserve">       </w:t>
      </w:r>
      <w:r>
        <w:rPr>
          <w:rFonts w:eastAsia="PMingLiU"/>
          <w:lang w:eastAsia="zh-TW"/>
        </w:rPr>
        <w:tab/>
      </w:r>
      <w:r>
        <w:t>填报从制造国出口港到第三国入境港的货物发生的</w:t>
      </w:r>
      <w:r>
        <w:rPr>
          <w:rFonts w:hint="eastAsia"/>
        </w:rPr>
        <w:t>单位商品的</w:t>
      </w:r>
      <w:r>
        <w:t>国际</w:t>
      </w:r>
      <w:r>
        <w:rPr>
          <w:rFonts w:hint="eastAsia"/>
        </w:rPr>
        <w:t>海</w:t>
      </w:r>
      <w:r>
        <w:t>运费。</w:t>
      </w:r>
    </w:p>
    <w:p>
      <w:pPr>
        <w:pStyle w:val="77"/>
        <w:rPr>
          <w:lang w:val="en-US"/>
        </w:rPr>
      </w:pPr>
      <w:r>
        <w:t>说明：</w:t>
      </w:r>
      <w:r>
        <w:rPr>
          <w:rFonts w:hint="eastAsia"/>
        </w:rPr>
        <w:t xml:space="preserve"> </w:t>
      </w:r>
      <w:r>
        <w:t xml:space="preserve">       </w:t>
      </w:r>
      <w:r>
        <w:rPr>
          <w:rFonts w:eastAsia="PMingLiU"/>
          <w:lang w:eastAsia="zh-TW"/>
        </w:rPr>
        <w:tab/>
      </w:r>
      <w:r>
        <w:rPr>
          <w:rFonts w:hint="eastAsia"/>
        </w:rPr>
        <w:t>说明</w:t>
      </w:r>
      <w:r>
        <w:t>货运承运人是否为</w:t>
      </w:r>
      <w:r>
        <w:rPr>
          <w:rFonts w:hint="eastAsia"/>
        </w:rPr>
        <w:t>关联公司。提供与</w:t>
      </w:r>
      <w:r>
        <w:t>被调查商品</w:t>
      </w:r>
      <w:r>
        <w:rPr>
          <w:rFonts w:hint="eastAsia"/>
        </w:rPr>
        <w:t>承运人的任何合同</w:t>
      </w:r>
      <w:r>
        <w:t>。描述公司如何计算</w:t>
      </w:r>
      <w:r>
        <w:rPr>
          <w:rFonts w:hint="eastAsia"/>
        </w:rPr>
        <w:t>单位</w:t>
      </w:r>
      <w:r>
        <w:t>国际运费，并将工作表作为</w:t>
      </w:r>
      <w:r>
        <w:rPr>
          <w:rFonts w:hint="eastAsia"/>
        </w:rPr>
        <w:t>答卷</w:t>
      </w:r>
      <w:r>
        <w:t>附件。</w:t>
      </w:r>
    </w:p>
    <w:p>
      <w:pPr>
        <w:spacing w:after="0" w:line="240" w:lineRule="auto"/>
        <w:jc w:val="both"/>
        <w:rPr>
          <w:rFonts w:ascii="Times New Roman" w:hAnsi="Times New Roman" w:eastAsia="宋体" w:cs="Times New Roman"/>
          <w:b/>
          <w:sz w:val="24"/>
          <w:szCs w:val="24"/>
          <w:lang w:val="en-US" w:eastAsia="zh-CN"/>
        </w:rPr>
      </w:pPr>
    </w:p>
    <w:p>
      <w:pPr>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39.0：</w:t>
      </w:r>
      <w:r>
        <w:rPr>
          <w:rFonts w:ascii="Times New Roman" w:hAnsi="Times New Roman" w:eastAsia="宋体" w:cs="Times New Roman"/>
          <w:b/>
          <w:sz w:val="24"/>
          <w:szCs w:val="24"/>
          <w:lang w:val="zh-Hans" w:eastAsia="zh-CN"/>
        </w:rPr>
        <w:tab/>
      </w:r>
      <w:r>
        <w:rPr>
          <w:rFonts w:ascii="Times New Roman" w:hAnsi="Times New Roman" w:eastAsia="宋体" w:cs="Times New Roman"/>
          <w:b/>
          <w:sz w:val="24"/>
          <w:szCs w:val="24"/>
          <w:lang w:val="zh-Hans" w:eastAsia="zh-CN"/>
        </w:rPr>
        <w:t>单位</w:t>
      </w:r>
      <w:r>
        <w:rPr>
          <w:rFonts w:ascii="Times New Roman" w:hAnsi="Times New Roman" w:eastAsia="宋体" w:cs="Times New Roman"/>
          <w:b/>
          <w:bCs/>
          <w:sz w:val="24"/>
          <w:szCs w:val="24"/>
          <w:lang w:val="zh-Hans" w:eastAsia="zh-CN"/>
        </w:rPr>
        <w:t>国际保险</w:t>
      </w:r>
      <w:r>
        <w:rPr>
          <w:rFonts w:hint="eastAsia" w:ascii="Times New Roman" w:hAnsi="Times New Roman" w:eastAsia="宋体" w:cs="Times New Roman"/>
          <w:b/>
          <w:bCs/>
          <w:sz w:val="24"/>
          <w:szCs w:val="24"/>
          <w:lang w:val="zh-Hans" w:eastAsia="zh-CN"/>
        </w:rPr>
        <w:t>费</w:t>
      </w:r>
      <w:r>
        <w:rPr>
          <w:rFonts w:ascii="Times New Roman" w:hAnsi="Times New Roman" w:eastAsia="宋体" w:cs="Times New Roman"/>
          <w:b/>
          <w:bCs/>
          <w:sz w:val="24"/>
          <w:szCs w:val="24"/>
          <w:lang w:val="zh-Hans" w:eastAsia="zh-CN"/>
        </w:rPr>
        <w:t>（货币/单位）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字段名称：</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DSEGINTL</w:t>
      </w:r>
    </w:p>
    <w:p>
      <w:pPr>
        <w:tabs>
          <w:tab w:val="left" w:pos="-1440"/>
        </w:tabs>
        <w:ind w:left="2124" w:hanging="2124"/>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填报从制造国出口港到第三国入境港的货物发生的</w:t>
      </w:r>
      <w:r>
        <w:rPr>
          <w:rFonts w:hint="eastAsia" w:ascii="Times New Roman" w:hAnsi="Times New Roman" w:eastAsia="宋体" w:cs="Times New Roman"/>
          <w:sz w:val="24"/>
          <w:szCs w:val="24"/>
          <w:lang w:val="zh-Hans" w:eastAsia="zh-CN"/>
        </w:rPr>
        <w:t>单位商品的</w:t>
      </w:r>
      <w:r>
        <w:rPr>
          <w:rFonts w:ascii="Times New Roman" w:hAnsi="Times New Roman" w:eastAsia="宋体" w:cs="Times New Roman"/>
          <w:sz w:val="24"/>
          <w:szCs w:val="24"/>
          <w:lang w:val="zh-Hans" w:eastAsia="zh-CN"/>
        </w:rPr>
        <w:t>国际保险费。</w:t>
      </w:r>
    </w:p>
    <w:p>
      <w:pPr>
        <w:ind w:left="2124" w:hanging="2124"/>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说明</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描述公司如何计算</w:t>
      </w:r>
      <w:r>
        <w:rPr>
          <w:rFonts w:hint="eastAsia" w:ascii="Times New Roman" w:hAnsi="Times New Roman" w:eastAsia="宋体" w:cs="Times New Roman"/>
          <w:sz w:val="24"/>
          <w:szCs w:val="24"/>
          <w:lang w:val="zh-Hans" w:eastAsia="zh-CN"/>
        </w:rPr>
        <w:t>单位商品的</w:t>
      </w:r>
      <w:r>
        <w:rPr>
          <w:rFonts w:ascii="Times New Roman" w:hAnsi="Times New Roman" w:eastAsia="宋体" w:cs="Times New Roman"/>
          <w:sz w:val="24"/>
          <w:szCs w:val="24"/>
          <w:lang w:val="zh-Hans" w:eastAsia="zh-CN"/>
        </w:rPr>
        <w:t>国际保险</w:t>
      </w:r>
      <w:r>
        <w:rPr>
          <w:rFonts w:hint="eastAsia" w:ascii="Times New Roman" w:hAnsi="Times New Roman" w:eastAsia="宋体" w:cs="Times New Roman"/>
          <w:sz w:val="24"/>
          <w:szCs w:val="24"/>
          <w:lang w:val="zh-Hans" w:eastAsia="zh-CN"/>
        </w:rPr>
        <w:t>费</w:t>
      </w:r>
      <w:r>
        <w:rPr>
          <w:rFonts w:ascii="Times New Roman" w:hAnsi="Times New Roman" w:eastAsia="宋体" w:cs="Times New Roman"/>
          <w:sz w:val="24"/>
          <w:szCs w:val="24"/>
          <w:lang w:val="zh-Hans" w:eastAsia="zh-CN"/>
        </w:rPr>
        <w:t>，并将工作表作为</w:t>
      </w:r>
      <w:r>
        <w:rPr>
          <w:rFonts w:hint="eastAsia" w:ascii="Times New Roman" w:hAnsi="Times New Roman" w:eastAsia="宋体" w:cs="Times New Roman"/>
          <w:sz w:val="24"/>
          <w:szCs w:val="24"/>
          <w:lang w:val="zh-Hans" w:eastAsia="zh-CN"/>
        </w:rPr>
        <w:t>答卷</w:t>
      </w:r>
      <w:r>
        <w:rPr>
          <w:rFonts w:ascii="Times New Roman" w:hAnsi="Times New Roman" w:eastAsia="宋体" w:cs="Times New Roman"/>
          <w:sz w:val="24"/>
          <w:szCs w:val="24"/>
          <w:lang w:val="zh-Hans" w:eastAsia="zh-CN"/>
        </w:rPr>
        <w:t>附件。</w:t>
      </w:r>
    </w:p>
    <w:p>
      <w:pPr>
        <w:tabs>
          <w:tab w:val="left" w:pos="-1440"/>
        </w:tabs>
        <w:spacing w:after="0" w:line="240" w:lineRule="auto"/>
        <w:ind w:left="2130" w:hanging="2130"/>
        <w:jc w:val="both"/>
        <w:rPr>
          <w:rFonts w:ascii="Times New Roman" w:hAnsi="Times New Roman" w:eastAsia="宋体" w:cs="Times New Roman"/>
          <w:b/>
          <w:sz w:val="24"/>
          <w:szCs w:val="24"/>
          <w:lang w:val="en-US" w:eastAsia="zh-CN"/>
        </w:rPr>
      </w:pPr>
    </w:p>
    <w:p>
      <w:pPr>
        <w:pStyle w:val="76"/>
        <w:rPr>
          <w:lang w:val="en-US"/>
        </w:rPr>
      </w:pPr>
      <w:r>
        <w:rPr>
          <w:rFonts w:hint="eastAsia"/>
        </w:rPr>
        <w:t>字段</w:t>
      </w:r>
      <w:r>
        <w:t>编码40.0</w:t>
      </w:r>
      <w:r>
        <w:rPr>
          <w:rFonts w:hint="eastAsia"/>
        </w:rPr>
        <w:t>：</w:t>
      </w:r>
      <w:r>
        <w:tab/>
      </w:r>
      <w:r>
        <w:t>从港口到仓库的第三国单位内陆货运</w:t>
      </w:r>
      <w:r>
        <w:rPr>
          <w:rFonts w:hint="eastAsia"/>
        </w:rPr>
        <w:t>费</w:t>
      </w:r>
      <w:r>
        <w:t>（货币/单位）</w:t>
      </w:r>
      <w:r>
        <w:tab/>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字段名称：</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DFRET3ARM</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rPr>
          <w:rFonts w:eastAsia="PMingLiU"/>
          <w:lang w:eastAsia="zh-TW"/>
        </w:rPr>
        <w:tab/>
      </w:r>
      <w:r>
        <w:t>填报从第三国入境港到</w:t>
      </w:r>
      <w:r>
        <w:rPr>
          <w:rFonts w:hint="eastAsia"/>
        </w:rPr>
        <w:t>关联</w:t>
      </w:r>
      <w:r>
        <w:t>经销商仓库或其他中间地点所产生的任何</w:t>
      </w:r>
      <w:r>
        <w:rPr>
          <w:rFonts w:hint="eastAsia"/>
        </w:rPr>
        <w:t>单位商品</w:t>
      </w:r>
      <w:r>
        <w:t>运费。如果直接</w:t>
      </w:r>
      <w:r>
        <w:rPr>
          <w:rFonts w:hint="eastAsia"/>
        </w:rPr>
        <w:t>销售</w:t>
      </w:r>
      <w:r>
        <w:t>给非</w:t>
      </w:r>
      <w:r>
        <w:rPr>
          <w:rFonts w:hint="eastAsia"/>
        </w:rPr>
        <w:t>关联</w:t>
      </w:r>
      <w:r>
        <w:t>第三国客户</w:t>
      </w:r>
      <w:r>
        <w:rPr>
          <w:rFonts w:hint="eastAsia"/>
        </w:rPr>
        <w:t>，</w:t>
      </w:r>
      <w:r>
        <w:t>则</w:t>
      </w:r>
      <w:r>
        <w:rPr>
          <w:rFonts w:hint="eastAsia"/>
        </w:rPr>
        <w:t>填报</w:t>
      </w:r>
      <w:r>
        <w:t>从第三国入境港</w:t>
      </w:r>
      <w:r>
        <w:rPr>
          <w:rFonts w:hint="eastAsia"/>
        </w:rPr>
        <w:t>至</w:t>
      </w:r>
      <w:r>
        <w:t>非关联客户</w:t>
      </w:r>
      <w:r>
        <w:rPr>
          <w:rFonts w:hint="eastAsia"/>
        </w:rPr>
        <w:t>的</w:t>
      </w:r>
      <w:r>
        <w:t>单位运费。</w:t>
      </w:r>
    </w:p>
    <w:p>
      <w:pPr>
        <w:pStyle w:val="77"/>
        <w:rPr>
          <w:lang w:val="en-US"/>
        </w:rPr>
      </w:pPr>
      <w:r>
        <w:rPr>
          <w:rFonts w:hint="eastAsia"/>
        </w:rPr>
        <w:t>说明</w:t>
      </w:r>
      <w:r>
        <w:t>：</w:t>
      </w:r>
      <w:r>
        <w:rPr>
          <w:rFonts w:hint="eastAsia"/>
        </w:rPr>
        <w:t xml:space="preserve"> </w:t>
      </w:r>
      <w:r>
        <w:t xml:space="preserve">          描述公司如何计算</w:t>
      </w:r>
      <w:r>
        <w:rPr>
          <w:rFonts w:hint="eastAsia"/>
        </w:rPr>
        <w:t>单位商品的内陆运费</w:t>
      </w:r>
      <w:r>
        <w:t>，并将工作表作为</w:t>
      </w:r>
      <w:r>
        <w:rPr>
          <w:rFonts w:hint="eastAsia"/>
        </w:rPr>
        <w:t>答卷</w:t>
      </w:r>
      <w:r>
        <w:t>附件。</w:t>
      </w:r>
    </w:p>
    <w:p>
      <w:pPr>
        <w:spacing w:after="0" w:line="240" w:lineRule="auto"/>
        <w:ind w:left="2124" w:hanging="2124"/>
        <w:jc w:val="both"/>
        <w:rPr>
          <w:rFonts w:ascii="Times New Roman" w:hAnsi="Times New Roman" w:eastAsia="宋体" w:cs="Times New Roman"/>
          <w:b/>
          <w:sz w:val="24"/>
          <w:szCs w:val="24"/>
          <w:lang w:val="en-US" w:eastAsia="zh-CN"/>
        </w:rPr>
      </w:pPr>
    </w:p>
    <w:p>
      <w:pPr>
        <w:pStyle w:val="76"/>
        <w:rPr>
          <w:lang w:val="en-US"/>
        </w:rPr>
      </w:pPr>
      <w:r>
        <w:rPr>
          <w:rFonts w:hint="eastAsia"/>
        </w:rPr>
        <w:t>字段</w:t>
      </w:r>
      <w:r>
        <w:t>编码 41.0：</w:t>
      </w:r>
      <w:r>
        <w:tab/>
      </w:r>
      <w:r>
        <w:t>从仓库到非关联客户的第三国内陆运费（货币/单位）</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字段名称：</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DFRET3CLI</w:t>
      </w:r>
    </w:p>
    <w:p>
      <w:pPr>
        <w:pStyle w:val="72"/>
        <w:rPr>
          <w:lang w:val="en-US"/>
        </w:rPr>
      </w:pPr>
      <w:r>
        <w:rPr>
          <w:rFonts w:hint="eastAsia"/>
        </w:rPr>
        <w:t>描述</w:t>
      </w:r>
      <w:r>
        <w:t>：</w:t>
      </w:r>
      <w:r>
        <w:rPr>
          <w:rFonts w:hint="eastAsia"/>
        </w:rPr>
        <w:t xml:space="preserve"> </w:t>
      </w:r>
      <w:r>
        <w:t xml:space="preserve">         </w:t>
      </w:r>
      <w:r>
        <w:rPr>
          <w:rFonts w:eastAsia="PMingLiU"/>
          <w:lang w:eastAsia="zh-TW"/>
        </w:rPr>
        <w:tab/>
      </w:r>
      <w:r>
        <w:t>填报从</w:t>
      </w:r>
      <w:r>
        <w:rPr>
          <w:rFonts w:hint="eastAsia"/>
        </w:rPr>
        <w:t>关联</w:t>
      </w:r>
      <w:r>
        <w:t>第三国经销商仓库发货给</w:t>
      </w:r>
      <w:r>
        <w:rPr>
          <w:rFonts w:hint="eastAsia"/>
        </w:rPr>
        <w:t>非</w:t>
      </w:r>
      <w:r>
        <w:t>关联客户的</w:t>
      </w:r>
      <w:r>
        <w:rPr>
          <w:rFonts w:hint="eastAsia"/>
        </w:rPr>
        <w:t>单位商品</w:t>
      </w:r>
      <w:r>
        <w:t>运费。</w:t>
      </w:r>
    </w:p>
    <w:p>
      <w:pPr>
        <w:pStyle w:val="77"/>
        <w:rPr>
          <w:lang w:val="en-US"/>
        </w:rPr>
      </w:pPr>
      <w:r>
        <w:rPr>
          <w:rFonts w:hint="eastAsia"/>
        </w:rPr>
        <w:t>说明</w:t>
      </w:r>
      <w:r>
        <w:t>：</w:t>
      </w:r>
      <w:r>
        <w:rPr>
          <w:rFonts w:hint="eastAsia"/>
        </w:rPr>
        <w:t xml:space="preserve"> </w:t>
      </w:r>
      <w:r>
        <w:t xml:space="preserve">         </w:t>
      </w:r>
      <w:r>
        <w:tab/>
      </w:r>
      <w:r>
        <w:t>描述公司如何计算</w:t>
      </w:r>
      <w:r>
        <w:rPr>
          <w:rFonts w:hint="eastAsia"/>
        </w:rPr>
        <w:t>单位商品的</w:t>
      </w:r>
      <w:r>
        <w:t>内陆货运</w:t>
      </w:r>
      <w:r>
        <w:rPr>
          <w:rFonts w:hint="eastAsia"/>
        </w:rPr>
        <w:t>费用</w:t>
      </w:r>
      <w:r>
        <w:t>，并将工作表作为</w:t>
      </w:r>
      <w:r>
        <w:rPr>
          <w:rFonts w:hint="eastAsia"/>
        </w:rPr>
        <w:t>答卷</w:t>
      </w:r>
      <w:r>
        <w:t>附件。</w:t>
      </w:r>
    </w:p>
    <w:p>
      <w:pPr>
        <w:spacing w:after="0" w:line="240" w:lineRule="auto"/>
        <w:ind w:left="2124" w:hanging="2124"/>
        <w:jc w:val="both"/>
        <w:rPr>
          <w:rFonts w:ascii="Times New Roman" w:hAnsi="Times New Roman" w:eastAsia="宋体" w:cs="Times New Roman"/>
          <w:b/>
          <w:sz w:val="24"/>
          <w:szCs w:val="24"/>
          <w:lang w:val="en-US" w:eastAsia="zh-CN"/>
        </w:rPr>
      </w:pPr>
    </w:p>
    <w:p>
      <w:pPr>
        <w:pStyle w:val="76"/>
        <w:rPr>
          <w:lang w:val="en-US"/>
        </w:rPr>
      </w:pPr>
      <w:r>
        <w:rPr>
          <w:rFonts w:hint="eastAsia"/>
        </w:rPr>
        <w:t>字段</w:t>
      </w:r>
      <w:r>
        <w:t>编码42.0：</w:t>
      </w:r>
      <w:r>
        <w:tab/>
      </w:r>
      <w:r>
        <w:t>单位第三国内陆保险</w:t>
      </w:r>
      <w:r>
        <w:rPr>
          <w:rFonts w:hint="eastAsia"/>
        </w:rPr>
        <w:t>费</w:t>
      </w:r>
      <w:r>
        <w:t>（货币/单位）</w:t>
      </w:r>
    </w:p>
    <w:p>
      <w:pPr>
        <w:pStyle w:val="77"/>
        <w:rPr>
          <w:lang w:val="en-US"/>
        </w:rPr>
      </w:pPr>
      <w:r>
        <w:t>字段名称：</w:t>
      </w:r>
      <w:r>
        <w:rPr>
          <w:rFonts w:hint="eastAsia"/>
        </w:rPr>
        <w:t xml:space="preserve"> </w:t>
      </w:r>
      <w:r>
        <w:tab/>
      </w:r>
      <w:r>
        <w:t>DSEGINT3</w:t>
      </w:r>
    </w:p>
    <w:p>
      <w:pPr>
        <w:pStyle w:val="77"/>
        <w:rPr>
          <w:lang w:val="en-US"/>
        </w:rPr>
      </w:pPr>
      <w:r>
        <w:rPr>
          <w:rFonts w:hint="eastAsia"/>
          <w:bCs/>
        </w:rPr>
        <w:t>描述</w:t>
      </w:r>
      <w:r>
        <w:rPr>
          <w:bCs/>
        </w:rPr>
        <w:t xml:space="preserve">：         </w:t>
      </w:r>
      <w:r>
        <w:rPr>
          <w:rFonts w:eastAsia="PMingLiU"/>
          <w:bCs/>
          <w:lang w:eastAsia="zh-TW"/>
        </w:rPr>
        <w:tab/>
      </w:r>
      <w:r>
        <w:t>填报在第三国境内发货的</w:t>
      </w:r>
      <w:r>
        <w:rPr>
          <w:rFonts w:hint="eastAsia"/>
        </w:rPr>
        <w:t>单位商品的</w:t>
      </w:r>
      <w:r>
        <w:t>第三国内陆保险费用。</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描述公司如何计算单位</w:t>
      </w:r>
      <w:r>
        <w:rPr>
          <w:rFonts w:hint="eastAsia"/>
        </w:rPr>
        <w:t>商品的</w:t>
      </w:r>
      <w:r>
        <w:t>第三国内陆保险</w:t>
      </w:r>
      <w:r>
        <w:rPr>
          <w:rFonts w:hint="eastAsia"/>
        </w:rPr>
        <w:t>费</w:t>
      </w:r>
      <w:r>
        <w:t>，并将工作表作为</w:t>
      </w:r>
      <w:r>
        <w:rPr>
          <w:rFonts w:hint="eastAsia"/>
        </w:rPr>
        <w:t>答卷</w:t>
      </w:r>
      <w:r>
        <w:t>附件。</w:t>
      </w:r>
    </w:p>
    <w:p>
      <w:pPr>
        <w:spacing w:after="0" w:line="240" w:lineRule="auto"/>
        <w:ind w:left="2126" w:hanging="2126"/>
        <w:jc w:val="both"/>
        <w:rPr>
          <w:rFonts w:ascii="Times New Roman" w:hAnsi="Times New Roman" w:eastAsia="宋体" w:cs="Times New Roman"/>
          <w:sz w:val="24"/>
          <w:szCs w:val="24"/>
          <w:lang w:val="en-US" w:eastAsia="zh-CN"/>
        </w:rPr>
      </w:pPr>
    </w:p>
    <w:p>
      <w:pPr>
        <w:pStyle w:val="76"/>
        <w:rPr>
          <w:lang w:val="en-US"/>
        </w:rPr>
      </w:pPr>
      <w:r>
        <w:rPr>
          <w:rFonts w:hint="eastAsia"/>
        </w:rPr>
        <w:t>字段</w:t>
      </w:r>
      <w:r>
        <w:t>编码 43.0：</w:t>
      </w:r>
      <w:r>
        <w:tab/>
      </w:r>
      <w:r>
        <w:t>第三国</w:t>
      </w:r>
      <w:r>
        <w:rPr>
          <w:rFonts w:hint="eastAsia"/>
        </w:rPr>
        <w:t>港杂费</w:t>
      </w:r>
      <w:r>
        <w:t>（货币/单位）</w:t>
      </w:r>
    </w:p>
    <w:p>
      <w:pPr>
        <w:pStyle w:val="77"/>
        <w:rPr>
          <w:lang w:val="en-US"/>
        </w:rPr>
      </w:pPr>
      <w:r>
        <w:t>字段名称：</w:t>
      </w:r>
      <w:r>
        <w:rPr>
          <w:rFonts w:hint="eastAsia"/>
        </w:rPr>
        <w:t xml:space="preserve"> </w:t>
      </w:r>
      <w:r>
        <w:tab/>
      </w:r>
      <w:r>
        <w:t>DMCARCORR</w:t>
      </w:r>
    </w:p>
    <w:p>
      <w:pPr>
        <w:pStyle w:val="77"/>
        <w:rPr>
          <w:bCs/>
          <w:lang w:val="en-US"/>
        </w:rPr>
      </w:pPr>
      <w:r>
        <w:rPr>
          <w:rFonts w:hint="eastAsia"/>
          <w:bCs/>
        </w:rPr>
        <w:t>描述</w:t>
      </w:r>
      <w:r>
        <w:rPr>
          <w:bCs/>
        </w:rPr>
        <w:t xml:space="preserve">：        </w:t>
      </w:r>
      <w:r>
        <w:rPr>
          <w:bCs/>
        </w:rPr>
        <w:tab/>
      </w:r>
      <w:r>
        <w:t>填报在第三国/地区发货所产生的</w:t>
      </w:r>
      <w:r>
        <w:rPr>
          <w:rFonts w:hint="eastAsia"/>
        </w:rPr>
        <w:t>单位商品的</w:t>
      </w:r>
      <w:r>
        <w:t>任何额外</w:t>
      </w:r>
      <w:r>
        <w:rPr>
          <w:rFonts w:hint="eastAsia"/>
        </w:rPr>
        <w:t>港杂费</w:t>
      </w:r>
      <w:r>
        <w:t>。</w:t>
      </w:r>
    </w:p>
    <w:p>
      <w:pPr>
        <w:pStyle w:val="72"/>
        <w:rPr>
          <w:bCs/>
          <w:lang w:val="en-US"/>
        </w:rPr>
      </w:pPr>
      <w:r>
        <w:rPr>
          <w:rFonts w:hint="eastAsia"/>
        </w:rPr>
        <w:t>说明</w:t>
      </w:r>
      <w:r>
        <w:t>：</w:t>
      </w:r>
      <w:r>
        <w:rPr>
          <w:rFonts w:hint="eastAsia"/>
        </w:rPr>
        <w:t xml:space="preserve"> </w:t>
      </w:r>
      <w:r>
        <w:t xml:space="preserve">       </w:t>
      </w:r>
      <w:r>
        <w:rPr>
          <w:rFonts w:eastAsia="PMingLiU"/>
          <w:lang w:eastAsia="zh-TW"/>
        </w:rPr>
        <w:tab/>
      </w:r>
      <w:r>
        <w:t>描述公司如何计算</w:t>
      </w:r>
      <w:r>
        <w:rPr>
          <w:rFonts w:hint="eastAsia"/>
        </w:rPr>
        <w:t>单位商品的</w:t>
      </w:r>
      <w:r>
        <w:t>第三国</w:t>
      </w:r>
      <w:r>
        <w:rPr>
          <w:rFonts w:hint="eastAsia"/>
        </w:rPr>
        <w:t>港杂费</w:t>
      </w:r>
      <w:r>
        <w:t>，并将工作表作为</w:t>
      </w:r>
      <w:r>
        <w:rPr>
          <w:rFonts w:hint="eastAsia"/>
        </w:rPr>
        <w:t>答卷</w:t>
      </w:r>
      <w:r>
        <w:t>附件。</w:t>
      </w:r>
    </w:p>
    <w:p>
      <w:pPr>
        <w:spacing w:after="0" w:line="240" w:lineRule="auto"/>
        <w:ind w:left="2124" w:hanging="2124"/>
        <w:jc w:val="both"/>
        <w:rPr>
          <w:rFonts w:ascii="Times New Roman" w:hAnsi="Times New Roman" w:eastAsia="宋体" w:cs="Times New Roman"/>
          <w:b/>
          <w:sz w:val="24"/>
          <w:szCs w:val="24"/>
          <w:lang w:val="en-US" w:eastAsia="zh-CN"/>
        </w:rPr>
      </w:pPr>
    </w:p>
    <w:p>
      <w:pPr>
        <w:pStyle w:val="76"/>
        <w:rPr>
          <w:lang w:val="en-US"/>
        </w:rPr>
      </w:pPr>
      <w:r>
        <w:rPr>
          <w:rFonts w:hint="eastAsia"/>
        </w:rPr>
        <w:t>字段</w:t>
      </w:r>
      <w:r>
        <w:t>编码44.0：</w:t>
      </w:r>
      <w:r>
        <w:tab/>
      </w:r>
      <w:r>
        <w:t>第三国关税（货币/单位）</w:t>
      </w:r>
    </w:p>
    <w:p>
      <w:pPr>
        <w:pStyle w:val="77"/>
        <w:rPr>
          <w:lang w:val="en-US"/>
        </w:rPr>
      </w:pPr>
      <w:r>
        <w:t>字段名称：</w:t>
      </w:r>
      <w:r>
        <w:tab/>
      </w:r>
      <w:r>
        <w:t>DII3</w:t>
      </w:r>
    </w:p>
    <w:p>
      <w:pPr>
        <w:pStyle w:val="77"/>
        <w:rPr>
          <w:lang w:val="en-US"/>
        </w:rPr>
      </w:pPr>
      <w:r>
        <w:rPr>
          <w:rFonts w:hint="eastAsia"/>
          <w:bCs/>
        </w:rPr>
        <w:t>描述</w:t>
      </w:r>
      <w:r>
        <w:rPr>
          <w:bCs/>
        </w:rPr>
        <w:t xml:space="preserve">：       </w:t>
      </w:r>
      <w:r>
        <w:rPr>
          <w:rFonts w:eastAsia="PMingLiU"/>
          <w:bCs/>
          <w:lang w:eastAsia="zh-TW"/>
        </w:rPr>
        <w:tab/>
      </w:r>
      <w:r>
        <w:t>填报支付</w:t>
      </w:r>
      <w:r>
        <w:rPr>
          <w:rFonts w:hint="eastAsia"/>
        </w:rPr>
        <w:t>过</w:t>
      </w:r>
      <w:r>
        <w:t>的任何</w:t>
      </w:r>
      <w:r>
        <w:rPr>
          <w:rFonts w:hint="eastAsia"/>
        </w:rPr>
        <w:t>单位商品的</w:t>
      </w:r>
      <w:r>
        <w:t>第三国关税和海关费用。</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描述公司如何计算</w:t>
      </w:r>
      <w:r>
        <w:rPr>
          <w:rFonts w:hint="eastAsia"/>
        </w:rPr>
        <w:t>单位商品的</w:t>
      </w:r>
      <w:r>
        <w:t>第三国关税和海关费用，并将工作表作为</w:t>
      </w:r>
      <w:r>
        <w:rPr>
          <w:rFonts w:hint="eastAsia"/>
        </w:rPr>
        <w:t>答卷</w:t>
      </w:r>
      <w:r>
        <w:t>附件。</w:t>
      </w:r>
    </w:p>
    <w:p>
      <w:pPr>
        <w:spacing w:after="0" w:line="240" w:lineRule="auto"/>
        <w:ind w:left="2124" w:hanging="2124"/>
        <w:jc w:val="both"/>
        <w:rPr>
          <w:rFonts w:ascii="Times New Roman" w:hAnsi="Times New Roman" w:eastAsia="宋体" w:cs="Times New Roman"/>
          <w:b/>
          <w:sz w:val="24"/>
          <w:szCs w:val="24"/>
          <w:lang w:val="en-US" w:eastAsia="zh-CN"/>
        </w:rPr>
      </w:pPr>
    </w:p>
    <w:p>
      <w:pPr>
        <w:ind w:left="2124" w:hanging="2124"/>
        <w:jc w:val="both"/>
        <w:rPr>
          <w:rFonts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w:t>
      </w:r>
      <w:r>
        <w:rPr>
          <w:rFonts w:ascii="Times New Roman" w:hAnsi="Times New Roman" w:eastAsia="宋体" w:cs="Times New Roman"/>
          <w:b/>
          <w:sz w:val="24"/>
          <w:szCs w:val="24"/>
          <w:lang w:val="zh-Hans" w:eastAsia="zh-CN"/>
        </w:rPr>
        <w:t xml:space="preserve"> 45.0：</w:t>
      </w:r>
      <w:r>
        <w:rPr>
          <w:rFonts w:ascii="Times New Roman" w:hAnsi="Times New Roman" w:eastAsia="宋体" w:cs="Times New Roman"/>
          <w:b/>
          <w:sz w:val="24"/>
          <w:szCs w:val="24"/>
          <w:lang w:val="zh-Hans" w:eastAsia="zh-CN"/>
        </w:rPr>
        <w:tab/>
      </w:r>
      <w:r>
        <w:rPr>
          <w:rFonts w:ascii="Times New Roman" w:hAnsi="Times New Roman" w:eastAsia="宋体" w:cs="Times New Roman"/>
          <w:b/>
          <w:sz w:val="24"/>
          <w:szCs w:val="24"/>
          <w:lang w:val="zh-Hans" w:eastAsia="zh-CN"/>
        </w:rPr>
        <w:t>关税</w:t>
      </w:r>
      <w:r>
        <w:rPr>
          <w:rFonts w:ascii="Times New Roman" w:hAnsi="Times New Roman" w:eastAsia="宋体" w:cs="Times New Roman"/>
          <w:b/>
          <w:bCs/>
          <w:sz w:val="24"/>
          <w:szCs w:val="24"/>
          <w:lang w:val="zh-Hans" w:eastAsia="zh-CN"/>
        </w:rPr>
        <w:t>退税（货币/单位）</w:t>
      </w:r>
    </w:p>
    <w:p>
      <w:pPr>
        <w:pStyle w:val="77"/>
        <w:rPr>
          <w:lang w:val="en-US"/>
        </w:rPr>
      </w:pPr>
      <w:r>
        <w:t>字段名称：</w:t>
      </w:r>
      <w:r>
        <w:tab/>
      </w:r>
      <w:r>
        <w:t>DREMBIMP</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t>填报产品从制造国出口到第三国时收到的</w:t>
      </w:r>
      <w:r>
        <w:rPr>
          <w:rFonts w:hint="eastAsia"/>
        </w:rPr>
        <w:t>单位商品的</w:t>
      </w:r>
      <w:r>
        <w:t>任何退税金额。</w:t>
      </w:r>
    </w:p>
    <w:p>
      <w:pPr>
        <w:pStyle w:val="77"/>
        <w:rPr>
          <w:lang w:val="en-US"/>
        </w:rPr>
      </w:pPr>
      <w:r>
        <w:rPr>
          <w:rFonts w:hint="eastAsia"/>
        </w:rPr>
        <w:t>说明</w:t>
      </w:r>
      <w:r>
        <w:t>：</w:t>
      </w:r>
      <w:r>
        <w:rPr>
          <w:rFonts w:hint="eastAsia"/>
        </w:rPr>
        <w:t xml:space="preserve"> </w:t>
      </w:r>
      <w:r>
        <w:t xml:space="preserve">      </w:t>
      </w:r>
      <w:r>
        <w:rPr>
          <w:rFonts w:eastAsia="PMingLiU"/>
          <w:lang w:eastAsia="zh-TW"/>
        </w:rPr>
        <w:tab/>
      </w:r>
      <w:r>
        <w:t>解释如何计算</w:t>
      </w:r>
      <w:r>
        <w:rPr>
          <w:rFonts w:hint="eastAsia"/>
        </w:rPr>
        <w:t>收到的</w:t>
      </w:r>
      <w:r>
        <w:t>退税金额，并将工作表作为</w:t>
      </w:r>
      <w:r>
        <w:rPr>
          <w:rFonts w:hint="eastAsia"/>
        </w:rPr>
        <w:t>答卷</w:t>
      </w:r>
      <w:r>
        <w:t>附件提交。</w:t>
      </w:r>
    </w:p>
    <w:p>
      <w:pPr>
        <w:ind w:left="2124" w:hanging="2124"/>
        <w:jc w:val="both"/>
        <w:rPr>
          <w:rFonts w:ascii="Times New Roman" w:hAnsi="Times New Roman" w:eastAsia="宋体" w:cs="Times New Roman"/>
          <w:sz w:val="24"/>
          <w:szCs w:val="24"/>
          <w:lang w:val="en-US" w:eastAsia="zh-CN"/>
        </w:rPr>
      </w:pPr>
    </w:p>
    <w:tbl>
      <w:tblPr>
        <w:tblStyle w:val="29"/>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20" w:type="dxa"/>
          </w:tcPr>
          <w:p>
            <w:pPr>
              <w:spacing w:after="0" w:line="240" w:lineRule="auto"/>
              <w:jc w:val="both"/>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zh-CN"/>
              </w:rPr>
              <w:t>填报负责回答上述"国内市场和向第三国市场出口</w:t>
            </w:r>
            <w:r>
              <w:rPr>
                <w:rFonts w:hint="eastAsia" w:ascii="Times New Roman" w:hAnsi="Times New Roman" w:eastAsia="宋体" w:cs="Times New Roman"/>
                <w:b/>
                <w:sz w:val="24"/>
                <w:szCs w:val="24"/>
                <w:lang w:val="zh-Hans" w:eastAsia="zh-CN"/>
              </w:rPr>
              <w:t>销售</w:t>
            </w:r>
            <w:r>
              <w:rPr>
                <w:rFonts w:ascii="Times New Roman" w:hAnsi="Times New Roman" w:eastAsia="宋体" w:cs="Times New Roman"/>
                <w:b/>
                <w:sz w:val="24"/>
                <w:szCs w:val="24"/>
                <w:lang w:val="zh-Hans" w:eastAsia="zh-CN"/>
              </w:rPr>
              <w:t>"部分的员工</w:t>
            </w:r>
            <w:r>
              <w:rPr>
                <w:rFonts w:hint="eastAsia" w:ascii="Times New Roman" w:hAnsi="Times New Roman" w:eastAsia="宋体" w:cs="Times New Roman"/>
                <w:b/>
                <w:sz w:val="24"/>
                <w:szCs w:val="24"/>
                <w:lang w:val="zh-Hans" w:eastAsia="zh-CN"/>
              </w:rPr>
              <w:t>信息</w:t>
            </w:r>
            <w:r>
              <w:rPr>
                <w:rFonts w:ascii="Times New Roman" w:hAnsi="Times New Roman" w:eastAsia="宋体" w:cs="Times New Roman"/>
                <w:b/>
                <w:sz w:val="24"/>
                <w:szCs w:val="24"/>
                <w:lang w:val="zh-Hans" w:eastAsia="zh-CN"/>
              </w:rPr>
              <w:t>。</w:t>
            </w:r>
          </w:p>
          <w:p>
            <w:pPr>
              <w:spacing w:after="0" w:line="240" w:lineRule="auto"/>
              <w:jc w:val="both"/>
              <w:rPr>
                <w:rFonts w:ascii="Times New Roman" w:hAnsi="Times New Roman" w:eastAsia="宋体" w:cs="Times New Roman"/>
                <w:b/>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名字：</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职位：</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电话号码：</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电子地址（电子邮件）：</w:t>
            </w:r>
          </w:p>
        </w:tc>
      </w:tr>
    </w:tbl>
    <w:p>
      <w:pPr>
        <w:ind w:left="2124" w:hanging="2124"/>
        <w:jc w:val="both"/>
        <w:rPr>
          <w:rFonts w:ascii="Times New Roman" w:hAnsi="Times New Roman" w:eastAsia="宋体" w:cs="Times New Roman"/>
          <w:sz w:val="24"/>
          <w:szCs w:val="24"/>
          <w:lang w:val="en-US" w:eastAsia="zh-CN"/>
        </w:rPr>
      </w:pPr>
    </w:p>
    <w:p>
      <w:pPr>
        <w:rPr>
          <w:rFonts w:ascii="Times New Roman" w:hAnsi="Times New Roman" w:eastAsia="宋体" w:cs="Times New Roman"/>
          <w:lang w:eastAsia="zh-CN"/>
        </w:rPr>
      </w:pPr>
      <w:r>
        <w:rPr>
          <w:rFonts w:ascii="Times New Roman" w:hAnsi="Times New Roman" w:eastAsia="宋体" w:cs="Times New Roman"/>
          <w:lang w:eastAsia="zh-CN"/>
        </w:rPr>
        <w:br w:type="page"/>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947" w:type="dxa"/>
            <w:vAlign w:val="center"/>
          </w:tcPr>
          <w:p>
            <w:pPr>
              <w:spacing w:after="0" w:line="240" w:lineRule="auto"/>
              <w:jc w:val="center"/>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项目 B - 总成本</w:t>
            </w:r>
          </w:p>
        </w:tc>
      </w:tr>
    </w:tbl>
    <w:p>
      <w:pPr>
        <w:spacing w:after="0" w:line="240" w:lineRule="auto"/>
        <w:jc w:val="both"/>
        <w:rPr>
          <w:rFonts w:ascii="Times New Roman" w:hAnsi="Times New Roman" w:eastAsia="宋体" w:cs="Times New Roman"/>
          <w:sz w:val="24"/>
          <w:szCs w:val="24"/>
          <w:lang w:val="en-US"/>
        </w:rPr>
      </w:pPr>
    </w:p>
    <w:p>
      <w:pPr>
        <w:spacing w:after="0" w:line="240" w:lineRule="auto"/>
        <w:ind w:firstLine="480" w:firstLineChars="200"/>
        <w:jc w:val="both"/>
        <w:rPr>
          <w:rFonts w:ascii="Times New Roman" w:hAnsi="Times New Roman" w:eastAsia="宋体" w:cs="Times New Roman"/>
          <w:i/>
          <w:sz w:val="24"/>
          <w:szCs w:val="24"/>
          <w:lang w:val="en-US" w:eastAsia="zh-CN"/>
        </w:rPr>
      </w:pPr>
      <w:r>
        <w:rPr>
          <w:rFonts w:ascii="Times New Roman" w:hAnsi="Times New Roman" w:eastAsia="宋体" w:cs="Times New Roman"/>
          <w:i/>
          <w:sz w:val="24"/>
          <w:szCs w:val="24"/>
          <w:lang w:val="zh-Hans" w:eastAsia="zh-CN"/>
        </w:rPr>
        <w:t>本项目提供有关如何</w:t>
      </w:r>
      <w:r>
        <w:rPr>
          <w:rFonts w:hint="eastAsia" w:ascii="Times New Roman" w:hAnsi="Times New Roman" w:eastAsia="宋体" w:cs="Times New Roman"/>
          <w:i/>
          <w:sz w:val="24"/>
          <w:szCs w:val="24"/>
          <w:lang w:val="zh-Hans" w:eastAsia="zh-CN"/>
        </w:rPr>
        <w:t>在附录六中填报</w:t>
      </w:r>
      <w:r>
        <w:rPr>
          <w:rFonts w:ascii="Times New Roman" w:hAnsi="Times New Roman" w:eastAsia="宋体" w:cs="Times New Roman"/>
          <w:i/>
          <w:sz w:val="24"/>
          <w:szCs w:val="24"/>
          <w:lang w:val="zh-Hans" w:eastAsia="zh-CN"/>
        </w:rPr>
        <w:t>公司成本数据的说明。</w:t>
      </w:r>
    </w:p>
    <w:p>
      <w:pPr>
        <w:spacing w:after="0" w:line="240" w:lineRule="auto"/>
        <w:ind w:firstLine="480" w:firstLineChars="200"/>
        <w:jc w:val="both"/>
        <w:rPr>
          <w:rFonts w:ascii="Times New Roman" w:hAnsi="Times New Roman" w:eastAsia="宋体" w:cs="Times New Roman"/>
          <w:sz w:val="24"/>
          <w:szCs w:val="24"/>
          <w:lang w:val="en-US" w:eastAsia="zh-CN"/>
        </w:rPr>
      </w:pPr>
      <w:r>
        <w:rPr>
          <w:rFonts w:ascii="Times New Roman" w:hAnsi="Times New Roman" w:eastAsia="宋体" w:cs="Times New Roman"/>
          <w:i/>
          <w:sz w:val="24"/>
          <w:szCs w:val="24"/>
          <w:lang w:val="zh-Hans" w:eastAsia="zh-CN"/>
        </w:rPr>
        <w:t>因此</w:t>
      </w:r>
      <w:r>
        <w:rPr>
          <w:rFonts w:hint="eastAsia" w:ascii="Times New Roman" w:hAnsi="Times New Roman" w:eastAsia="宋体" w:cs="Times New Roman"/>
          <w:i/>
          <w:sz w:val="24"/>
          <w:szCs w:val="24"/>
          <w:lang w:val="zh-Hans" w:eastAsia="zh-CN"/>
        </w:rPr>
        <w:t>，</w:t>
      </w:r>
      <w:r>
        <w:rPr>
          <w:rFonts w:ascii="Times New Roman" w:hAnsi="Times New Roman" w:eastAsia="宋体" w:cs="Times New Roman"/>
          <w:i/>
          <w:sz w:val="24"/>
          <w:szCs w:val="24"/>
          <w:lang w:val="zh-Hans" w:eastAsia="zh-CN"/>
        </w:rPr>
        <w:t>本项</w:t>
      </w:r>
      <w:r>
        <w:rPr>
          <w:rFonts w:hint="eastAsia" w:ascii="Times New Roman" w:hAnsi="Times New Roman" w:eastAsia="宋体" w:cs="Times New Roman"/>
          <w:i/>
          <w:sz w:val="24"/>
          <w:szCs w:val="24"/>
          <w:lang w:val="zh-Hans" w:eastAsia="zh-CN"/>
        </w:rPr>
        <w:t>目的</w:t>
      </w:r>
      <w:r>
        <w:rPr>
          <w:rFonts w:ascii="Times New Roman" w:hAnsi="Times New Roman" w:eastAsia="宋体" w:cs="Times New Roman"/>
          <w:i/>
          <w:sz w:val="24"/>
          <w:szCs w:val="24"/>
          <w:lang w:val="zh-Hans" w:eastAsia="zh-CN"/>
        </w:rPr>
        <w:t>目的是评估销售和出口信息是否与公司的正常运营一致</w:t>
      </w:r>
      <w:r>
        <w:rPr>
          <w:rFonts w:hint="eastAsia" w:ascii="Times New Roman" w:hAnsi="Times New Roman" w:eastAsia="宋体" w:cs="Times New Roman"/>
          <w:i/>
          <w:sz w:val="24"/>
          <w:szCs w:val="24"/>
          <w:lang w:val="zh-Hans" w:eastAsia="zh-CN"/>
        </w:rPr>
        <w:t>。</w:t>
      </w:r>
      <w:r>
        <w:rPr>
          <w:rFonts w:ascii="Times New Roman" w:hAnsi="Times New Roman" w:eastAsia="宋体" w:cs="Times New Roman"/>
          <w:i/>
          <w:sz w:val="24"/>
          <w:szCs w:val="24"/>
          <w:lang w:val="zh-Hans" w:eastAsia="zh-CN"/>
        </w:rPr>
        <w:t>此外，对成本结构的描述在必要时有助于确定正常价值。</w:t>
      </w:r>
      <w:r>
        <w:rPr>
          <w:rFonts w:ascii="Times New Roman" w:hAnsi="Times New Roman" w:eastAsia="宋体" w:cs="Times New Roman"/>
          <w:sz w:val="24"/>
          <w:szCs w:val="24"/>
          <w:lang w:val="zh-Hans" w:eastAsia="zh-CN"/>
        </w:rPr>
        <w:tab/>
      </w:r>
    </w:p>
    <w:p>
      <w:pPr>
        <w:spacing w:after="0" w:line="240" w:lineRule="auto"/>
        <w:ind w:firstLine="480" w:firstLineChars="200"/>
        <w:jc w:val="both"/>
        <w:rPr>
          <w:rFonts w:ascii="Times New Roman" w:hAnsi="Times New Roman" w:eastAsia="宋体" w:cs="Times New Roman"/>
          <w:i/>
          <w:sz w:val="24"/>
          <w:szCs w:val="24"/>
          <w:lang w:val="en-US" w:eastAsia="zh-CN"/>
        </w:rPr>
      </w:pPr>
      <w:r>
        <w:rPr>
          <w:rFonts w:ascii="Times New Roman" w:hAnsi="Times New Roman" w:eastAsia="宋体" w:cs="Times New Roman"/>
          <w:i/>
          <w:sz w:val="24"/>
          <w:szCs w:val="24"/>
          <w:lang w:val="zh-Hans" w:eastAsia="zh-CN"/>
        </w:rPr>
        <w:t>无论目的地（国内市场、向第三国出口或向巴西出口），都应告知公司与</w:t>
      </w:r>
      <w:r>
        <w:rPr>
          <w:rFonts w:hint="eastAsia" w:ascii="Times New Roman" w:hAnsi="Times New Roman" w:eastAsia="宋体" w:cs="Times New Roman"/>
          <w:i/>
          <w:sz w:val="24"/>
          <w:szCs w:val="24"/>
          <w:lang w:val="zh-Hans" w:eastAsia="zh-CN"/>
        </w:rPr>
        <w:t>生产该产品</w:t>
      </w:r>
      <w:r>
        <w:rPr>
          <w:rFonts w:ascii="Times New Roman" w:hAnsi="Times New Roman" w:eastAsia="宋体" w:cs="Times New Roman"/>
          <w:i/>
          <w:sz w:val="24"/>
          <w:szCs w:val="24"/>
          <w:lang w:val="zh-Hans" w:eastAsia="zh-CN"/>
        </w:rPr>
        <w:t>相关的实际成本。因此</w:t>
      </w:r>
      <w:r>
        <w:rPr>
          <w:rFonts w:hint="eastAsia" w:ascii="Times New Roman" w:hAnsi="Times New Roman" w:eastAsia="宋体" w:cs="Times New Roman"/>
          <w:i/>
          <w:sz w:val="24"/>
          <w:szCs w:val="24"/>
          <w:lang w:val="zh-Hans" w:eastAsia="zh-CN"/>
        </w:rPr>
        <w:t>，</w:t>
      </w:r>
      <w:r>
        <w:rPr>
          <w:rFonts w:ascii="Times New Roman" w:hAnsi="Times New Roman" w:eastAsia="宋体" w:cs="Times New Roman"/>
          <w:i/>
          <w:sz w:val="24"/>
          <w:szCs w:val="24"/>
          <w:lang w:val="zh-Hans" w:eastAsia="zh-CN"/>
        </w:rPr>
        <w:t>如果公司</w:t>
      </w:r>
      <w:r>
        <w:rPr>
          <w:rFonts w:hint="eastAsia" w:ascii="Times New Roman" w:hAnsi="Times New Roman" w:eastAsia="宋体" w:cs="Times New Roman"/>
          <w:i/>
          <w:sz w:val="24"/>
          <w:szCs w:val="24"/>
          <w:lang w:val="zh-Hans" w:eastAsia="zh-CN"/>
        </w:rPr>
        <w:t>使用</w:t>
      </w:r>
      <w:r>
        <w:rPr>
          <w:rFonts w:ascii="Times New Roman" w:hAnsi="Times New Roman" w:eastAsia="宋体" w:cs="Times New Roman"/>
          <w:i/>
          <w:sz w:val="24"/>
          <w:szCs w:val="24"/>
          <w:lang w:val="zh-Hans" w:eastAsia="zh-CN"/>
        </w:rPr>
        <w:t>标准成本</w:t>
      </w:r>
      <w:r>
        <w:rPr>
          <w:rFonts w:hint="eastAsia" w:ascii="Times New Roman" w:hAnsi="Times New Roman" w:eastAsia="宋体" w:cs="Times New Roman"/>
          <w:i/>
          <w:sz w:val="24"/>
          <w:szCs w:val="24"/>
          <w:lang w:val="zh-Hans" w:eastAsia="zh-CN"/>
        </w:rPr>
        <w:t>法</w:t>
      </w:r>
      <w:r>
        <w:rPr>
          <w:rFonts w:ascii="Times New Roman" w:hAnsi="Times New Roman" w:eastAsia="宋体" w:cs="Times New Roman"/>
          <w:i/>
          <w:sz w:val="24"/>
          <w:szCs w:val="24"/>
          <w:lang w:val="zh-Hans" w:eastAsia="zh-CN"/>
        </w:rPr>
        <w:t>，该成本应</w:t>
      </w:r>
      <w:r>
        <w:rPr>
          <w:rFonts w:hint="eastAsia" w:ascii="Times New Roman" w:hAnsi="Times New Roman" w:eastAsia="宋体" w:cs="Times New Roman"/>
          <w:i/>
          <w:sz w:val="24"/>
          <w:szCs w:val="24"/>
          <w:lang w:val="zh-Hans" w:eastAsia="zh-CN"/>
        </w:rPr>
        <w:t>被</w:t>
      </w:r>
      <w:r>
        <w:rPr>
          <w:rFonts w:ascii="Times New Roman" w:hAnsi="Times New Roman" w:eastAsia="宋体" w:cs="Times New Roman"/>
          <w:i/>
          <w:sz w:val="24"/>
          <w:szCs w:val="24"/>
          <w:lang w:val="zh-Hans" w:eastAsia="zh-CN"/>
        </w:rPr>
        <w:t>调整，并</w:t>
      </w:r>
      <w:r>
        <w:rPr>
          <w:rFonts w:hint="eastAsia" w:ascii="Times New Roman" w:hAnsi="Times New Roman" w:eastAsia="宋体" w:cs="Times New Roman"/>
          <w:i/>
          <w:sz w:val="24"/>
          <w:szCs w:val="24"/>
          <w:lang w:val="zh-Hans" w:eastAsia="zh-CN"/>
        </w:rPr>
        <w:t>应提供</w:t>
      </w:r>
      <w:r>
        <w:rPr>
          <w:rFonts w:ascii="Times New Roman" w:hAnsi="Times New Roman" w:eastAsia="宋体" w:cs="Times New Roman"/>
          <w:i/>
          <w:sz w:val="24"/>
          <w:szCs w:val="24"/>
          <w:lang w:val="zh-Hans" w:eastAsia="zh-CN"/>
        </w:rPr>
        <w:t>标准成本</w:t>
      </w:r>
      <w:r>
        <w:rPr>
          <w:rFonts w:hint="eastAsia" w:ascii="Times New Roman" w:hAnsi="Times New Roman" w:eastAsia="宋体" w:cs="Times New Roman"/>
          <w:i/>
          <w:sz w:val="24"/>
          <w:szCs w:val="24"/>
          <w:lang w:val="zh-Hans" w:eastAsia="zh-CN"/>
        </w:rPr>
        <w:t>调整成</w:t>
      </w:r>
      <w:r>
        <w:rPr>
          <w:rFonts w:ascii="Times New Roman" w:hAnsi="Times New Roman" w:eastAsia="宋体" w:cs="Times New Roman"/>
          <w:i/>
          <w:sz w:val="24"/>
          <w:szCs w:val="24"/>
          <w:lang w:val="zh-Hans" w:eastAsia="zh-CN"/>
        </w:rPr>
        <w:t>实际成本的详细方法。</w:t>
      </w:r>
    </w:p>
    <w:p>
      <w:pPr>
        <w:spacing w:after="0" w:line="240" w:lineRule="auto"/>
        <w:jc w:val="both"/>
        <w:rPr>
          <w:rFonts w:ascii="Times New Roman" w:hAnsi="Times New Roman" w:eastAsia="宋体" w:cs="Times New Roman"/>
          <w:sz w:val="24"/>
          <w:szCs w:val="24"/>
          <w:lang w:val="en-US" w:eastAsia="zh-CN"/>
        </w:rPr>
      </w:pPr>
    </w:p>
    <w:p>
      <w:pP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zh-CN"/>
        </w:rPr>
        <w:t>B.1. 记录数据</w:t>
      </w:r>
    </w:p>
    <w:p>
      <w:pPr>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B.1.1. </w:t>
      </w:r>
      <w:r>
        <w:rPr>
          <w:rFonts w:hint="eastAsia" w:ascii="Times New Roman" w:hAnsi="Times New Roman" w:eastAsia="宋体" w:cs="Times New Roman"/>
          <w:bCs/>
          <w:sz w:val="24"/>
          <w:szCs w:val="24"/>
          <w:lang w:val="zh-Hans" w:eastAsia="zh-CN"/>
        </w:rPr>
        <w:t>附录六</w:t>
      </w:r>
      <w:r>
        <w:rPr>
          <w:rFonts w:ascii="Times New Roman" w:hAnsi="Times New Roman" w:eastAsia="宋体" w:cs="Times New Roman"/>
          <w:bCs/>
          <w:sz w:val="24"/>
          <w:szCs w:val="24"/>
          <w:lang w:val="zh-Hans" w:eastAsia="zh-CN"/>
        </w:rPr>
        <w:t>必须根据以下字段的说明</w:t>
      </w:r>
      <w:r>
        <w:rPr>
          <w:rFonts w:hint="eastAsia" w:ascii="Times New Roman" w:hAnsi="Times New Roman" w:eastAsia="宋体" w:cs="Times New Roman"/>
          <w:bCs/>
          <w:sz w:val="24"/>
          <w:szCs w:val="24"/>
          <w:lang w:val="zh-Hans" w:eastAsia="zh-CN"/>
        </w:rPr>
        <w:t>并</w:t>
      </w:r>
      <w:r>
        <w:rPr>
          <w:rFonts w:ascii="Times New Roman" w:hAnsi="Times New Roman" w:eastAsia="宋体" w:cs="Times New Roman"/>
          <w:bCs/>
          <w:sz w:val="24"/>
          <w:szCs w:val="24"/>
          <w:lang w:val="zh-Hans" w:eastAsia="zh-CN"/>
        </w:rPr>
        <w:t>以当地货币表示</w:t>
      </w:r>
      <w:r>
        <w:rPr>
          <w:rFonts w:hint="eastAsia" w:ascii="Times New Roman" w:hAnsi="Times New Roman" w:eastAsia="宋体" w:cs="Times New Roman"/>
          <w:bCs/>
          <w:sz w:val="24"/>
          <w:szCs w:val="24"/>
          <w:lang w:val="zh-Hans" w:eastAsia="zh-CN"/>
        </w:rPr>
        <w:t>的金额填写</w:t>
      </w:r>
      <w:r>
        <w:rPr>
          <w:rFonts w:ascii="Times New Roman" w:hAnsi="Times New Roman" w:eastAsia="宋体" w:cs="Times New Roman"/>
          <w:bCs/>
          <w:sz w:val="24"/>
          <w:szCs w:val="24"/>
          <w:lang w:val="zh-Hans" w:eastAsia="zh-CN"/>
        </w:rPr>
        <w:t>。</w:t>
      </w:r>
    </w:p>
    <w:tbl>
      <w:tblPr>
        <w:tblStyle w:val="29"/>
        <w:tblW w:w="0" w:type="auto"/>
        <w:jc w:val="center"/>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59"/>
        <w:gridCol w:w="3544"/>
        <w:gridCol w:w="5386"/>
      </w:tblGrid>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A</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可变成本</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填报总可变成本，该成本应对应列 A.1、A.2、A.3 和 A.4 的总和。</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A.1.n</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主要原材料/投入</w:t>
            </w:r>
          </w:p>
        </w:tc>
        <w:tc>
          <w:tcPr>
            <w:tcW w:w="5386" w:type="dxa"/>
          </w:tcPr>
          <w:p>
            <w:pPr>
              <w:spacing w:after="0" w:line="240" w:lineRule="auto"/>
              <w:jc w:val="both"/>
              <w:rPr>
                <w:rFonts w:ascii="Times New Roman" w:hAnsi="Times New Roman" w:eastAsia="宋体" w:cs="Times New Roman"/>
                <w:bCs/>
                <w:color w:val="000000" w:themeColor="text1"/>
                <w:sz w:val="24"/>
                <w:szCs w:val="24"/>
                <w:lang w:val="en-US" w:eastAsia="zh-CN"/>
                <w14:textFill>
                  <w14:solidFill>
                    <w14:schemeClr w14:val="tx1"/>
                  </w14:solidFill>
                </w14:textFill>
              </w:rPr>
            </w:pPr>
            <w:r>
              <w:rPr>
                <w:rFonts w:ascii="Times New Roman" w:hAnsi="Times New Roman" w:eastAsia="宋体" w:cs="Times New Roman"/>
                <w:sz w:val="24"/>
                <w:szCs w:val="24"/>
                <w:lang w:val="zh-Hans" w:eastAsia="zh-CN"/>
              </w:rPr>
              <w:t>填报</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产品中使用的每种主要原材料和</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投入的总成本。通过在工作表中插入新列（A.1.1 到 A.1.n）来区分每个</w:t>
            </w:r>
            <w:r>
              <w:rPr>
                <w:rFonts w:hint="eastAsia" w:ascii="Times New Roman" w:hAnsi="Times New Roman" w:eastAsia="宋体" w:cs="Times New Roman"/>
                <w:sz w:val="24"/>
                <w:szCs w:val="24"/>
                <w:lang w:val="zh-Hans" w:eastAsia="zh-CN"/>
              </w:rPr>
              <w:t>参数</w:t>
            </w:r>
            <w:r>
              <w:rPr>
                <w:rFonts w:ascii="Times New Roman" w:hAnsi="Times New Roman" w:eastAsia="宋体" w:cs="Times New Roman"/>
                <w:sz w:val="24"/>
                <w:szCs w:val="24"/>
                <w:lang w:val="zh-Hans" w:eastAsia="zh-CN"/>
              </w:rPr>
              <w:t>。原材料成本必须包括运输费用、进口关税和通常与产品采购相关的其他</w:t>
            </w:r>
            <w:r>
              <w:rPr>
                <w:rFonts w:ascii="Times New Roman" w:hAnsi="Times New Roman" w:eastAsia="宋体" w:cs="Times New Roman"/>
                <w:bCs/>
                <w:sz w:val="24"/>
                <w:szCs w:val="24"/>
                <w:lang w:val="zh-Hans" w:eastAsia="zh-CN"/>
              </w:rPr>
              <w:t>成本。但是</w:t>
            </w:r>
            <w:r>
              <w:rPr>
                <w:rFonts w:ascii="Times New Roman" w:hAnsi="Times New Roman" w:eastAsia="宋体" w:cs="Times New Roman"/>
                <w:sz w:val="24"/>
                <w:szCs w:val="24"/>
                <w:lang w:val="zh-Hans" w:eastAsia="zh-CN"/>
              </w:rPr>
              <w:t>，必须</w:t>
            </w:r>
            <w:r>
              <w:rPr>
                <w:rFonts w:hint="eastAsia" w:ascii="Times New Roman" w:hAnsi="Times New Roman" w:eastAsia="宋体" w:cs="Times New Roman"/>
                <w:sz w:val="24"/>
                <w:szCs w:val="24"/>
                <w:lang w:val="zh-Hans" w:eastAsia="zh-CN"/>
              </w:rPr>
              <w:t>去掉国内</w:t>
            </w:r>
            <w:r>
              <w:rPr>
                <w:rFonts w:ascii="Times New Roman" w:hAnsi="Times New Roman" w:eastAsia="宋体" w:cs="Times New Roman"/>
                <w:sz w:val="24"/>
                <w:szCs w:val="24"/>
                <w:lang w:val="zh-Hans" w:eastAsia="zh-CN"/>
              </w:rPr>
              <w:t>间接税相关的成本（例如增值税）。</w:t>
            </w:r>
          </w:p>
          <w:p>
            <w:pPr>
              <w:spacing w:after="0" w:line="240" w:lineRule="auto"/>
              <w:jc w:val="both"/>
              <w:rPr>
                <w:rFonts w:ascii="Times New Roman" w:hAnsi="Times New Roman" w:eastAsia="宋体" w:cs="Times New Roman"/>
                <w:bCs/>
                <w:color w:val="000000" w:themeColor="text1"/>
                <w:sz w:val="24"/>
                <w:szCs w:val="24"/>
                <w:lang w:val="en-US" w:eastAsia="zh-CN"/>
                <w14:textFill>
                  <w14:solidFill>
                    <w14:schemeClr w14:val="tx1"/>
                  </w14:solidFill>
                </w14:textFill>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bCs/>
                <w:color w:val="000000" w:themeColor="text1"/>
                <w:sz w:val="24"/>
                <w:szCs w:val="24"/>
                <w:lang w:val="zh-Hans" w:eastAsia="zh-CN"/>
                <w14:textFill>
                  <w14:solidFill>
                    <w14:schemeClr w14:val="tx1"/>
                  </w14:solidFill>
                </w14:textFill>
              </w:rPr>
              <w:t>对于填报的每个主要原材料或</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生产投</w:t>
            </w:r>
            <w:r>
              <w:rPr>
                <w:rFonts w:ascii="Times New Roman" w:hAnsi="Times New Roman" w:eastAsia="宋体" w:cs="Times New Roman"/>
                <w:bCs/>
                <w:color w:val="000000" w:themeColor="text1"/>
                <w:sz w:val="24"/>
                <w:szCs w:val="24"/>
                <w:lang w:val="zh-Hans" w:eastAsia="zh-CN"/>
                <w14:textFill>
                  <w14:solidFill>
                    <w14:schemeClr w14:val="tx1"/>
                  </w14:solidFill>
                </w14:textFill>
              </w:rPr>
              <w:t>入，在工作表中添加一列，</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以涵盖</w:t>
            </w:r>
            <w:r>
              <w:rPr>
                <w:rFonts w:ascii="Times New Roman" w:hAnsi="Times New Roman" w:eastAsia="宋体" w:cs="Times New Roman"/>
                <w:bCs/>
                <w:color w:val="000000" w:themeColor="text1"/>
                <w:sz w:val="24"/>
                <w:szCs w:val="24"/>
                <w:lang w:val="zh-Hans" w:eastAsia="zh-CN"/>
                <w14:textFill>
                  <w14:solidFill>
                    <w14:schemeClr w14:val="tx1"/>
                  </w14:solidFill>
                </w14:textFill>
              </w:rPr>
              <w:t>该主要原材料或</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生产投入</w:t>
            </w:r>
            <w:r>
              <w:rPr>
                <w:rFonts w:ascii="Times New Roman" w:hAnsi="Times New Roman" w:eastAsia="宋体" w:cs="Times New Roman"/>
                <w:bCs/>
                <w:color w:val="000000" w:themeColor="text1"/>
                <w:sz w:val="24"/>
                <w:szCs w:val="24"/>
                <w:lang w:val="zh-Hans" w:eastAsia="zh-CN"/>
                <w14:textFill>
                  <w14:solidFill>
                    <w14:schemeClr w14:val="tx1"/>
                  </w14:solidFill>
                </w14:textFill>
              </w:rPr>
              <w:t>的单位消耗量及</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数量</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这一字段中</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单位消耗应理解为</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生产单位商品</w:t>
            </w:r>
            <w:r>
              <w:rPr>
                <w:rFonts w:ascii="Times New Roman" w:hAnsi="Times New Roman" w:eastAsia="宋体" w:cs="Times New Roman"/>
                <w:bCs/>
                <w:color w:val="000000" w:themeColor="text1"/>
                <w:sz w:val="24"/>
                <w:szCs w:val="24"/>
                <w:lang w:val="zh-Hans" w:eastAsia="zh-CN"/>
                <w14:textFill>
                  <w14:solidFill>
                    <w14:schemeClr w14:val="tx1"/>
                  </w14:solidFill>
                </w14:textFill>
              </w:rPr>
              <w:t>所需的某一主要原材料或</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w:t>
            </w:r>
            <w:r>
              <w:rPr>
                <w:rFonts w:ascii="Times New Roman" w:hAnsi="Times New Roman" w:eastAsia="宋体" w:cs="Times New Roman"/>
                <w:bCs/>
                <w:color w:val="000000" w:themeColor="text1"/>
                <w:sz w:val="24"/>
                <w:szCs w:val="24"/>
                <w:lang w:val="zh-Hans" w:eastAsia="zh-CN"/>
                <w14:textFill>
                  <w14:solidFill>
                    <w14:schemeClr w14:val="tx1"/>
                  </w14:solidFill>
                </w14:textFill>
              </w:rPr>
              <w:t>投入的数量。</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eastAsia="zh-TW"/>
              </w:rPr>
              <w:t>A.2</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其他原材料/</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rPr>
              <w:t>投入</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填报用于</w:t>
            </w:r>
            <w:r>
              <w:rPr>
                <w:rFonts w:hint="eastAsia" w:ascii="Times New Roman" w:hAnsi="Times New Roman" w:eastAsia="宋体" w:cs="Times New Roman"/>
                <w:sz w:val="24"/>
                <w:szCs w:val="24"/>
                <w:lang w:val="zh-Hans" w:eastAsia="zh-CN"/>
              </w:rPr>
              <w:t>生产单位商品</w:t>
            </w:r>
            <w:r>
              <w:rPr>
                <w:rFonts w:ascii="Times New Roman" w:hAnsi="Times New Roman" w:eastAsia="宋体" w:cs="Times New Roman"/>
                <w:sz w:val="24"/>
                <w:szCs w:val="24"/>
                <w:lang w:val="zh-Hans" w:eastAsia="zh-CN"/>
              </w:rPr>
              <w:t>的其他原材料或</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投入所产生的总成本。</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A.3.n</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zh-Hans" w:eastAsia="zh-CN"/>
              </w:rPr>
              <w:t>能源</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必须填报生产</w:t>
            </w:r>
            <w:r>
              <w:rPr>
                <w:rFonts w:ascii="Times New Roman" w:hAnsi="Times New Roman" w:eastAsia="宋体" w:cs="Times New Roman"/>
                <w:sz w:val="24"/>
                <w:szCs w:val="24"/>
                <w:lang w:val="zh-Hans" w:eastAsia="zh-CN"/>
              </w:rPr>
              <w:t>产品过程中产生</w:t>
            </w:r>
            <w:r>
              <w:rPr>
                <w:rFonts w:hint="eastAsia" w:ascii="Times New Roman" w:hAnsi="Times New Roman" w:eastAsia="宋体" w:cs="Times New Roman"/>
                <w:sz w:val="24"/>
                <w:szCs w:val="24"/>
                <w:lang w:val="zh-Hans" w:eastAsia="zh-CN"/>
              </w:rPr>
              <w:t>的能源消耗</w:t>
            </w:r>
            <w:r>
              <w:rPr>
                <w:rFonts w:ascii="Times New Roman" w:hAnsi="Times New Roman" w:eastAsia="宋体" w:cs="Times New Roman"/>
                <w:sz w:val="24"/>
                <w:szCs w:val="24"/>
                <w:lang w:val="zh-Hans" w:eastAsia="zh-CN"/>
              </w:rPr>
              <w:t>总成本</w:t>
            </w:r>
            <w:r>
              <w:rPr>
                <w:rFonts w:hint="eastAsia" w:ascii="Times New Roman" w:hAnsi="Times New Roman" w:eastAsia="宋体" w:cs="Times New Roman"/>
                <w:sz w:val="24"/>
                <w:szCs w:val="24"/>
                <w:lang w:val="zh-Hans" w:eastAsia="zh-CN"/>
              </w:rPr>
              <w:t>，包括</w:t>
            </w:r>
            <w:r>
              <w:rPr>
                <w:rFonts w:ascii="Times New Roman" w:hAnsi="Times New Roman" w:eastAsia="宋体" w:cs="Times New Roman"/>
                <w:sz w:val="24"/>
                <w:szCs w:val="24"/>
                <w:lang w:val="zh-Hans" w:eastAsia="zh-CN"/>
              </w:rPr>
              <w:t>水、电或任何其他能源（如</w:t>
            </w:r>
            <w:r>
              <w:rPr>
                <w:rFonts w:hint="eastAsia" w:ascii="Times New Roman" w:hAnsi="Times New Roman" w:eastAsia="宋体" w:cs="Times New Roman"/>
                <w:sz w:val="24"/>
                <w:szCs w:val="24"/>
                <w:lang w:val="zh-Hans" w:eastAsia="zh-CN"/>
              </w:rPr>
              <w:t>热能</w:t>
            </w:r>
            <w:r>
              <w:rPr>
                <w:rFonts w:ascii="Times New Roman" w:hAnsi="Times New Roman" w:eastAsia="宋体" w:cs="Times New Roman"/>
                <w:sz w:val="24"/>
                <w:szCs w:val="24"/>
                <w:lang w:val="zh-Hans" w:eastAsia="zh-CN"/>
              </w:rPr>
              <w:t>、蒸汽或</w:t>
            </w:r>
            <w:r>
              <w:rPr>
                <w:rFonts w:hint="eastAsia" w:ascii="Times New Roman" w:hAnsi="Times New Roman" w:eastAsia="宋体" w:cs="Times New Roman"/>
                <w:sz w:val="24"/>
                <w:szCs w:val="24"/>
                <w:lang w:val="zh-Hans" w:eastAsia="zh-CN"/>
              </w:rPr>
              <w:t>燃气</w:t>
            </w:r>
            <w:r>
              <w:rPr>
                <w:rFonts w:ascii="Times New Roman" w:hAnsi="Times New Roman" w:eastAsia="宋体" w:cs="Times New Roman"/>
                <w:sz w:val="24"/>
                <w:szCs w:val="24"/>
                <w:lang w:val="zh-Hans" w:eastAsia="zh-CN"/>
              </w:rPr>
              <w:t>）等</w:t>
            </w:r>
            <w:r>
              <w:rPr>
                <w:rFonts w:hint="eastAsia" w:ascii="Times New Roman" w:hAnsi="Times New Roman" w:eastAsia="宋体" w:cs="Times New Roman"/>
                <w:sz w:val="24"/>
                <w:szCs w:val="24"/>
                <w:lang w:val="zh-Hans" w:eastAsia="zh-CN"/>
              </w:rPr>
              <w:t>所有能源</w:t>
            </w:r>
            <w:r>
              <w:rPr>
                <w:rFonts w:ascii="Times New Roman" w:hAnsi="Times New Roman" w:eastAsia="宋体" w:cs="Times New Roman"/>
                <w:sz w:val="24"/>
                <w:szCs w:val="24"/>
                <w:lang w:val="zh-Hans" w:eastAsia="zh-CN"/>
              </w:rPr>
              <w:t>成本。必须在工作表中插入新列（A.3.1 到 A.3.n）来</w:t>
            </w:r>
            <w:r>
              <w:rPr>
                <w:rFonts w:hint="eastAsia" w:ascii="Times New Roman" w:hAnsi="Times New Roman" w:eastAsia="宋体" w:cs="Times New Roman"/>
                <w:sz w:val="24"/>
                <w:szCs w:val="24"/>
                <w:lang w:val="zh-Hans" w:eastAsia="zh-CN"/>
              </w:rPr>
              <w:t>填报每项</w:t>
            </w:r>
            <w:r>
              <w:rPr>
                <w:rFonts w:ascii="Times New Roman" w:hAnsi="Times New Roman" w:eastAsia="宋体" w:cs="Times New Roman"/>
                <w:sz w:val="24"/>
                <w:szCs w:val="24"/>
                <w:lang w:val="zh-Hans" w:eastAsia="zh-CN"/>
              </w:rPr>
              <w:t>数</w:t>
            </w:r>
            <w:r>
              <w:rPr>
                <w:rFonts w:hint="eastAsia" w:ascii="Times New Roman" w:hAnsi="Times New Roman" w:eastAsia="宋体" w:cs="Times New Roman"/>
                <w:sz w:val="24"/>
                <w:szCs w:val="24"/>
                <w:lang w:val="zh-Hans" w:eastAsia="zh-CN"/>
              </w:rPr>
              <w:t>据</w:t>
            </w:r>
            <w:r>
              <w:rPr>
                <w:rFonts w:ascii="Times New Roman" w:hAnsi="Times New Roman" w:eastAsia="宋体" w:cs="Times New Roman"/>
                <w:sz w:val="24"/>
                <w:szCs w:val="24"/>
                <w:lang w:val="zh-Hans" w:eastAsia="zh-CN"/>
              </w:rPr>
              <w:t>。</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对于每个填报的</w:t>
            </w:r>
            <w:r>
              <w:rPr>
                <w:rFonts w:hint="eastAsia" w:ascii="Times New Roman" w:hAnsi="Times New Roman" w:eastAsia="宋体" w:cs="Times New Roman"/>
                <w:sz w:val="24"/>
                <w:szCs w:val="24"/>
                <w:lang w:val="zh-Hans" w:eastAsia="zh-CN"/>
              </w:rPr>
              <w:t>能源</w:t>
            </w:r>
            <w:r>
              <w:rPr>
                <w:rFonts w:ascii="Times New Roman" w:hAnsi="Times New Roman" w:eastAsia="宋体" w:cs="Times New Roman"/>
                <w:sz w:val="24"/>
                <w:szCs w:val="24"/>
                <w:lang w:val="zh-Hans" w:eastAsia="zh-CN"/>
              </w:rPr>
              <w:t>，</w:t>
            </w:r>
            <w:r>
              <w:rPr>
                <w:rFonts w:ascii="Times New Roman" w:hAnsi="Times New Roman" w:eastAsia="宋体" w:cs="Times New Roman"/>
                <w:bCs/>
                <w:color w:val="000000" w:themeColor="text1"/>
                <w:sz w:val="24"/>
                <w:szCs w:val="24"/>
                <w:lang w:val="zh-Hans" w:eastAsia="zh-CN"/>
                <w14:textFill>
                  <w14:solidFill>
                    <w14:schemeClr w14:val="tx1"/>
                  </w14:solidFill>
                </w14:textFill>
              </w:rPr>
              <w:t>在工作表中</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插入</w:t>
            </w:r>
            <w:r>
              <w:rPr>
                <w:rFonts w:ascii="Times New Roman" w:hAnsi="Times New Roman" w:eastAsia="宋体" w:cs="Times New Roman"/>
                <w:bCs/>
                <w:color w:val="000000" w:themeColor="text1"/>
                <w:sz w:val="24"/>
                <w:szCs w:val="24"/>
                <w:lang w:val="zh-Hans" w:eastAsia="zh-CN"/>
                <w14:textFill>
                  <w14:solidFill>
                    <w14:schemeClr w14:val="tx1"/>
                  </w14:solidFill>
                </w14:textFill>
              </w:rPr>
              <w:t>一列</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填报</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能源</w:t>
            </w:r>
            <w:r>
              <w:rPr>
                <w:rFonts w:ascii="Times New Roman" w:hAnsi="Times New Roman" w:eastAsia="宋体" w:cs="Times New Roman"/>
                <w:bCs/>
                <w:color w:val="000000" w:themeColor="text1"/>
                <w:sz w:val="24"/>
                <w:szCs w:val="24"/>
                <w:lang w:val="zh-Hans" w:eastAsia="zh-CN"/>
                <w14:textFill>
                  <w14:solidFill>
                    <w14:schemeClr w14:val="tx1"/>
                  </w14:solidFill>
                </w14:textFill>
              </w:rPr>
              <w:t>消耗量</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及其数量单位</w:t>
            </w:r>
            <w:r>
              <w:rPr>
                <w:rFonts w:ascii="Times New Roman" w:hAnsi="Times New Roman" w:eastAsia="宋体" w:cs="Times New Roman"/>
                <w:bCs/>
                <w:color w:val="000000" w:themeColor="text1"/>
                <w:sz w:val="24"/>
                <w:szCs w:val="24"/>
                <w:lang w:val="zh-Han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这一字段中</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单位消耗量应理解为</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生产单位商品</w:t>
            </w:r>
            <w:r>
              <w:rPr>
                <w:rFonts w:ascii="Times New Roman" w:hAnsi="Times New Roman" w:eastAsia="宋体" w:cs="Times New Roman"/>
                <w:bCs/>
                <w:color w:val="000000" w:themeColor="text1"/>
                <w:sz w:val="24"/>
                <w:szCs w:val="24"/>
                <w:lang w:val="zh-Hans" w:eastAsia="zh-CN"/>
                <w14:textFill>
                  <w14:solidFill>
                    <w14:schemeClr w14:val="tx1"/>
                  </w14:solidFill>
                </w14:textFill>
              </w:rPr>
              <w:t>所需的某种</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能源</w:t>
            </w:r>
            <w:r>
              <w:rPr>
                <w:rFonts w:ascii="Times New Roman" w:hAnsi="Times New Roman" w:eastAsia="宋体" w:cs="Times New Roman"/>
                <w:bCs/>
                <w:color w:val="000000" w:themeColor="text1"/>
                <w:sz w:val="24"/>
                <w:szCs w:val="24"/>
                <w:lang w:val="zh-Hans" w:eastAsia="zh-CN"/>
                <w14:textFill>
                  <w14:solidFill>
                    <w14:schemeClr w14:val="tx1"/>
                  </w14:solidFill>
                </w14:textFill>
              </w:rPr>
              <w:t>的数量。</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A.4.n</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其他可变成本</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填报在产品</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过程中其他</w:t>
            </w:r>
            <w:r>
              <w:rPr>
                <w:rFonts w:hint="eastAsia" w:ascii="Times New Roman" w:hAnsi="Times New Roman" w:eastAsia="宋体" w:cs="Times New Roman"/>
                <w:sz w:val="24"/>
                <w:szCs w:val="24"/>
                <w:lang w:val="zh-Hans" w:eastAsia="zh-CN"/>
              </w:rPr>
              <w:t>可变</w:t>
            </w:r>
            <w:r>
              <w:rPr>
                <w:rFonts w:ascii="Times New Roman" w:hAnsi="Times New Roman" w:eastAsia="宋体" w:cs="Times New Roman"/>
                <w:sz w:val="24"/>
                <w:szCs w:val="24"/>
                <w:lang w:val="zh-Hans" w:eastAsia="zh-CN"/>
              </w:rPr>
              <w:t>成本的总成本。在此</w:t>
            </w:r>
            <w:r>
              <w:rPr>
                <w:rFonts w:hint="eastAsia" w:ascii="Times New Roman" w:hAnsi="Times New Roman" w:eastAsia="宋体" w:cs="Times New Roman"/>
                <w:sz w:val="24"/>
                <w:szCs w:val="24"/>
                <w:lang w:val="zh-Hans" w:eastAsia="zh-CN"/>
              </w:rPr>
              <w:t>字段下</w:t>
            </w:r>
            <w:r>
              <w:rPr>
                <w:rFonts w:ascii="Times New Roman" w:hAnsi="Times New Roman" w:eastAsia="宋体" w:cs="Times New Roman"/>
                <w:sz w:val="24"/>
                <w:szCs w:val="24"/>
                <w:lang w:val="zh-Hans" w:eastAsia="zh-CN"/>
              </w:rPr>
              <w:t>，必须</w:t>
            </w:r>
            <w:r>
              <w:rPr>
                <w:rFonts w:hint="eastAsia" w:ascii="Times New Roman" w:hAnsi="Times New Roman" w:eastAsia="宋体" w:cs="Times New Roman"/>
                <w:sz w:val="24"/>
                <w:szCs w:val="24"/>
                <w:lang w:val="zh-Hans" w:eastAsia="zh-CN"/>
              </w:rPr>
              <w:t>对</w:t>
            </w:r>
            <w:r>
              <w:rPr>
                <w:rFonts w:ascii="Times New Roman" w:hAnsi="Times New Roman" w:eastAsia="宋体" w:cs="Times New Roman"/>
                <w:sz w:val="24"/>
                <w:szCs w:val="24"/>
                <w:lang w:val="zh-Hans" w:eastAsia="zh-CN"/>
              </w:rPr>
              <w:t>被认为与</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成本相关的其他可变成本进行区分。必须在工作表中插入新列（A.4.1 到 A.4.n）来</w:t>
            </w:r>
            <w:r>
              <w:rPr>
                <w:rFonts w:hint="eastAsia" w:ascii="Times New Roman" w:hAnsi="Times New Roman" w:eastAsia="宋体" w:cs="Times New Roman"/>
                <w:sz w:val="24"/>
                <w:szCs w:val="24"/>
                <w:lang w:val="zh-Hans" w:eastAsia="zh-CN"/>
              </w:rPr>
              <w:t>填报</w:t>
            </w:r>
            <w:r>
              <w:rPr>
                <w:rFonts w:ascii="Times New Roman" w:hAnsi="Times New Roman" w:eastAsia="宋体" w:cs="Times New Roman"/>
                <w:sz w:val="24"/>
                <w:szCs w:val="24"/>
                <w:lang w:val="zh-Hans" w:eastAsia="zh-CN"/>
              </w:rPr>
              <w:t>每</w:t>
            </w:r>
            <w:r>
              <w:rPr>
                <w:rFonts w:hint="eastAsia" w:ascii="Times New Roman" w:hAnsi="Times New Roman" w:eastAsia="宋体" w:cs="Times New Roman"/>
                <w:sz w:val="24"/>
                <w:szCs w:val="24"/>
                <w:lang w:val="zh-Hans" w:eastAsia="zh-CN"/>
              </w:rPr>
              <w:t>项其它成本</w:t>
            </w:r>
            <w:r>
              <w:rPr>
                <w:rFonts w:ascii="Times New Roman" w:hAnsi="Times New Roman" w:eastAsia="宋体" w:cs="Times New Roman"/>
                <w:sz w:val="24"/>
                <w:szCs w:val="24"/>
                <w:lang w:val="zh-Hans" w:eastAsia="zh-CN"/>
              </w:rPr>
              <w:t>。最后一栏（A.4.n）可包含被视为不相关的所有其他</w:t>
            </w:r>
            <w:r>
              <w:rPr>
                <w:rFonts w:hint="eastAsia" w:ascii="Times New Roman" w:hAnsi="Times New Roman" w:eastAsia="宋体" w:cs="Times New Roman"/>
                <w:sz w:val="24"/>
                <w:szCs w:val="24"/>
                <w:lang w:val="zh-Hans" w:eastAsia="zh-CN"/>
              </w:rPr>
              <w:t>可变</w:t>
            </w:r>
            <w:r>
              <w:rPr>
                <w:rFonts w:ascii="Times New Roman" w:hAnsi="Times New Roman" w:eastAsia="宋体" w:cs="Times New Roman"/>
                <w:sz w:val="24"/>
                <w:szCs w:val="24"/>
                <w:lang w:val="zh-Hans" w:eastAsia="zh-CN"/>
              </w:rPr>
              <w:t>费用的总和，即不单独区分的</w:t>
            </w:r>
            <w:r>
              <w:rPr>
                <w:rFonts w:hint="eastAsia" w:ascii="Times New Roman" w:hAnsi="Times New Roman" w:eastAsia="宋体" w:cs="Times New Roman"/>
                <w:sz w:val="24"/>
                <w:szCs w:val="24"/>
                <w:lang w:val="zh-Hans" w:eastAsia="zh-CN"/>
              </w:rPr>
              <w:t>可变</w:t>
            </w:r>
            <w:r>
              <w:rPr>
                <w:rFonts w:ascii="Times New Roman" w:hAnsi="Times New Roman" w:eastAsia="宋体" w:cs="Times New Roman"/>
                <w:sz w:val="24"/>
                <w:szCs w:val="24"/>
                <w:lang w:val="zh-Hans" w:eastAsia="zh-CN"/>
              </w:rPr>
              <w:t>成本而不必具体说明</w:t>
            </w:r>
            <w:r>
              <w:rPr>
                <w:rFonts w:hint="eastAsia" w:ascii="Times New Roman" w:hAnsi="Times New Roman" w:eastAsia="宋体" w:cs="Times New Roman"/>
                <w:sz w:val="24"/>
                <w:szCs w:val="24"/>
                <w:lang w:val="zh-Hans" w:eastAsia="zh-CN"/>
              </w:rPr>
              <w:t>每项</w:t>
            </w:r>
            <w:r>
              <w:rPr>
                <w:rFonts w:ascii="Times New Roman" w:hAnsi="Times New Roman" w:eastAsia="宋体" w:cs="Times New Roman"/>
                <w:sz w:val="24"/>
                <w:szCs w:val="24"/>
                <w:lang w:val="zh-Hans" w:eastAsia="zh-CN"/>
              </w:rPr>
              <w:t>费用。</w:t>
            </w: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对于每个填报的</w:t>
            </w:r>
            <w:r>
              <w:rPr>
                <w:rFonts w:hint="eastAsia" w:ascii="Times New Roman" w:hAnsi="Times New Roman" w:eastAsia="宋体" w:cs="Times New Roman"/>
                <w:sz w:val="24"/>
                <w:szCs w:val="24"/>
                <w:lang w:val="zh-Hans" w:eastAsia="zh-CN"/>
              </w:rPr>
              <w:t>成本项</w:t>
            </w:r>
            <w:r>
              <w:rPr>
                <w:rFonts w:ascii="Times New Roman" w:hAnsi="Times New Roman" w:eastAsia="宋体" w:cs="Times New Roman"/>
                <w:sz w:val="24"/>
                <w:szCs w:val="24"/>
                <w:lang w:val="zh-Hans" w:eastAsia="zh-CN"/>
              </w:rPr>
              <w:t>，</w:t>
            </w:r>
            <w:r>
              <w:rPr>
                <w:rFonts w:ascii="Times New Roman" w:hAnsi="Times New Roman" w:eastAsia="宋体" w:cs="Times New Roman"/>
                <w:bCs/>
                <w:color w:val="000000" w:themeColor="text1"/>
                <w:sz w:val="24"/>
                <w:szCs w:val="24"/>
                <w:lang w:val="zh-Hans" w:eastAsia="zh-CN"/>
                <w14:textFill>
                  <w14:solidFill>
                    <w14:schemeClr w14:val="tx1"/>
                  </w14:solidFill>
                </w14:textFill>
              </w:rPr>
              <w:t>在工作表中</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插列单独填报</w:t>
            </w:r>
            <w:r>
              <w:rPr>
                <w:rFonts w:ascii="Times New Roman" w:hAnsi="Times New Roman" w:eastAsia="宋体" w:cs="Times New Roman"/>
                <w:bCs/>
                <w:color w:val="000000" w:themeColor="text1"/>
                <w:sz w:val="24"/>
                <w:szCs w:val="24"/>
                <w:lang w:val="zh-Hans" w:eastAsia="zh-CN"/>
                <w14:textFill>
                  <w14:solidFill>
                    <w14:schemeClr w14:val="tx1"/>
                  </w14:solidFill>
                </w14:textFill>
              </w:rPr>
              <w:t>，其中包含</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该成本项的</w:t>
            </w:r>
            <w:r>
              <w:rPr>
                <w:rFonts w:ascii="Times New Roman" w:hAnsi="Times New Roman" w:eastAsia="宋体" w:cs="Times New Roman"/>
                <w:bCs/>
                <w:color w:val="000000" w:themeColor="text1"/>
                <w:sz w:val="24"/>
                <w:szCs w:val="24"/>
                <w:lang w:val="zh-Hans" w:eastAsia="zh-CN"/>
                <w14:textFill>
                  <w14:solidFill>
                    <w14:schemeClr w14:val="tx1"/>
                  </w14:solidFill>
                </w14:textFill>
              </w:rPr>
              <w:t>有效单位消耗量及</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数量</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这一字段中，</w:t>
            </w:r>
            <w:r>
              <w:rPr>
                <w:rFonts w:ascii="Times New Roman" w:hAnsi="Times New Roman" w:eastAsia="宋体" w:cs="Times New Roman"/>
                <w:bCs/>
                <w:color w:val="000000" w:themeColor="text1"/>
                <w:sz w:val="24"/>
                <w:szCs w:val="24"/>
                <w:lang w:val="zh-Hans" w:eastAsia="zh-CN"/>
                <w14:textFill>
                  <w14:solidFill>
                    <w14:schemeClr w14:val="tx1"/>
                  </w14:solidFill>
                </w14:textFill>
              </w:rPr>
              <w:t>单位消耗量应理解为</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生产单位商品</w:t>
            </w:r>
            <w:r>
              <w:rPr>
                <w:rFonts w:ascii="Times New Roman" w:hAnsi="Times New Roman" w:eastAsia="宋体" w:cs="Times New Roman"/>
                <w:bCs/>
                <w:color w:val="000000" w:themeColor="text1"/>
                <w:sz w:val="24"/>
                <w:szCs w:val="24"/>
                <w:lang w:val="zh-Hans" w:eastAsia="zh-CN"/>
                <w14:textFill>
                  <w14:solidFill>
                    <w14:schemeClr w14:val="tx1"/>
                  </w14:solidFill>
                </w14:textFill>
              </w:rPr>
              <w:t>所需的某种</w:t>
            </w:r>
            <w:r>
              <w:rPr>
                <w:rFonts w:hint="eastAsia" w:ascii="Times New Roman" w:hAnsi="Times New Roman" w:eastAsia="宋体" w:cs="Times New Roman"/>
                <w:bCs/>
                <w:color w:val="000000" w:themeColor="text1"/>
                <w:sz w:val="24"/>
                <w:szCs w:val="24"/>
                <w:lang w:val="zh-Hans" w:eastAsia="zh-CN"/>
                <w14:textFill>
                  <w14:solidFill>
                    <w14:schemeClr w14:val="tx1"/>
                  </w14:solidFill>
                </w14:textFill>
              </w:rPr>
              <w:t>成本项</w:t>
            </w:r>
            <w:r>
              <w:rPr>
                <w:rFonts w:ascii="Times New Roman" w:hAnsi="Times New Roman" w:eastAsia="宋体" w:cs="Times New Roman"/>
                <w:bCs/>
                <w:color w:val="000000" w:themeColor="text1"/>
                <w:sz w:val="24"/>
                <w:szCs w:val="24"/>
                <w:lang w:val="zh-Hans" w:eastAsia="zh-CN"/>
                <w14:textFill>
                  <w14:solidFill>
                    <w14:schemeClr w14:val="tx1"/>
                  </w14:solidFill>
                </w14:textFill>
              </w:rPr>
              <w:t>的数量。</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B</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人工</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填报人工总成本，该总成本应对应列 B.1 和 B.2 的总和</w:t>
            </w:r>
            <w:r>
              <w:rPr>
                <w:rFonts w:hint="eastAsia" w:ascii="Times New Roman" w:hAnsi="Times New Roman" w:eastAsia="宋体" w:cs="Times New Roman"/>
                <w:sz w:val="24"/>
                <w:szCs w:val="24"/>
                <w:lang w:val="zh-Hans" w:eastAsia="zh-CN"/>
              </w:rPr>
              <w:t>。</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应</w:t>
            </w:r>
            <w:r>
              <w:rPr>
                <w:rFonts w:ascii="Times New Roman" w:hAnsi="Times New Roman" w:eastAsia="宋体" w:cs="Times New Roman"/>
                <w:sz w:val="24"/>
                <w:szCs w:val="24"/>
                <w:lang w:val="zh-Hans" w:eastAsia="zh-CN"/>
              </w:rPr>
              <w:t>理解</w:t>
            </w:r>
            <w:r>
              <w:rPr>
                <w:rFonts w:hint="eastAsia" w:ascii="Times New Roman" w:hAnsi="Times New Roman" w:eastAsia="宋体" w:cs="Times New Roman"/>
                <w:sz w:val="24"/>
                <w:szCs w:val="24"/>
                <w:lang w:val="zh-Hans" w:eastAsia="zh-CN"/>
              </w:rPr>
              <w:t>为</w:t>
            </w:r>
            <w:r>
              <w:rPr>
                <w:rFonts w:ascii="Times New Roman" w:hAnsi="Times New Roman" w:eastAsia="宋体" w:cs="Times New Roman"/>
                <w:sz w:val="24"/>
                <w:szCs w:val="24"/>
                <w:lang w:val="zh-Hans" w:eastAsia="zh-CN"/>
              </w:rPr>
              <w:t>参与生产的所有员工</w:t>
            </w:r>
            <w:r>
              <w:rPr>
                <w:rFonts w:hint="eastAsia" w:ascii="Times New Roman" w:hAnsi="Times New Roman" w:eastAsia="宋体" w:cs="Times New Roman"/>
                <w:sz w:val="24"/>
                <w:szCs w:val="24"/>
                <w:lang w:val="zh-Hans" w:eastAsia="zh-CN"/>
              </w:rPr>
              <w:t>，</w:t>
            </w:r>
            <w:r>
              <w:rPr>
                <w:rFonts w:ascii="Times New Roman" w:hAnsi="Times New Roman" w:eastAsia="宋体" w:cs="Times New Roman"/>
                <w:sz w:val="24"/>
                <w:szCs w:val="24"/>
                <w:lang w:val="zh-Hans" w:eastAsia="zh-CN"/>
              </w:rPr>
              <w:t>包括工资、奖金、加班、休假、保险、疾病</w:t>
            </w:r>
            <w:r>
              <w:rPr>
                <w:rFonts w:hint="eastAsia" w:ascii="Times New Roman" w:hAnsi="Times New Roman" w:eastAsia="宋体" w:cs="Times New Roman"/>
                <w:sz w:val="24"/>
                <w:szCs w:val="24"/>
                <w:lang w:val="zh-Hans" w:eastAsia="zh-CN"/>
              </w:rPr>
              <w:t>补</w:t>
            </w:r>
            <w:r>
              <w:rPr>
                <w:rFonts w:ascii="Times New Roman" w:hAnsi="Times New Roman" w:eastAsia="宋体" w:cs="Times New Roman"/>
                <w:sz w:val="24"/>
                <w:szCs w:val="24"/>
                <w:lang w:val="zh-Hans" w:eastAsia="zh-CN"/>
              </w:rPr>
              <w:t>助和其他福利</w:t>
            </w:r>
            <w:r>
              <w:rPr>
                <w:rFonts w:hint="eastAsia" w:ascii="Times New Roman" w:hAnsi="Times New Roman" w:eastAsia="宋体" w:cs="Times New Roman"/>
                <w:sz w:val="24"/>
                <w:szCs w:val="24"/>
                <w:lang w:val="zh-Hans" w:eastAsia="zh-CN"/>
              </w:rPr>
              <w:t>。</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B.1</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直接</w:t>
            </w:r>
            <w:r>
              <w:rPr>
                <w:rFonts w:hint="eastAsia" w:ascii="Times New Roman" w:hAnsi="Times New Roman" w:eastAsia="宋体" w:cs="Times New Roman"/>
                <w:sz w:val="24"/>
                <w:szCs w:val="24"/>
                <w:lang w:val="zh-Hans" w:eastAsia="zh-CN"/>
              </w:rPr>
              <w:t>人工</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填报直接参与产品</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的所有员工的总成本</w:t>
            </w:r>
            <w:r>
              <w:rPr>
                <w:rFonts w:hint="eastAsia" w:ascii="Times New Roman" w:hAnsi="Times New Roman" w:eastAsia="宋体" w:cs="Times New Roman"/>
                <w:sz w:val="24"/>
                <w:szCs w:val="24"/>
                <w:lang w:val="zh-Hans" w:eastAsia="zh-CN"/>
              </w:rPr>
              <w:t>，</w:t>
            </w:r>
            <w:r>
              <w:rPr>
                <w:rFonts w:ascii="Times New Roman" w:hAnsi="Times New Roman" w:eastAsia="宋体" w:cs="Times New Roman"/>
                <w:sz w:val="24"/>
                <w:szCs w:val="24"/>
                <w:lang w:val="zh-Hans" w:eastAsia="zh-CN"/>
              </w:rPr>
              <w:t>应包括工资、奖金、加班、休假、保险、疾病</w:t>
            </w:r>
            <w:r>
              <w:rPr>
                <w:rFonts w:hint="eastAsia" w:ascii="Times New Roman" w:hAnsi="Times New Roman" w:eastAsia="宋体" w:cs="Times New Roman"/>
                <w:sz w:val="24"/>
                <w:szCs w:val="24"/>
                <w:lang w:val="zh-Hans" w:eastAsia="zh-CN"/>
              </w:rPr>
              <w:t>补</w:t>
            </w:r>
            <w:r>
              <w:rPr>
                <w:rFonts w:ascii="Times New Roman" w:hAnsi="Times New Roman" w:eastAsia="宋体" w:cs="Times New Roman"/>
                <w:sz w:val="24"/>
                <w:szCs w:val="24"/>
                <w:lang w:val="zh-Hans" w:eastAsia="zh-CN"/>
              </w:rPr>
              <w:t>助和其他福利。</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此外，在右侧的列中，填报直接人工的单位消耗量，即</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单位</w:t>
            </w:r>
            <w:r>
              <w:rPr>
                <w:rFonts w:hint="eastAsia" w:ascii="Times New Roman" w:hAnsi="Times New Roman" w:eastAsia="宋体" w:cs="Times New Roman"/>
                <w:sz w:val="24"/>
                <w:szCs w:val="24"/>
                <w:lang w:val="zh-Hans" w:eastAsia="zh-CN"/>
              </w:rPr>
              <w:t>商品</w:t>
            </w:r>
            <w:r>
              <w:rPr>
                <w:rFonts w:ascii="Times New Roman" w:hAnsi="Times New Roman" w:eastAsia="宋体" w:cs="Times New Roman"/>
                <w:sz w:val="24"/>
                <w:szCs w:val="24"/>
                <w:lang w:val="zh-Hans" w:eastAsia="zh-CN"/>
              </w:rPr>
              <w:t>所需的工时数。</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B.2</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间接</w:t>
            </w:r>
            <w:r>
              <w:rPr>
                <w:rFonts w:hint="eastAsia" w:ascii="Times New Roman" w:hAnsi="Times New Roman" w:eastAsia="宋体" w:cs="Times New Roman"/>
                <w:sz w:val="24"/>
                <w:szCs w:val="24"/>
                <w:lang w:val="zh-Hans" w:eastAsia="zh-CN"/>
              </w:rPr>
              <w:t>人工</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w:t>
            </w:r>
            <w:r>
              <w:rPr>
                <w:rFonts w:hint="eastAsia" w:ascii="Times New Roman" w:hAnsi="Times New Roman" w:eastAsia="宋体" w:cs="Times New Roman"/>
                <w:sz w:val="24"/>
                <w:szCs w:val="24"/>
                <w:lang w:val="zh-Hans" w:eastAsia="zh-CN"/>
              </w:rPr>
              <w:t>非</w:t>
            </w:r>
            <w:r>
              <w:rPr>
                <w:rFonts w:ascii="Times New Roman" w:hAnsi="Times New Roman" w:eastAsia="宋体" w:cs="Times New Roman"/>
                <w:sz w:val="24"/>
                <w:szCs w:val="24"/>
                <w:lang w:val="zh-Hans" w:eastAsia="zh-CN"/>
              </w:rPr>
              <w:t>直接参</w:t>
            </w:r>
            <w:r>
              <w:rPr>
                <w:rFonts w:hint="eastAsia" w:ascii="Times New Roman" w:hAnsi="Times New Roman" w:eastAsia="宋体" w:cs="Times New Roman"/>
                <w:sz w:val="24"/>
                <w:szCs w:val="24"/>
                <w:lang w:val="zh-Hans" w:eastAsia="zh-CN"/>
              </w:rPr>
              <w:t>与</w:t>
            </w:r>
            <w:r>
              <w:rPr>
                <w:rFonts w:ascii="Times New Roman" w:hAnsi="Times New Roman" w:eastAsia="宋体" w:cs="Times New Roman"/>
                <w:sz w:val="24"/>
                <w:szCs w:val="24"/>
                <w:lang w:val="zh-Hans" w:eastAsia="zh-CN"/>
              </w:rPr>
              <w:t>产品</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的所有员工总成本。它应包括工资、奖金、加班、休假、保险、疾病</w:t>
            </w:r>
            <w:r>
              <w:rPr>
                <w:rFonts w:hint="eastAsia" w:ascii="Times New Roman" w:hAnsi="Times New Roman" w:eastAsia="宋体" w:cs="Times New Roman"/>
                <w:sz w:val="24"/>
                <w:szCs w:val="24"/>
                <w:lang w:val="zh-Hans" w:eastAsia="zh-CN"/>
              </w:rPr>
              <w:t>补</w:t>
            </w:r>
            <w:r>
              <w:rPr>
                <w:rFonts w:ascii="Times New Roman" w:hAnsi="Times New Roman" w:eastAsia="宋体" w:cs="Times New Roman"/>
                <w:sz w:val="24"/>
                <w:szCs w:val="24"/>
                <w:lang w:val="zh-Hans" w:eastAsia="zh-CN"/>
              </w:rPr>
              <w:t>助和其他福利。</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C</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固定成本</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填报总固定成本，该成本应对应列 C.1 和 C.2 的总和。</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zh-Hans" w:eastAsia="zh-TW"/>
              </w:rPr>
            </w:pPr>
          </w:p>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C.1</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折旧</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填报分</w:t>
            </w:r>
            <w:r>
              <w:rPr>
                <w:rFonts w:hint="eastAsia" w:ascii="Times New Roman" w:hAnsi="Times New Roman" w:eastAsia="宋体" w:cs="Times New Roman"/>
                <w:sz w:val="24"/>
                <w:szCs w:val="24"/>
                <w:lang w:val="zh-Hans" w:eastAsia="zh-CN"/>
              </w:rPr>
              <w:t>摊到</w:t>
            </w:r>
            <w:r>
              <w:rPr>
                <w:rFonts w:ascii="Times New Roman" w:hAnsi="Times New Roman" w:eastAsia="宋体" w:cs="Times New Roman"/>
                <w:sz w:val="24"/>
                <w:szCs w:val="24"/>
                <w:lang w:val="zh-Hans" w:eastAsia="zh-CN"/>
              </w:rPr>
              <w:t>产品</w:t>
            </w:r>
            <w:r>
              <w:rPr>
                <w:rFonts w:hint="eastAsia" w:ascii="Times New Roman" w:hAnsi="Times New Roman" w:eastAsia="宋体" w:cs="Times New Roman"/>
                <w:sz w:val="24"/>
                <w:szCs w:val="24"/>
                <w:lang w:val="zh-Hans" w:eastAsia="zh-CN"/>
              </w:rPr>
              <w:t>上的</w:t>
            </w:r>
            <w:r>
              <w:rPr>
                <w:rFonts w:ascii="Times New Roman" w:hAnsi="Times New Roman" w:eastAsia="宋体" w:cs="Times New Roman"/>
                <w:sz w:val="24"/>
                <w:szCs w:val="24"/>
                <w:lang w:val="zh-Hans" w:eastAsia="zh-CN"/>
              </w:rPr>
              <w:t>折旧</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。解释分</w:t>
            </w:r>
            <w:r>
              <w:rPr>
                <w:rFonts w:hint="eastAsia" w:ascii="Times New Roman" w:hAnsi="Times New Roman" w:eastAsia="宋体" w:cs="Times New Roman"/>
                <w:sz w:val="24"/>
                <w:szCs w:val="24"/>
                <w:lang w:val="zh-Hans" w:eastAsia="zh-CN"/>
              </w:rPr>
              <w:t>摊</w:t>
            </w:r>
            <w:r>
              <w:rPr>
                <w:rFonts w:ascii="Times New Roman" w:hAnsi="Times New Roman" w:eastAsia="宋体" w:cs="Times New Roman"/>
                <w:sz w:val="24"/>
                <w:szCs w:val="24"/>
                <w:lang w:val="zh-Hans" w:eastAsia="zh-CN"/>
              </w:rPr>
              <w:t>方法。将</w:t>
            </w:r>
            <w:r>
              <w:rPr>
                <w:rFonts w:hint="eastAsia" w:ascii="Times New Roman" w:hAnsi="Times New Roman" w:eastAsia="宋体" w:cs="Times New Roman"/>
                <w:sz w:val="24"/>
                <w:szCs w:val="24"/>
                <w:lang w:val="zh-Hans" w:eastAsia="zh-CN"/>
              </w:rPr>
              <w:t>折旧</w:t>
            </w:r>
            <w:r>
              <w:rPr>
                <w:rFonts w:ascii="Times New Roman" w:hAnsi="Times New Roman" w:eastAsia="宋体" w:cs="Times New Roman"/>
                <w:sz w:val="24"/>
                <w:szCs w:val="24"/>
                <w:lang w:val="zh-Hans" w:eastAsia="zh-CN"/>
              </w:rPr>
              <w:t>费与</w:t>
            </w:r>
            <w:r>
              <w:rPr>
                <w:rFonts w:hint="eastAsia" w:ascii="Times New Roman" w:hAnsi="Times New Roman" w:eastAsia="宋体" w:cs="Times New Roman"/>
                <w:sz w:val="24"/>
                <w:szCs w:val="24"/>
                <w:lang w:val="zh-Hans" w:eastAsia="zh-CN"/>
              </w:rPr>
              <w:t>对应</w:t>
            </w:r>
            <w:r>
              <w:rPr>
                <w:rFonts w:ascii="Times New Roman" w:hAnsi="Times New Roman" w:eastAsia="宋体" w:cs="Times New Roman"/>
                <w:sz w:val="24"/>
                <w:szCs w:val="24"/>
                <w:lang w:val="zh-Hans" w:eastAsia="zh-CN"/>
              </w:rPr>
              <w:t>的财务报表核对。</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C.2.n</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其他固定一般</w:t>
            </w:r>
            <w:r>
              <w:rPr>
                <w:rFonts w:hint="eastAsia" w:ascii="Times New Roman" w:hAnsi="Times New Roman" w:eastAsia="宋体" w:cs="Times New Roman"/>
                <w:sz w:val="24"/>
                <w:szCs w:val="24"/>
                <w:lang w:val="zh-Hans" w:eastAsia="zh-CN"/>
              </w:rPr>
              <w:t>成本</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填报在产品</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过程中其他固定总成本。解释用于分</w:t>
            </w:r>
            <w:r>
              <w:rPr>
                <w:rFonts w:hint="eastAsia" w:ascii="Times New Roman" w:hAnsi="Times New Roman" w:eastAsia="宋体" w:cs="Times New Roman"/>
                <w:sz w:val="24"/>
                <w:szCs w:val="24"/>
                <w:lang w:val="zh-Hans" w:eastAsia="zh-CN"/>
              </w:rPr>
              <w:t>摊</w:t>
            </w:r>
            <w:r>
              <w:rPr>
                <w:rFonts w:ascii="Times New Roman" w:hAnsi="Times New Roman" w:eastAsia="宋体" w:cs="Times New Roman"/>
                <w:sz w:val="24"/>
                <w:szCs w:val="24"/>
                <w:lang w:val="zh-Hans" w:eastAsia="zh-CN"/>
              </w:rPr>
              <w:t>此成本的计算方法。将这些费用与</w:t>
            </w:r>
            <w:r>
              <w:rPr>
                <w:rFonts w:hint="eastAsia" w:ascii="Times New Roman" w:hAnsi="Times New Roman" w:eastAsia="宋体" w:cs="Times New Roman"/>
                <w:sz w:val="24"/>
                <w:szCs w:val="24"/>
                <w:lang w:val="zh-Hans" w:eastAsia="zh-CN"/>
              </w:rPr>
              <w:t>对应</w:t>
            </w:r>
            <w:r>
              <w:rPr>
                <w:rFonts w:ascii="Times New Roman" w:hAnsi="Times New Roman" w:eastAsia="宋体" w:cs="Times New Roman"/>
                <w:sz w:val="24"/>
                <w:szCs w:val="24"/>
                <w:lang w:val="zh-Hans" w:eastAsia="zh-CN"/>
              </w:rPr>
              <w:t>的财务报表</w:t>
            </w:r>
            <w:r>
              <w:rPr>
                <w:rFonts w:hint="eastAsia" w:ascii="Times New Roman" w:hAnsi="Times New Roman" w:eastAsia="宋体" w:cs="Times New Roman"/>
                <w:sz w:val="24"/>
                <w:szCs w:val="24"/>
                <w:lang w:val="zh-Hans" w:eastAsia="zh-CN"/>
              </w:rPr>
              <w:t>勾稽</w:t>
            </w:r>
            <w:r>
              <w:rPr>
                <w:rFonts w:ascii="Times New Roman" w:hAnsi="Times New Roman" w:eastAsia="宋体" w:cs="Times New Roman"/>
                <w:sz w:val="24"/>
                <w:szCs w:val="24"/>
                <w:lang w:val="zh-Hans" w:eastAsia="zh-CN"/>
              </w:rPr>
              <w:t>。</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在此</w:t>
            </w:r>
            <w:r>
              <w:rPr>
                <w:rFonts w:hint="eastAsia" w:ascii="Times New Roman" w:hAnsi="Times New Roman" w:eastAsia="宋体" w:cs="Times New Roman"/>
                <w:sz w:val="24"/>
                <w:szCs w:val="24"/>
                <w:lang w:val="zh-Hans" w:eastAsia="zh-CN"/>
              </w:rPr>
              <w:t>字段下</w:t>
            </w:r>
            <w:r>
              <w:rPr>
                <w:rFonts w:ascii="Times New Roman" w:hAnsi="Times New Roman" w:eastAsia="宋体" w:cs="Times New Roman"/>
                <w:sz w:val="24"/>
                <w:szCs w:val="24"/>
                <w:lang w:val="zh-Hans" w:eastAsia="zh-CN"/>
              </w:rPr>
              <w:t>，必须</w:t>
            </w:r>
            <w:r>
              <w:rPr>
                <w:rFonts w:hint="eastAsia" w:ascii="Times New Roman" w:hAnsi="Times New Roman" w:eastAsia="宋体" w:cs="Times New Roman"/>
                <w:sz w:val="24"/>
                <w:szCs w:val="24"/>
                <w:lang w:val="zh-Hans" w:eastAsia="zh-CN"/>
              </w:rPr>
              <w:t>分项填报</w:t>
            </w:r>
            <w:r>
              <w:rPr>
                <w:rFonts w:ascii="Times New Roman" w:hAnsi="Times New Roman" w:eastAsia="宋体" w:cs="Times New Roman"/>
                <w:sz w:val="24"/>
                <w:szCs w:val="24"/>
                <w:lang w:val="zh-Hans" w:eastAsia="zh-CN"/>
              </w:rPr>
              <w:t>与</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成本相关的其他固定成本。必须在工作表中插入新列（C.2.1 到 C.2.n）来</w:t>
            </w:r>
            <w:r>
              <w:rPr>
                <w:rFonts w:hint="eastAsia" w:ascii="Times New Roman" w:hAnsi="Times New Roman" w:eastAsia="宋体" w:cs="Times New Roman"/>
                <w:sz w:val="24"/>
                <w:szCs w:val="24"/>
                <w:lang w:val="zh-Hans" w:eastAsia="zh-CN"/>
              </w:rPr>
              <w:t>填报各项数据</w:t>
            </w:r>
            <w:r>
              <w:rPr>
                <w:rFonts w:ascii="Times New Roman" w:hAnsi="Times New Roman" w:eastAsia="宋体" w:cs="Times New Roman"/>
                <w:sz w:val="24"/>
                <w:szCs w:val="24"/>
                <w:lang w:val="zh-Hans" w:eastAsia="zh-CN"/>
              </w:rPr>
              <w:t>。最后一栏（C.2.n）可</w:t>
            </w:r>
            <w:r>
              <w:rPr>
                <w:rFonts w:hint="eastAsia" w:ascii="Times New Roman" w:hAnsi="Times New Roman" w:eastAsia="宋体" w:cs="Times New Roman"/>
                <w:sz w:val="24"/>
                <w:szCs w:val="24"/>
                <w:lang w:val="zh-Hans" w:eastAsia="zh-CN"/>
              </w:rPr>
              <w:t>填报所有其它</w:t>
            </w:r>
            <w:r>
              <w:rPr>
                <w:rFonts w:ascii="Times New Roman" w:hAnsi="Times New Roman" w:eastAsia="宋体" w:cs="Times New Roman"/>
                <w:sz w:val="24"/>
                <w:szCs w:val="24"/>
                <w:lang w:val="zh-Hans" w:eastAsia="zh-CN"/>
              </w:rPr>
              <w:t>不</w:t>
            </w:r>
            <w:r>
              <w:rPr>
                <w:rFonts w:hint="eastAsia" w:ascii="Times New Roman" w:hAnsi="Times New Roman" w:eastAsia="宋体" w:cs="Times New Roman"/>
                <w:sz w:val="24"/>
                <w:szCs w:val="24"/>
                <w:lang w:val="zh-Hans" w:eastAsia="zh-CN"/>
              </w:rPr>
              <w:t>需要</w:t>
            </w:r>
            <w:r>
              <w:rPr>
                <w:rFonts w:ascii="Times New Roman" w:hAnsi="Times New Roman" w:eastAsia="宋体" w:cs="Times New Roman"/>
                <w:sz w:val="24"/>
                <w:szCs w:val="24"/>
                <w:lang w:val="zh-Hans" w:eastAsia="zh-CN"/>
              </w:rPr>
              <w:t>单</w:t>
            </w:r>
            <w:r>
              <w:rPr>
                <w:rFonts w:hint="eastAsia" w:ascii="Times New Roman" w:hAnsi="Times New Roman" w:eastAsia="宋体" w:cs="Times New Roman"/>
                <w:sz w:val="24"/>
                <w:szCs w:val="24"/>
                <w:lang w:val="zh-Hans" w:eastAsia="zh-CN"/>
              </w:rPr>
              <w:t>区分</w:t>
            </w:r>
            <w:r>
              <w:rPr>
                <w:rFonts w:ascii="Times New Roman" w:hAnsi="Times New Roman" w:eastAsia="宋体" w:cs="Times New Roman"/>
                <w:sz w:val="24"/>
                <w:szCs w:val="24"/>
                <w:lang w:val="zh-Hans" w:eastAsia="zh-CN"/>
              </w:rPr>
              <w:t>的固定成本，而不必具体说明此类费用。</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D</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制造成本</w:t>
            </w:r>
          </w:p>
        </w:tc>
        <w:tc>
          <w:tcPr>
            <w:tcW w:w="5386" w:type="dxa"/>
          </w:tcPr>
          <w:p>
            <w:pPr>
              <w:spacing w:after="0" w:line="240" w:lineRule="auto"/>
              <w:jc w:val="both"/>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填报 A+B+C 总和</w:t>
            </w:r>
            <w:r>
              <w:rPr>
                <w:rFonts w:hint="eastAsia" w:ascii="Times New Roman" w:hAnsi="Times New Roman" w:eastAsia="宋体" w:cs="Times New Roman"/>
                <w:sz w:val="24"/>
                <w:szCs w:val="24"/>
                <w:lang w:val="zh-Hans" w:eastAsia="zh-CN"/>
              </w:rPr>
              <w:t>。</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E</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行政和一般费用</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计算此类</w:t>
            </w:r>
            <w:r>
              <w:rPr>
                <w:rFonts w:hint="eastAsia" w:ascii="Times New Roman" w:hAnsi="Times New Roman" w:eastAsia="宋体" w:cs="Times New Roman"/>
                <w:sz w:val="24"/>
                <w:szCs w:val="24"/>
                <w:lang w:val="zh-Hans" w:eastAsia="zh-CN"/>
              </w:rPr>
              <w:t>费用</w:t>
            </w:r>
            <w:r>
              <w:rPr>
                <w:rFonts w:ascii="Times New Roman" w:hAnsi="Times New Roman" w:eastAsia="宋体" w:cs="Times New Roman"/>
                <w:sz w:val="24"/>
                <w:szCs w:val="24"/>
                <w:lang w:val="zh-Hans" w:eastAsia="zh-CN"/>
              </w:rPr>
              <w:t>与公司财务报表中</w:t>
            </w:r>
            <w:r>
              <w:rPr>
                <w:rFonts w:ascii="Times New Roman" w:hAnsi="Times New Roman" w:eastAsia="宋体" w:cs="Times New Roman"/>
                <w:color w:val="000000" w:themeColor="text1"/>
                <w:sz w:val="24"/>
                <w:szCs w:val="24"/>
                <w:lang w:val="zh-Hans" w:eastAsia="zh-CN"/>
                <w14:textFill>
                  <w14:solidFill>
                    <w14:schemeClr w14:val="tx1"/>
                  </w14:solidFill>
                </w14:textFill>
              </w:rPr>
              <w:t>销售货物成本 （CGS） 的比率</w:t>
            </w:r>
            <w:r>
              <w:rPr>
                <w:rFonts w:hint="eastAsia" w:ascii="Times New Roman" w:hAnsi="Times New Roman" w:eastAsia="宋体" w:cs="Times New Roman"/>
                <w:color w:val="000000" w:themeColor="text1"/>
                <w:sz w:val="24"/>
                <w:szCs w:val="24"/>
                <w:lang w:val="zh-Hans" w:eastAsia="zh-CN"/>
                <w14:textFill>
                  <w14:solidFill>
                    <w14:schemeClr w14:val="tx1"/>
                  </w14:solidFill>
                </w14:textFill>
              </w:rPr>
              <w:t>。</w:t>
            </w:r>
            <w:r>
              <w:rPr>
                <w:rFonts w:ascii="Times New Roman" w:hAnsi="Times New Roman" w:eastAsia="宋体" w:cs="Times New Roman"/>
                <w:sz w:val="24"/>
                <w:szCs w:val="24"/>
                <w:lang w:val="zh-Hans" w:eastAsia="zh-CN"/>
              </w:rPr>
              <w:t>引用的比率须</w:t>
            </w:r>
            <w:r>
              <w:rPr>
                <w:rFonts w:hint="eastAsia" w:ascii="Times New Roman" w:hAnsi="Times New Roman" w:eastAsia="宋体" w:cs="Times New Roman"/>
                <w:sz w:val="24"/>
                <w:szCs w:val="24"/>
                <w:lang w:val="zh-Hans" w:eastAsia="zh-CN"/>
              </w:rPr>
              <w:t>适用</w:t>
            </w:r>
            <w:r>
              <w:rPr>
                <w:rFonts w:ascii="Times New Roman" w:hAnsi="Times New Roman" w:eastAsia="宋体" w:cs="Times New Roman"/>
                <w:sz w:val="24"/>
                <w:szCs w:val="24"/>
                <w:lang w:val="zh-Hans" w:eastAsia="zh-CN"/>
              </w:rPr>
              <w:t>于 D 列中填报的</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成本。</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提供上述比率的计算</w:t>
            </w:r>
            <w:r>
              <w:rPr>
                <w:rFonts w:hint="eastAsia" w:ascii="Times New Roman" w:hAnsi="Times New Roman" w:eastAsia="宋体" w:cs="Times New Roman"/>
                <w:sz w:val="24"/>
                <w:szCs w:val="24"/>
                <w:lang w:val="zh-Hans" w:eastAsia="zh-CN"/>
              </w:rPr>
              <w:t>方法</w:t>
            </w:r>
            <w:r>
              <w:rPr>
                <w:rFonts w:ascii="Times New Roman" w:hAnsi="Times New Roman" w:eastAsia="宋体" w:cs="Times New Roman"/>
                <w:sz w:val="24"/>
                <w:szCs w:val="24"/>
                <w:lang w:val="zh-Hans" w:eastAsia="zh-CN"/>
              </w:rPr>
              <w:t>，该比率须包含公司</w:t>
            </w:r>
            <w:r>
              <w:rPr>
                <w:rFonts w:hint="eastAsia" w:ascii="Times New Roman" w:hAnsi="Times New Roman" w:eastAsia="宋体" w:cs="Times New Roman"/>
                <w:sz w:val="24"/>
                <w:szCs w:val="24"/>
                <w:lang w:val="zh-Hans" w:eastAsia="zh-CN"/>
              </w:rPr>
              <w:t>销售管理费用</w:t>
            </w:r>
            <w:r>
              <w:rPr>
                <w:rFonts w:ascii="Times New Roman" w:hAnsi="Times New Roman" w:eastAsia="宋体" w:cs="Times New Roman"/>
                <w:sz w:val="24"/>
                <w:szCs w:val="24"/>
                <w:lang w:val="zh-Hans" w:eastAsia="zh-CN"/>
              </w:rPr>
              <w:t>的每个</w:t>
            </w:r>
            <w:r>
              <w:rPr>
                <w:rFonts w:hint="eastAsia" w:ascii="Times New Roman" w:hAnsi="Times New Roman" w:eastAsia="宋体" w:cs="Times New Roman"/>
                <w:sz w:val="24"/>
                <w:szCs w:val="24"/>
                <w:lang w:val="zh-Hans" w:eastAsia="zh-CN"/>
              </w:rPr>
              <w:t>总账</w:t>
            </w:r>
            <w:r>
              <w:rPr>
                <w:rFonts w:ascii="Times New Roman" w:hAnsi="Times New Roman" w:eastAsia="宋体" w:cs="Times New Roman"/>
                <w:sz w:val="24"/>
                <w:szCs w:val="24"/>
                <w:lang w:val="zh-Hans" w:eastAsia="zh-CN"/>
              </w:rPr>
              <w:t>科目的名称和总</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F</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信贷费用（收入）</w:t>
            </w:r>
          </w:p>
        </w:tc>
        <w:tc>
          <w:tcPr>
            <w:tcW w:w="5386" w:type="dxa"/>
          </w:tcPr>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计算此类</w:t>
            </w:r>
            <w:r>
              <w:rPr>
                <w:rFonts w:hint="eastAsia" w:ascii="Times New Roman" w:hAnsi="Times New Roman" w:eastAsia="宋体" w:cs="Times New Roman"/>
                <w:sz w:val="24"/>
                <w:szCs w:val="24"/>
                <w:lang w:val="zh-Hans" w:eastAsia="zh-CN"/>
              </w:rPr>
              <w:t>费用</w:t>
            </w:r>
            <w:r>
              <w:rPr>
                <w:rFonts w:ascii="Times New Roman" w:hAnsi="Times New Roman" w:eastAsia="宋体" w:cs="Times New Roman"/>
                <w:sz w:val="24"/>
                <w:szCs w:val="24"/>
                <w:lang w:val="zh-Hans" w:eastAsia="zh-CN"/>
              </w:rPr>
              <w:t>与公司财务报表中</w:t>
            </w:r>
            <w:r>
              <w:rPr>
                <w:rFonts w:ascii="Times New Roman" w:hAnsi="Times New Roman" w:eastAsia="宋体" w:cs="Times New Roman"/>
                <w:color w:val="000000" w:themeColor="text1"/>
                <w:sz w:val="24"/>
                <w:szCs w:val="24"/>
                <w:lang w:val="zh-Hans" w:eastAsia="zh-CN"/>
                <w14:textFill>
                  <w14:solidFill>
                    <w14:schemeClr w14:val="tx1"/>
                  </w14:solidFill>
                </w14:textFill>
              </w:rPr>
              <w:t>销售成本 （CGS） 的比率</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参照</w:t>
            </w:r>
            <w:r>
              <w:rPr>
                <w:rFonts w:ascii="Times New Roman" w:hAnsi="Times New Roman" w:eastAsia="宋体" w:cs="Times New Roman"/>
                <w:sz w:val="24"/>
                <w:szCs w:val="24"/>
                <w:lang w:val="zh-Hans" w:eastAsia="zh-CN"/>
              </w:rPr>
              <w:t>的比率须</w:t>
            </w:r>
            <w:r>
              <w:rPr>
                <w:rFonts w:hint="eastAsia" w:ascii="Times New Roman" w:hAnsi="Times New Roman" w:eastAsia="宋体" w:cs="Times New Roman"/>
                <w:sz w:val="24"/>
                <w:szCs w:val="24"/>
                <w:lang w:val="zh-Hans" w:eastAsia="zh-CN"/>
              </w:rPr>
              <w:t>是</w:t>
            </w:r>
            <w:r>
              <w:rPr>
                <w:rFonts w:ascii="Times New Roman" w:hAnsi="Times New Roman" w:eastAsia="宋体" w:cs="Times New Roman"/>
                <w:sz w:val="24"/>
                <w:szCs w:val="24"/>
                <w:lang w:val="zh-Hans" w:eastAsia="zh-CN"/>
              </w:rPr>
              <w:t>D 列中填报</w:t>
            </w:r>
            <w:r>
              <w:rPr>
                <w:rFonts w:hint="eastAsia" w:ascii="Times New Roman" w:hAnsi="Times New Roman" w:eastAsia="宋体" w:cs="Times New Roman"/>
                <w:sz w:val="24"/>
                <w:szCs w:val="24"/>
                <w:lang w:val="zh-Hans" w:eastAsia="zh-CN"/>
              </w:rPr>
              <w:t>生产</w:t>
            </w:r>
            <w:r>
              <w:rPr>
                <w:rFonts w:ascii="Times New Roman" w:hAnsi="Times New Roman" w:eastAsia="宋体" w:cs="Times New Roman"/>
                <w:sz w:val="24"/>
                <w:szCs w:val="24"/>
                <w:lang w:val="zh-Hans" w:eastAsia="zh-CN"/>
              </w:rPr>
              <w:t>成本</w:t>
            </w:r>
            <w:r>
              <w:rPr>
                <w:rFonts w:hint="eastAsia" w:ascii="Times New Roman" w:hAnsi="Times New Roman" w:eastAsia="宋体" w:cs="Times New Roman"/>
                <w:sz w:val="24"/>
                <w:szCs w:val="24"/>
                <w:lang w:val="zh-Hans" w:eastAsia="zh-CN"/>
              </w:rPr>
              <w:t>所适用的</w:t>
            </w:r>
            <w:r>
              <w:rPr>
                <w:rFonts w:ascii="Times New Roman" w:hAnsi="Times New Roman" w:eastAsia="宋体" w:cs="Times New Roman"/>
                <w:sz w:val="24"/>
                <w:szCs w:val="24"/>
                <w:lang w:val="zh-Hans" w:eastAsia="zh-CN"/>
              </w:rPr>
              <w:t>。</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提供上述比率的计算</w:t>
            </w:r>
            <w:r>
              <w:rPr>
                <w:rFonts w:hint="eastAsia" w:ascii="Times New Roman" w:hAnsi="Times New Roman" w:eastAsia="宋体" w:cs="Times New Roman"/>
                <w:sz w:val="24"/>
                <w:szCs w:val="24"/>
                <w:lang w:val="zh-Hans" w:eastAsia="zh-CN"/>
              </w:rPr>
              <w:t>方法</w:t>
            </w:r>
            <w:r>
              <w:rPr>
                <w:rFonts w:ascii="Times New Roman" w:hAnsi="Times New Roman" w:eastAsia="宋体" w:cs="Times New Roman"/>
                <w:sz w:val="24"/>
                <w:szCs w:val="24"/>
                <w:lang w:val="zh-Hans" w:eastAsia="zh-CN"/>
              </w:rPr>
              <w:t>，该比率必须包含公司信贷</w:t>
            </w:r>
            <w:r>
              <w:rPr>
                <w:rFonts w:hint="eastAsia" w:ascii="Times New Roman" w:hAnsi="Times New Roman" w:eastAsia="宋体" w:cs="Times New Roman"/>
                <w:sz w:val="24"/>
                <w:szCs w:val="24"/>
                <w:lang w:val="zh-Hans" w:eastAsia="zh-CN"/>
              </w:rPr>
              <w:t>费用</w:t>
            </w:r>
            <w:r>
              <w:rPr>
                <w:rFonts w:ascii="Times New Roman" w:hAnsi="Times New Roman" w:eastAsia="宋体" w:cs="Times New Roman"/>
                <w:sz w:val="24"/>
                <w:szCs w:val="24"/>
                <w:lang w:val="zh-Hans" w:eastAsia="zh-CN"/>
              </w:rPr>
              <w:t>（收入）的每个</w:t>
            </w:r>
            <w:r>
              <w:rPr>
                <w:rFonts w:hint="eastAsia" w:ascii="Times New Roman" w:hAnsi="Times New Roman" w:eastAsia="宋体" w:cs="Times New Roman"/>
                <w:sz w:val="24"/>
                <w:szCs w:val="24"/>
                <w:lang w:val="zh-Hans" w:eastAsia="zh-CN"/>
              </w:rPr>
              <w:t>总账</w:t>
            </w:r>
            <w:r>
              <w:rPr>
                <w:rFonts w:ascii="Times New Roman" w:hAnsi="Times New Roman" w:eastAsia="宋体" w:cs="Times New Roman"/>
                <w:sz w:val="24"/>
                <w:szCs w:val="24"/>
                <w:lang w:val="zh-Hans" w:eastAsia="zh-CN"/>
              </w:rPr>
              <w:t>科目的名称和总</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G</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其他费用（收入）</w:t>
            </w:r>
          </w:p>
        </w:tc>
        <w:tc>
          <w:tcPr>
            <w:tcW w:w="5386" w:type="dxa"/>
          </w:tcPr>
          <w:p>
            <w:pPr>
              <w:spacing w:after="0" w:line="240" w:lineRule="auto"/>
              <w:jc w:val="both"/>
              <w:rPr>
                <w:rFonts w:ascii="Times New Roman" w:hAnsi="Times New Roman" w:eastAsia="宋体" w:cs="Times New Roman"/>
                <w:sz w:val="24"/>
                <w:szCs w:val="24"/>
                <w:lang w:val="zh-Hans" w:eastAsia="zh-CN"/>
              </w:rPr>
            </w:pPr>
            <w:r>
              <w:rPr>
                <w:rFonts w:ascii="Times New Roman" w:hAnsi="Times New Roman" w:eastAsia="宋体" w:cs="Times New Roman"/>
                <w:sz w:val="24"/>
                <w:szCs w:val="24"/>
                <w:lang w:val="zh-Hans" w:eastAsia="zh-CN"/>
              </w:rPr>
              <w:t>计算此类</w:t>
            </w:r>
            <w:r>
              <w:rPr>
                <w:rFonts w:hint="eastAsia" w:ascii="Times New Roman" w:hAnsi="Times New Roman" w:eastAsia="宋体" w:cs="Times New Roman"/>
                <w:sz w:val="24"/>
                <w:szCs w:val="24"/>
                <w:lang w:val="zh-Hans" w:eastAsia="zh-CN"/>
              </w:rPr>
              <w:t>费用</w:t>
            </w:r>
            <w:r>
              <w:rPr>
                <w:rFonts w:ascii="Times New Roman" w:hAnsi="Times New Roman" w:eastAsia="宋体" w:cs="Times New Roman"/>
                <w:sz w:val="24"/>
                <w:szCs w:val="24"/>
                <w:lang w:val="zh-Hans" w:eastAsia="zh-CN"/>
              </w:rPr>
              <w:t>与公司财务报表中</w:t>
            </w:r>
            <w:r>
              <w:rPr>
                <w:rFonts w:ascii="Times New Roman" w:hAnsi="Times New Roman" w:eastAsia="宋体" w:cs="Times New Roman"/>
                <w:color w:val="000000" w:themeColor="text1"/>
                <w:sz w:val="24"/>
                <w:szCs w:val="24"/>
                <w:lang w:val="zh-Hans" w:eastAsia="zh-CN"/>
                <w14:textFill>
                  <w14:solidFill>
                    <w14:schemeClr w14:val="tx1"/>
                  </w14:solidFill>
                </w14:textFill>
              </w:rPr>
              <w:t>销售成本 （CGS） 的比率</w:t>
            </w:r>
            <w:r>
              <w:rPr>
                <w:rFonts w:ascii="Times New Roman" w:hAnsi="Times New Roman" w:eastAsia="宋体" w:cs="Times New Roman"/>
                <w:sz w:val="24"/>
                <w:szCs w:val="24"/>
                <w:lang w:val="zh-Hans" w:eastAsia="zh-CN"/>
              </w:rPr>
              <w:t>。</w:t>
            </w:r>
            <w:r>
              <w:rPr>
                <w:rFonts w:hint="eastAsia" w:ascii="Times New Roman" w:hAnsi="Times New Roman" w:eastAsia="宋体" w:cs="Times New Roman"/>
                <w:sz w:val="24"/>
                <w:szCs w:val="24"/>
                <w:lang w:val="zh-Hans" w:eastAsia="zh-CN"/>
              </w:rPr>
              <w:t>参照的比率须是D 列中填报生产成本所适用的。</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提供上述比率的计算</w:t>
            </w:r>
            <w:r>
              <w:rPr>
                <w:rFonts w:hint="eastAsia" w:ascii="Times New Roman" w:hAnsi="Times New Roman" w:eastAsia="宋体" w:cs="Times New Roman"/>
                <w:sz w:val="24"/>
                <w:szCs w:val="24"/>
                <w:lang w:val="zh-Hans" w:eastAsia="zh-CN"/>
              </w:rPr>
              <w:t>公式</w:t>
            </w:r>
            <w:r>
              <w:rPr>
                <w:rFonts w:ascii="Times New Roman" w:hAnsi="Times New Roman" w:eastAsia="宋体" w:cs="Times New Roman"/>
                <w:sz w:val="24"/>
                <w:szCs w:val="24"/>
                <w:lang w:val="zh-Hans" w:eastAsia="zh-CN"/>
              </w:rPr>
              <w:t>，该比率必须包含你公司</w:t>
            </w:r>
            <w:r>
              <w:rPr>
                <w:rFonts w:hint="eastAsia" w:ascii="Times New Roman" w:hAnsi="Times New Roman" w:eastAsia="宋体" w:cs="Times New Roman"/>
                <w:sz w:val="24"/>
                <w:szCs w:val="24"/>
                <w:lang w:val="zh-Hans" w:eastAsia="zh-CN"/>
              </w:rPr>
              <w:t>其他费用</w:t>
            </w:r>
            <w:r>
              <w:rPr>
                <w:rFonts w:ascii="Times New Roman" w:hAnsi="Times New Roman" w:eastAsia="宋体" w:cs="Times New Roman"/>
                <w:sz w:val="24"/>
                <w:szCs w:val="24"/>
                <w:lang w:val="zh-Hans" w:eastAsia="zh-CN"/>
              </w:rPr>
              <w:t>（收入）的每个</w:t>
            </w:r>
            <w:r>
              <w:rPr>
                <w:rFonts w:hint="eastAsia" w:ascii="Times New Roman" w:hAnsi="Times New Roman" w:eastAsia="宋体" w:cs="Times New Roman"/>
                <w:sz w:val="24"/>
                <w:szCs w:val="24"/>
                <w:lang w:val="zh-Hans" w:eastAsia="zh-CN"/>
              </w:rPr>
              <w:t>总账</w:t>
            </w:r>
            <w:r>
              <w:rPr>
                <w:rFonts w:ascii="Times New Roman" w:hAnsi="Times New Roman" w:eastAsia="宋体" w:cs="Times New Roman"/>
                <w:sz w:val="24"/>
                <w:szCs w:val="24"/>
                <w:lang w:val="zh-Hans" w:eastAsia="zh-CN"/>
              </w:rPr>
              <w:t>科目的名称和总</w:t>
            </w:r>
            <w:r>
              <w:rPr>
                <w:rFonts w:hint="eastAsia" w:ascii="Times New Roman" w:hAnsi="Times New Roman" w:eastAsia="宋体" w:cs="Times New Roman"/>
                <w:sz w:val="24"/>
                <w:szCs w:val="24"/>
                <w:lang w:val="zh-Hans" w:eastAsia="zh-CN"/>
              </w:rPr>
              <w:t>金额</w:t>
            </w:r>
            <w:r>
              <w:rPr>
                <w:rFonts w:ascii="Times New Roman" w:hAnsi="Times New Roman" w:eastAsia="宋体" w:cs="Times New Roman"/>
                <w:sz w:val="24"/>
                <w:szCs w:val="24"/>
                <w:lang w:val="zh-Hans" w:eastAsia="zh-CN"/>
              </w:rPr>
              <w:t>。</w:t>
            </w:r>
          </w:p>
        </w:tc>
      </w:tr>
      <w:tr>
        <w:tblPrEx>
          <w:tblBorders>
            <w:top w:val="single" w:color="auto" w:sz="4" w:space="0"/>
            <w:left w:val="single" w:color="FFFFFF" w:themeColor="background1" w:sz="4"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 w:hRule="atLeast"/>
          <w:jc w:val="center"/>
        </w:trPr>
        <w:tc>
          <w:tcPr>
            <w:tcW w:w="959" w:type="dxa"/>
            <w:vAlign w:val="center"/>
          </w:tcPr>
          <w:p>
            <w:pPr>
              <w:spacing w:after="0" w:line="240" w:lineRule="auto"/>
              <w:rPr>
                <w:rFonts w:ascii="Times New Roman" w:hAnsi="Times New Roman" w:eastAsia="宋体" w:cs="Times New Roman"/>
                <w:b/>
                <w:sz w:val="24"/>
                <w:szCs w:val="24"/>
                <w:lang w:val="en-US"/>
              </w:rPr>
            </w:pPr>
            <w:r>
              <w:rPr>
                <w:rFonts w:ascii="Times New Roman" w:hAnsi="Times New Roman" w:eastAsia="宋体" w:cs="Times New Roman"/>
                <w:b/>
                <w:sz w:val="24"/>
                <w:szCs w:val="24"/>
                <w:lang w:val="zh-Hans"/>
              </w:rPr>
              <w:t>H</w:t>
            </w:r>
          </w:p>
        </w:tc>
        <w:tc>
          <w:tcPr>
            <w:tcW w:w="3544" w:type="dxa"/>
            <w:vAlign w:val="center"/>
          </w:tcPr>
          <w:p>
            <w:pPr>
              <w:spacing w:after="0" w:line="240" w:lineRule="auto"/>
              <w:jc w:val="center"/>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总成本</w:t>
            </w:r>
          </w:p>
        </w:tc>
        <w:tc>
          <w:tcPr>
            <w:tcW w:w="5386" w:type="dxa"/>
          </w:tcPr>
          <w:p>
            <w:pPr>
              <w:spacing w:after="0" w:line="240" w:lineRule="auto"/>
              <w:jc w:val="both"/>
              <w:rPr>
                <w:rFonts w:ascii="Times New Roman" w:hAnsi="Times New Roman" w:eastAsia="宋体" w:cs="Times New Roman"/>
                <w:sz w:val="24"/>
                <w:szCs w:val="24"/>
                <w:lang w:val="en-US"/>
              </w:rPr>
            </w:pPr>
            <w:r>
              <w:rPr>
                <w:rFonts w:ascii="Times New Roman" w:hAnsi="Times New Roman" w:eastAsia="宋体" w:cs="Times New Roman"/>
                <w:sz w:val="24"/>
                <w:szCs w:val="24"/>
                <w:lang w:val="zh-Hans"/>
              </w:rPr>
              <w:t>填报 D</w:t>
            </w:r>
            <w:r>
              <w:rPr>
                <w:rFonts w:hint="eastAsia" w:ascii="Times New Roman" w:hAnsi="Times New Roman" w:eastAsia="宋体" w:cs="Times New Roman"/>
                <w:sz w:val="24"/>
                <w:szCs w:val="24"/>
                <w:lang w:val="zh-Hans"/>
              </w:rPr>
              <w:t>+</w:t>
            </w:r>
            <w:r>
              <w:rPr>
                <w:rFonts w:ascii="Times New Roman" w:hAnsi="Times New Roman" w:eastAsia="宋体" w:cs="Times New Roman"/>
                <w:sz w:val="24"/>
                <w:szCs w:val="24"/>
                <w:lang w:val="zh-Hans"/>
              </w:rPr>
              <w:t>E</w:t>
            </w:r>
            <w:r>
              <w:rPr>
                <w:rFonts w:hint="eastAsia" w:ascii="Times New Roman" w:hAnsi="Times New Roman" w:eastAsia="宋体" w:cs="Times New Roman"/>
                <w:sz w:val="24"/>
                <w:szCs w:val="24"/>
                <w:lang w:val="zh-Hans"/>
              </w:rPr>
              <w:t>+</w:t>
            </w:r>
            <w:r>
              <w:rPr>
                <w:rFonts w:ascii="Times New Roman" w:hAnsi="Times New Roman" w:eastAsia="宋体" w:cs="Times New Roman"/>
                <w:sz w:val="24"/>
                <w:szCs w:val="24"/>
                <w:lang w:val="zh-Hans"/>
              </w:rPr>
              <w:t>F</w:t>
            </w:r>
            <w:r>
              <w:rPr>
                <w:rFonts w:hint="eastAsia" w:ascii="Times New Roman" w:hAnsi="Times New Roman" w:eastAsia="宋体" w:cs="Times New Roman"/>
                <w:sz w:val="24"/>
                <w:szCs w:val="24"/>
                <w:lang w:val="zh-Hans"/>
              </w:rPr>
              <w:t>+</w:t>
            </w:r>
            <w:r>
              <w:rPr>
                <w:rFonts w:ascii="Times New Roman" w:hAnsi="Times New Roman" w:eastAsia="宋体" w:cs="Times New Roman"/>
                <w:sz w:val="24"/>
                <w:szCs w:val="24"/>
                <w:lang w:val="zh-Hans"/>
              </w:rPr>
              <w:t>G 总和</w:t>
            </w:r>
            <w:r>
              <w:rPr>
                <w:rFonts w:hint="eastAsia" w:ascii="Times New Roman" w:hAnsi="Times New Roman" w:eastAsia="宋体" w:cs="Times New Roman"/>
                <w:sz w:val="24"/>
                <w:szCs w:val="24"/>
                <w:lang w:val="zh-Hans" w:eastAsia="zh-CN"/>
              </w:rPr>
              <w:t>。</w:t>
            </w:r>
          </w:p>
        </w:tc>
      </w:tr>
    </w:tbl>
    <w:p>
      <w:pPr>
        <w:rPr>
          <w:rFonts w:ascii="Times New Roman" w:hAnsi="Times New Roman" w:eastAsia="宋体" w:cs="Times New Roman"/>
          <w:sz w:val="24"/>
          <w:szCs w:val="24"/>
          <w:lang w:val="en-US"/>
        </w:rPr>
      </w:pPr>
    </w:p>
    <w:p>
      <w:pPr>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B.1.2. </w:t>
      </w:r>
      <w:r>
        <w:rPr>
          <w:rFonts w:hint="eastAsia" w:ascii="Times New Roman" w:hAnsi="Times New Roman" w:eastAsia="宋体" w:cs="Times New Roman"/>
          <w:sz w:val="24"/>
          <w:szCs w:val="24"/>
          <w:lang w:val="zh-Hans" w:eastAsia="zh-CN"/>
        </w:rPr>
        <w:t>应当单独提供P</w:t>
      </w:r>
      <w:r>
        <w:rPr>
          <w:rFonts w:ascii="Times New Roman" w:hAnsi="Times New Roman" w:eastAsia="宋体" w:cs="Times New Roman"/>
          <w:sz w:val="24"/>
          <w:szCs w:val="24"/>
          <w:lang w:val="zh-Hans" w:eastAsia="zh-CN"/>
        </w:rPr>
        <w:t>5</w:t>
      </w:r>
      <w:r>
        <w:rPr>
          <w:rFonts w:hint="eastAsia" w:ascii="Times New Roman" w:hAnsi="Times New Roman" w:eastAsia="宋体" w:cs="Times New Roman"/>
          <w:sz w:val="24"/>
          <w:szCs w:val="24"/>
          <w:lang w:val="zh-Hans" w:eastAsia="zh-CN"/>
        </w:rPr>
        <w:t>每个月的</w:t>
      </w:r>
      <w:r>
        <w:rPr>
          <w:rFonts w:ascii="Times New Roman" w:hAnsi="Times New Roman" w:eastAsia="宋体" w:cs="Times New Roman"/>
          <w:sz w:val="24"/>
          <w:szCs w:val="24"/>
          <w:lang w:val="zh-Hans" w:eastAsia="zh-CN"/>
        </w:rPr>
        <w:t>附录六所列同类产品的成本信息。</w:t>
      </w:r>
    </w:p>
    <w:p>
      <w:pPr>
        <w:rPr>
          <w:rFonts w:ascii="Times New Roman" w:hAnsi="Times New Roman" w:eastAsia="宋体" w:cs="Times New Roman"/>
          <w:bCs/>
          <w:sz w:val="24"/>
          <w:szCs w:val="24"/>
          <w:lang w:val="en-US" w:eastAsia="zh-CN"/>
        </w:rPr>
      </w:pPr>
      <w:r>
        <w:rPr>
          <w:rFonts w:ascii="Times New Roman" w:hAnsi="Times New Roman" w:eastAsia="宋体" w:cs="Times New Roman"/>
          <w:sz w:val="24"/>
          <w:szCs w:val="24"/>
          <w:lang w:val="zh-Hans" w:eastAsia="zh-CN"/>
        </w:rPr>
        <w:t>B.1.3. 当产品</w:t>
      </w:r>
      <w:r>
        <w:rPr>
          <w:rFonts w:ascii="Times New Roman" w:hAnsi="Times New Roman" w:eastAsia="宋体" w:cs="Times New Roman"/>
          <w:bCs/>
          <w:sz w:val="24"/>
          <w:szCs w:val="24"/>
          <w:lang w:val="zh-Hans" w:eastAsia="zh-CN"/>
        </w:rPr>
        <w:t>有不同的</w:t>
      </w:r>
      <w:r>
        <w:rPr>
          <w:rFonts w:hint="eastAsia" w:ascii="Times New Roman" w:hAnsi="Times New Roman" w:eastAsia="宋体" w:cs="Times New Roman"/>
          <w:bCs/>
          <w:sz w:val="24"/>
          <w:szCs w:val="24"/>
          <w:lang w:val="zh-Hans" w:eastAsia="zh-CN"/>
        </w:rPr>
        <w:t>产品控制编码</w:t>
      </w:r>
      <w:r>
        <w:rPr>
          <w:rFonts w:ascii="Times New Roman" w:hAnsi="Times New Roman" w:eastAsia="宋体" w:cs="Times New Roman"/>
          <w:bCs/>
          <w:sz w:val="24"/>
          <w:szCs w:val="24"/>
          <w:lang w:val="zh-Hans" w:eastAsia="zh-CN"/>
        </w:rPr>
        <w:t>（CODIP）</w:t>
      </w:r>
      <w:r>
        <w:rPr>
          <w:rFonts w:hint="eastAsia" w:ascii="Times New Roman" w:hAnsi="Times New Roman" w:eastAsia="宋体" w:cs="Times New Roman"/>
          <w:bCs/>
          <w:sz w:val="24"/>
          <w:szCs w:val="24"/>
          <w:lang w:val="zh-Hans" w:eastAsia="zh-CN"/>
        </w:rPr>
        <w:t>时，</w:t>
      </w:r>
      <w:r>
        <w:rPr>
          <w:rFonts w:ascii="Times New Roman" w:hAnsi="Times New Roman" w:eastAsia="宋体" w:cs="Times New Roman"/>
          <w:bCs/>
          <w:sz w:val="24"/>
          <w:szCs w:val="24"/>
          <w:lang w:val="zh-Hans" w:eastAsia="zh-CN"/>
        </w:rPr>
        <w:t>如第三节第 5.6 节所述</w:t>
      </w:r>
      <w:r>
        <w:rPr>
          <w:rFonts w:hint="eastAsia" w:ascii="Times New Roman" w:hAnsi="Times New Roman" w:eastAsia="宋体" w:cs="Times New Roman"/>
          <w:bCs/>
          <w:sz w:val="24"/>
          <w:szCs w:val="24"/>
          <w:lang w:val="zh-Hans" w:eastAsia="zh-CN"/>
        </w:rPr>
        <w:t>，</w:t>
      </w:r>
      <w:r>
        <w:rPr>
          <w:rFonts w:ascii="Times New Roman" w:hAnsi="Times New Roman" w:eastAsia="宋体" w:cs="Times New Roman"/>
          <w:bCs/>
          <w:sz w:val="24"/>
          <w:szCs w:val="24"/>
          <w:lang w:val="zh-Hans" w:eastAsia="zh-CN"/>
        </w:rPr>
        <w:t>对于每个</w:t>
      </w:r>
      <w:r>
        <w:rPr>
          <w:rFonts w:hint="eastAsia" w:ascii="Times New Roman" w:hAnsi="Times New Roman" w:eastAsia="宋体" w:cs="Times New Roman"/>
          <w:bCs/>
          <w:sz w:val="24"/>
          <w:szCs w:val="24"/>
          <w:lang w:val="zh-Hans" w:eastAsia="zh-CN"/>
        </w:rPr>
        <w:t>产品控制编码</w:t>
      </w:r>
      <w:r>
        <w:rPr>
          <w:rFonts w:ascii="Times New Roman" w:hAnsi="Times New Roman" w:eastAsia="宋体" w:cs="Times New Roman"/>
          <w:bCs/>
          <w:sz w:val="24"/>
          <w:szCs w:val="24"/>
          <w:lang w:val="zh-Hans" w:eastAsia="zh-CN"/>
        </w:rPr>
        <w:t>，</w:t>
      </w:r>
      <w:r>
        <w:rPr>
          <w:rFonts w:ascii="Times New Roman" w:hAnsi="Times New Roman" w:eastAsia="宋体" w:cs="Times New Roman"/>
          <w:sz w:val="24"/>
          <w:szCs w:val="24"/>
          <w:lang w:val="zh-Hans" w:eastAsia="zh-CN"/>
        </w:rPr>
        <w:t>公司必须</w:t>
      </w:r>
      <w:r>
        <w:rPr>
          <w:rFonts w:ascii="Times New Roman" w:hAnsi="Times New Roman" w:eastAsia="宋体" w:cs="Times New Roman"/>
          <w:bCs/>
          <w:sz w:val="24"/>
          <w:szCs w:val="24"/>
          <w:lang w:val="zh-Hans" w:eastAsia="zh-CN"/>
        </w:rPr>
        <w:t>填写 B.1.2 中的工作表集。</w:t>
      </w:r>
    </w:p>
    <w:p>
      <w:pPr>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B.1.4 如果如 6.1.4 中所填报</w:t>
      </w:r>
      <w:r>
        <w:rPr>
          <w:rFonts w:hint="eastAsia" w:ascii="Times New Roman" w:hAnsi="Times New Roman" w:eastAsia="宋体" w:cs="Times New Roman"/>
          <w:bCs/>
          <w:sz w:val="24"/>
          <w:szCs w:val="24"/>
          <w:lang w:val="zh-Hans" w:eastAsia="zh-CN"/>
        </w:rPr>
        <w:t>的产品在超过一个工厂或设施生产，</w:t>
      </w:r>
      <w:r>
        <w:rPr>
          <w:rFonts w:ascii="Times New Roman" w:hAnsi="Times New Roman" w:eastAsia="宋体" w:cs="Times New Roman"/>
          <w:bCs/>
          <w:sz w:val="24"/>
          <w:szCs w:val="24"/>
          <w:lang w:val="zh-Hans" w:eastAsia="zh-CN"/>
        </w:rPr>
        <w:t>公司必须提供：</w:t>
      </w:r>
    </w:p>
    <w:p>
      <w:pPr>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 xml:space="preserve">a） </w:t>
      </w:r>
      <w:r>
        <w:rPr>
          <w:rFonts w:hint="eastAsia" w:ascii="Times New Roman" w:hAnsi="Times New Roman" w:eastAsia="宋体" w:cs="Times New Roman"/>
          <w:bCs/>
          <w:sz w:val="24"/>
          <w:szCs w:val="24"/>
          <w:lang w:val="zh-Hans" w:eastAsia="zh-CN"/>
        </w:rPr>
        <w:t>按</w:t>
      </w:r>
      <w:r>
        <w:rPr>
          <w:rFonts w:ascii="Times New Roman" w:hAnsi="Times New Roman" w:eastAsia="宋体" w:cs="Times New Roman"/>
          <w:bCs/>
          <w:sz w:val="24"/>
          <w:szCs w:val="24"/>
          <w:lang w:val="zh-Hans" w:eastAsia="zh-CN"/>
        </w:rPr>
        <w:t>前面</w:t>
      </w:r>
      <w:r>
        <w:rPr>
          <w:rFonts w:hint="eastAsia" w:ascii="Times New Roman" w:hAnsi="Times New Roman" w:eastAsia="宋体" w:cs="Times New Roman"/>
          <w:bCs/>
          <w:sz w:val="24"/>
          <w:szCs w:val="24"/>
          <w:lang w:val="zh-Hans" w:eastAsia="zh-CN"/>
        </w:rPr>
        <w:t>B</w:t>
      </w:r>
      <w:r>
        <w:rPr>
          <w:rFonts w:ascii="Times New Roman" w:hAnsi="Times New Roman" w:eastAsia="宋体" w:cs="Times New Roman"/>
          <w:bCs/>
          <w:sz w:val="24"/>
          <w:szCs w:val="24"/>
          <w:lang w:val="zh-Hans" w:eastAsia="zh-CN"/>
        </w:rPr>
        <w:t>.1.2</w:t>
      </w:r>
      <w:r>
        <w:rPr>
          <w:rFonts w:hint="eastAsia" w:ascii="Times New Roman" w:hAnsi="Times New Roman" w:eastAsia="宋体" w:cs="Times New Roman"/>
          <w:bCs/>
          <w:sz w:val="24"/>
          <w:szCs w:val="24"/>
          <w:lang w:val="zh-Hans" w:eastAsia="zh-CN"/>
        </w:rPr>
        <w:t>中</w:t>
      </w:r>
      <w:r>
        <w:rPr>
          <w:rFonts w:ascii="Times New Roman" w:hAnsi="Times New Roman" w:eastAsia="宋体" w:cs="Times New Roman"/>
          <w:bCs/>
          <w:sz w:val="24"/>
          <w:szCs w:val="24"/>
          <w:lang w:val="zh-Hans" w:eastAsia="zh-CN"/>
        </w:rPr>
        <w:t>描述的工作表集，</w:t>
      </w:r>
      <w:r>
        <w:rPr>
          <w:rFonts w:hint="eastAsia" w:ascii="Times New Roman" w:hAnsi="Times New Roman" w:eastAsia="宋体" w:cs="Times New Roman"/>
          <w:bCs/>
          <w:sz w:val="24"/>
          <w:szCs w:val="24"/>
          <w:lang w:val="zh-Hans" w:eastAsia="zh-CN"/>
        </w:rPr>
        <w:t>填报每个工厂或设施</w:t>
      </w:r>
      <w:r>
        <w:rPr>
          <w:rFonts w:ascii="Times New Roman" w:hAnsi="Times New Roman" w:eastAsia="宋体" w:cs="Times New Roman"/>
          <w:bCs/>
          <w:sz w:val="24"/>
          <w:szCs w:val="24"/>
          <w:lang w:val="zh-Hans" w:eastAsia="zh-CN"/>
        </w:rPr>
        <w:t>的成本</w:t>
      </w:r>
      <w:r>
        <w:rPr>
          <w:rFonts w:hint="eastAsia" w:ascii="Times New Roman" w:hAnsi="Times New Roman" w:eastAsia="宋体" w:cs="Times New Roman"/>
          <w:bCs/>
          <w:sz w:val="24"/>
          <w:szCs w:val="24"/>
          <w:lang w:val="zh-Hans" w:eastAsia="zh-CN"/>
        </w:rPr>
        <w:t>；</w:t>
      </w:r>
      <w:r>
        <w:rPr>
          <w:rFonts w:ascii="Times New Roman" w:hAnsi="Times New Roman" w:eastAsia="宋体" w:cs="Times New Roman"/>
          <w:bCs/>
          <w:sz w:val="24"/>
          <w:szCs w:val="24"/>
          <w:lang w:val="zh-Hans" w:eastAsia="zh-CN"/>
        </w:rPr>
        <w:t>和</w:t>
      </w:r>
    </w:p>
    <w:p>
      <w:pPr>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b） 包含不同</w:t>
      </w:r>
      <w:r>
        <w:rPr>
          <w:rFonts w:hint="eastAsia" w:ascii="Times New Roman" w:hAnsi="Times New Roman" w:eastAsia="宋体" w:cs="Times New Roman"/>
          <w:bCs/>
          <w:sz w:val="24"/>
          <w:szCs w:val="24"/>
          <w:lang w:val="zh-Hans" w:eastAsia="zh-CN"/>
        </w:rPr>
        <w:t>工厂或设施</w:t>
      </w:r>
      <w:r>
        <w:rPr>
          <w:rFonts w:ascii="Times New Roman" w:hAnsi="Times New Roman" w:eastAsia="宋体" w:cs="Times New Roman"/>
          <w:bCs/>
          <w:sz w:val="24"/>
          <w:szCs w:val="24"/>
          <w:lang w:val="zh-Hans" w:eastAsia="zh-CN"/>
        </w:rPr>
        <w:t>平均总成本的附加工作表。</w:t>
      </w:r>
    </w:p>
    <w:p>
      <w:pP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pt-BR"/>
        </w:rPr>
        <mc:AlternateContent>
          <mc:Choice Requires="wps">
            <w:drawing>
              <wp:anchor distT="0" distB="0" distL="114300" distR="114300" simplePos="0" relativeHeight="251674624" behindDoc="0" locked="0" layoutInCell="1" allowOverlap="1">
                <wp:simplePos x="0" y="0"/>
                <wp:positionH relativeFrom="column">
                  <wp:posOffset>-109220</wp:posOffset>
                </wp:positionH>
                <wp:positionV relativeFrom="paragraph">
                  <wp:posOffset>199390</wp:posOffset>
                </wp:positionV>
                <wp:extent cx="6634480" cy="1724025"/>
                <wp:effectExtent l="0" t="0" r="13970" b="28575"/>
                <wp:wrapNone/>
                <wp:docPr id="15" name="Retângulo 15"/>
                <wp:cNvGraphicFramePr/>
                <a:graphic xmlns:a="http://schemas.openxmlformats.org/drawingml/2006/main">
                  <a:graphicData uri="http://schemas.microsoft.com/office/word/2010/wordprocessingShape">
                    <wps:wsp>
                      <wps:cNvSpPr/>
                      <wps:spPr>
                        <a:xfrm>
                          <a:off x="0" y="0"/>
                          <a:ext cx="6634716" cy="1724025"/>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5" o:spid="_x0000_s1026" o:spt="1" style="position:absolute;left:0pt;margin-left:-8.6pt;margin-top:15.7pt;height:135.75pt;width:522.4pt;z-index:251674624;v-text-anchor:middle;mso-width-relative:page;mso-height-relative:page;" filled="f" stroked="t" coordsize="21600,21600" o:gfxdata="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&#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CFDH2AAAAAsBAAAPAAAAAAAAAAEAIAAAACIAAABk&#10;cnMvZG93bnJldi54bWxQSwECFAAUAAAACACHTuJAia57UD8CAABsBAAADgAAAAAAAAABACAAAAAn&#10;AQAAZHJzL2Uyb0RvYy54bWxQSwUGAAAAAAYABgBZAQAA2AUAAAAA&#10;">
                <v:fill on="f" focussize="0,0"/>
                <v:stroke weight="0.5pt" color="#000000 [3213]" joinstyle="round"/>
                <v:imagedata o:title=""/>
                <o:lock v:ext="edit" aspectratio="f"/>
              </v:rect>
            </w:pict>
          </mc:Fallback>
        </mc:AlternateContent>
      </w:r>
    </w:p>
    <w:p>
      <w:pPr>
        <w:jc w:val="both"/>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zh-CN"/>
        </w:rPr>
        <w:t>填报负责回答上述"生产成本"部分的员工的</w:t>
      </w:r>
      <w:r>
        <w:rPr>
          <w:rFonts w:hint="eastAsia" w:ascii="Times New Roman" w:hAnsi="Times New Roman" w:eastAsia="宋体" w:cs="Times New Roman"/>
          <w:b/>
          <w:sz w:val="24"/>
          <w:szCs w:val="24"/>
          <w:lang w:val="zh-Hans" w:eastAsia="zh-CN"/>
        </w:rPr>
        <w:t>信息</w:t>
      </w:r>
      <w:r>
        <w:rPr>
          <w:rFonts w:ascii="Times New Roman" w:hAnsi="Times New Roman" w:eastAsia="宋体" w:cs="Times New Roman"/>
          <w:b/>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名字：</w:t>
      </w:r>
    </w:p>
    <w:p>
      <w:pPr>
        <w:spacing w:after="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职位：</w:t>
      </w:r>
    </w:p>
    <w:p>
      <w:pPr>
        <w:spacing w:after="0"/>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电话号码：</w:t>
      </w:r>
    </w:p>
    <w:p>
      <w:pPr>
        <w:spacing w:after="0"/>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电子地址（电子邮件）：</w:t>
      </w:r>
      <w:r>
        <w:rPr>
          <w:rFonts w:ascii="Times New Roman" w:hAnsi="Times New Roman" w:eastAsia="宋体" w:cs="Times New Roman"/>
          <w:sz w:val="24"/>
          <w:szCs w:val="24"/>
          <w:lang w:val="zh-Hans" w:eastAsia="zh-CN"/>
        </w:rPr>
        <w:br w:type="page"/>
      </w:r>
    </w:p>
    <w:p>
      <w:pPr>
        <w:jc w:val="cente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pt-BR"/>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-112395</wp:posOffset>
                </wp:positionV>
                <wp:extent cx="6256020" cy="332740"/>
                <wp:effectExtent l="0" t="0" r="12065" b="10160"/>
                <wp:wrapNone/>
                <wp:docPr id="3" name="Retângulo 3"/>
                <wp:cNvGraphicFramePr/>
                <a:graphic xmlns:a="http://schemas.openxmlformats.org/drawingml/2006/main">
                  <a:graphicData uri="http://schemas.microsoft.com/office/word/2010/wordprocessingShape">
                    <wps:wsp>
                      <wps:cNvSpPr>
                        <a:spLocks noChangeArrowheads="1"/>
                      </wps:cNvSpPr>
                      <wps:spPr bwMode="auto">
                        <a:xfrm>
                          <a:off x="0" y="0"/>
                          <a:ext cx="6255792"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3" o:spid="_x0000_s1026" o:spt="1" style="position:absolute;left:0pt;margin-left:0.7pt;margin-top:-8.85pt;height:26.2pt;width:492.6pt;z-index:251670528;mso-width-relative:page;mso-height-relative:page;" filled="f" stroked="t" coordsize="21600,21600" o:gfxdata="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9gwDrXAAAACAEAAA8AAAAAAAAAAQAg&#10;AAAAIgAAAGRycy9kb3ducmV2LnhtbFBLAQIUABQAAAAIAIdO4kDAZcOLDwIAAPwDAAAOAAAAAAAA&#10;AAEAIAAAACYBAABkcnMvZTJvRG9jLnhtbFBLBQYAAAAABgAGAFkBAACnBQAAAAA=&#10;">
                <v:fill on="f" focussize="0,0"/>
                <v:stroke color="#000000" miterlimit="8" joinstyle="miter"/>
                <v:imagedata o:title=""/>
                <o:lock v:ext="edit" aspectratio="f"/>
              </v:rect>
            </w:pict>
          </mc:Fallback>
        </mc:AlternateContent>
      </w:r>
      <w:r>
        <w:rPr>
          <w:rFonts w:ascii="Times New Roman" w:hAnsi="Times New Roman" w:eastAsia="宋体" w:cs="Times New Roman"/>
          <w:b/>
          <w:sz w:val="24"/>
          <w:szCs w:val="24"/>
          <w:lang w:val="zh-Hans" w:eastAsia="zh-CN"/>
        </w:rPr>
        <w:t>VI  确定出口价格</w:t>
      </w:r>
    </w:p>
    <w:p>
      <w:pPr>
        <w:spacing w:line="240" w:lineRule="auto"/>
        <w:jc w:val="both"/>
        <w:rPr>
          <w:rFonts w:ascii="Times New Roman" w:hAnsi="Times New Roman" w:eastAsia="宋体" w:cs="Times New Roman"/>
          <w:i/>
          <w:sz w:val="24"/>
          <w:szCs w:val="24"/>
          <w:lang w:val="en-US" w:eastAsia="zh-CN"/>
        </w:rPr>
      </w:pPr>
      <w:r>
        <w:rPr>
          <w:rFonts w:ascii="Times New Roman" w:hAnsi="Times New Roman" w:eastAsia="宋体" w:cs="Times New Roman"/>
          <w:i/>
          <w:sz w:val="24"/>
          <w:szCs w:val="24"/>
          <w:lang w:val="zh-Hans" w:eastAsia="zh-CN"/>
        </w:rPr>
        <w:t>本节的目的是收集数据，以</w:t>
      </w:r>
      <w:r>
        <w:rPr>
          <w:rFonts w:hint="eastAsia" w:ascii="Times New Roman" w:hAnsi="Times New Roman" w:eastAsia="宋体" w:cs="Times New Roman"/>
          <w:i/>
          <w:sz w:val="24"/>
          <w:szCs w:val="24"/>
          <w:lang w:val="zh-Hans" w:eastAsia="zh-CN"/>
        </w:rPr>
        <w:t>辅助</w:t>
      </w:r>
      <w:r>
        <w:rPr>
          <w:rFonts w:ascii="Times New Roman" w:hAnsi="Times New Roman" w:eastAsia="宋体" w:cs="Times New Roman"/>
          <w:i/>
          <w:sz w:val="24"/>
          <w:szCs w:val="24"/>
          <w:lang w:val="zh-Hans" w:eastAsia="zh-CN"/>
        </w:rPr>
        <w:t>巴西调查</w:t>
      </w:r>
      <w:r>
        <w:rPr>
          <w:rFonts w:hint="eastAsia" w:ascii="Times New Roman" w:hAnsi="Times New Roman" w:eastAsia="宋体" w:cs="Times New Roman"/>
          <w:i/>
          <w:sz w:val="24"/>
          <w:szCs w:val="24"/>
          <w:lang w:val="zh-Hans" w:eastAsia="zh-CN"/>
        </w:rPr>
        <w:t>机关</w:t>
      </w:r>
      <w:r>
        <w:rPr>
          <w:rFonts w:ascii="Times New Roman" w:hAnsi="Times New Roman" w:eastAsia="宋体" w:cs="Times New Roman"/>
          <w:i/>
          <w:sz w:val="24"/>
          <w:szCs w:val="24"/>
          <w:lang w:val="zh-Hans" w:eastAsia="zh-CN"/>
        </w:rPr>
        <w:t>计算出口到巴西产品的出口价格。</w:t>
      </w:r>
    </w:p>
    <w:p>
      <w:pPr>
        <w:spacing w:line="240" w:lineRule="auto"/>
        <w:jc w:val="both"/>
        <w:rPr>
          <w:rFonts w:ascii="Times New Roman" w:hAnsi="Times New Roman" w:eastAsia="宋体" w:cs="Times New Roman"/>
          <w:bCs/>
          <w:i/>
          <w:sz w:val="24"/>
          <w:szCs w:val="24"/>
          <w:lang w:val="en-US" w:eastAsia="zh-CN"/>
        </w:rPr>
      </w:pPr>
      <w:r>
        <w:rPr>
          <w:rFonts w:ascii="Times New Roman" w:hAnsi="Times New Roman" w:eastAsia="宋体" w:cs="Times New Roman"/>
          <w:bCs/>
          <w:i/>
          <w:sz w:val="24"/>
          <w:szCs w:val="24"/>
          <w:lang w:val="zh-Hans" w:eastAsia="zh-CN"/>
        </w:rPr>
        <w:t>填报的</w:t>
      </w:r>
      <w:r>
        <w:rPr>
          <w:rFonts w:hint="eastAsia" w:ascii="Times New Roman" w:hAnsi="Times New Roman" w:eastAsia="宋体" w:cs="Times New Roman"/>
          <w:bCs/>
          <w:i/>
          <w:sz w:val="24"/>
          <w:szCs w:val="24"/>
          <w:lang w:val="zh-Hans" w:eastAsia="zh-CN"/>
        </w:rPr>
        <w:t>汇总信息</w:t>
      </w:r>
      <w:r>
        <w:rPr>
          <w:rFonts w:ascii="Times New Roman" w:hAnsi="Times New Roman" w:eastAsia="宋体" w:cs="Times New Roman"/>
          <w:bCs/>
          <w:i/>
          <w:sz w:val="24"/>
          <w:szCs w:val="24"/>
          <w:lang w:val="zh-Hans" w:eastAsia="zh-CN"/>
        </w:rPr>
        <w:t>须与公司的</w:t>
      </w:r>
      <w:r>
        <w:rPr>
          <w:rFonts w:hint="eastAsia" w:ascii="Times New Roman" w:hAnsi="Times New Roman" w:eastAsia="宋体" w:cs="Times New Roman"/>
          <w:bCs/>
          <w:i/>
          <w:sz w:val="24"/>
          <w:szCs w:val="24"/>
          <w:lang w:val="zh-Hans" w:eastAsia="zh-CN"/>
        </w:rPr>
        <w:t>财务系统</w:t>
      </w:r>
      <w:r>
        <w:rPr>
          <w:rFonts w:ascii="Times New Roman" w:hAnsi="Times New Roman" w:eastAsia="宋体" w:cs="Times New Roman"/>
          <w:bCs/>
          <w:i/>
          <w:sz w:val="24"/>
          <w:szCs w:val="24"/>
          <w:lang w:val="zh-Hans" w:eastAsia="zh-CN"/>
        </w:rPr>
        <w:t>和第七节附录八中填报的信息相</w:t>
      </w:r>
      <w:r>
        <w:rPr>
          <w:rFonts w:hint="eastAsia" w:ascii="Times New Roman" w:hAnsi="Times New Roman" w:eastAsia="宋体" w:cs="Times New Roman"/>
          <w:bCs/>
          <w:i/>
          <w:sz w:val="24"/>
          <w:szCs w:val="24"/>
          <w:lang w:val="zh-Hans" w:eastAsia="zh-CN"/>
        </w:rPr>
        <w:t>勾稽</w:t>
      </w:r>
      <w:r>
        <w:rPr>
          <w:rFonts w:ascii="Times New Roman" w:hAnsi="Times New Roman" w:eastAsia="宋体" w:cs="Times New Roman"/>
          <w:bCs/>
          <w:i/>
          <w:sz w:val="24"/>
          <w:szCs w:val="24"/>
          <w:lang w:val="zh-Hans" w:eastAsia="zh-CN"/>
        </w:rPr>
        <w:t>。</w:t>
      </w:r>
    </w:p>
    <w:p>
      <w:pPr>
        <w:jc w:val="both"/>
        <w:rPr>
          <w:rFonts w:ascii="Times New Roman" w:hAnsi="Times New Roman" w:eastAsia="宋体" w:cs="Times New Roman"/>
          <w:sz w:val="24"/>
          <w:szCs w:val="24"/>
          <w:u w:val="single"/>
          <w:lang w:val="en-US" w:eastAsia="zh-CN"/>
        </w:rPr>
      </w:pPr>
      <w:r>
        <w:rPr>
          <w:rFonts w:ascii="Times New Roman" w:hAnsi="Times New Roman" w:eastAsia="宋体" w:cs="Times New Roman"/>
          <w:sz w:val="24"/>
          <w:szCs w:val="24"/>
          <w:lang w:val="zh-Hans" w:eastAsia="pt-BR"/>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240030</wp:posOffset>
                </wp:positionV>
                <wp:extent cx="6316345" cy="332740"/>
                <wp:effectExtent l="0" t="0" r="27940" b="10160"/>
                <wp:wrapNone/>
                <wp:docPr id="2" name="Retângulo 2"/>
                <wp:cNvGraphicFramePr/>
                <a:graphic xmlns:a="http://schemas.openxmlformats.org/drawingml/2006/main">
                  <a:graphicData uri="http://schemas.microsoft.com/office/word/2010/wordprocessingShape">
                    <wps:wsp>
                      <wps:cNvSpPr>
                        <a:spLocks noChangeArrowheads="1"/>
                      </wps:cNvSpPr>
                      <wps:spPr bwMode="auto">
                        <a:xfrm>
                          <a:off x="0" y="0"/>
                          <a:ext cx="6316177" cy="3327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2" o:spid="_x0000_s1026" o:spt="1" style="position:absolute;left:0pt;margin-left:0.7pt;margin-top:18.9pt;height:26.2pt;width:497.35pt;z-index:251666432;mso-width-relative:page;mso-height-relative:page;" filled="f" stroked="t" coordsize="21600,21600" o:gfxdata="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hmHf1QAAAAcBAAAPAAAAAAAAAAEAIAAA&#10;ACIAAABkcnMvZG93bnJldi54bWxQSwECFAAUAAAACACHTuJAe+oUuA8CAAD8AwAADgAAAAAAAAAB&#10;ACAAAAAkAQAAZHJzL2Uyb0RvYy54bWxQSwUGAAAAAAYABgBZAQAApQUAAAAA&#10;">
                <v:fill on="f" focussize="0,0"/>
                <v:stroke color="#000000" miterlimit="8" joinstyle="miter"/>
                <v:imagedata o:title=""/>
                <o:lock v:ext="edit" aspectratio="f"/>
              </v:rect>
            </w:pict>
          </mc:Fallback>
        </mc:AlternateContent>
      </w:r>
    </w:p>
    <w:p>
      <w:pPr>
        <w:jc w:val="cente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zh-CN"/>
        </w:rPr>
        <w:t xml:space="preserve">项目 C </w:t>
      </w:r>
      <w:r>
        <w:rPr>
          <w:rFonts w:hint="eastAsia" w:ascii="Times New Roman" w:hAnsi="Times New Roman" w:eastAsia="宋体" w:cs="Times New Roman"/>
          <w:b/>
          <w:sz w:val="24"/>
          <w:szCs w:val="24"/>
          <w:lang w:val="zh-Hans" w:eastAsia="zh-CN"/>
        </w:rPr>
        <w:t xml:space="preserve"> </w:t>
      </w:r>
      <w:r>
        <w:rPr>
          <w:rFonts w:ascii="Times New Roman" w:hAnsi="Times New Roman" w:eastAsia="宋体" w:cs="Times New Roman"/>
          <w:b/>
          <w:sz w:val="24"/>
          <w:szCs w:val="24"/>
          <w:lang w:val="zh-Hans" w:eastAsia="zh-CN"/>
        </w:rPr>
        <w:t>向巴西出口</w:t>
      </w:r>
    </w:p>
    <w:p>
      <w:pPr>
        <w:jc w:val="both"/>
        <w:rPr>
          <w:rFonts w:ascii="Times New Roman" w:hAnsi="Times New Roman" w:eastAsia="宋体" w:cs="Times New Roman"/>
          <w:i/>
          <w:sz w:val="24"/>
          <w:szCs w:val="24"/>
          <w:lang w:val="en-US" w:eastAsia="zh-CN"/>
        </w:rPr>
      </w:pPr>
      <w:r>
        <w:rPr>
          <w:rFonts w:ascii="Times New Roman" w:hAnsi="Times New Roman" w:eastAsia="宋体" w:cs="Times New Roman"/>
          <w:i/>
          <w:sz w:val="24"/>
          <w:szCs w:val="24"/>
          <w:lang w:val="zh-Hans" w:eastAsia="zh-CN"/>
        </w:rPr>
        <w:t>本项目旨在指导</w:t>
      </w:r>
      <w:r>
        <w:rPr>
          <w:rFonts w:hint="eastAsia" w:ascii="Times New Roman" w:hAnsi="Times New Roman" w:eastAsia="宋体" w:cs="Times New Roman"/>
          <w:i/>
          <w:sz w:val="24"/>
          <w:szCs w:val="24"/>
          <w:lang w:val="zh-Hans" w:eastAsia="zh-CN"/>
        </w:rPr>
        <w:t>公司</w:t>
      </w:r>
      <w:r>
        <w:rPr>
          <w:rFonts w:ascii="Times New Roman" w:hAnsi="Times New Roman" w:eastAsia="宋体" w:cs="Times New Roman"/>
          <w:i/>
          <w:sz w:val="24"/>
          <w:szCs w:val="24"/>
          <w:lang w:val="zh-Hans" w:eastAsia="zh-CN"/>
        </w:rPr>
        <w:t>在附录七中</w:t>
      </w:r>
      <w:r>
        <w:rPr>
          <w:rFonts w:hint="eastAsia" w:ascii="Times New Roman" w:hAnsi="Times New Roman" w:eastAsia="宋体" w:cs="Times New Roman"/>
          <w:i/>
          <w:sz w:val="24"/>
          <w:szCs w:val="24"/>
          <w:lang w:val="zh-Hans" w:eastAsia="zh-CN"/>
        </w:rPr>
        <w:t>填报</w:t>
      </w:r>
      <w:r>
        <w:rPr>
          <w:rFonts w:ascii="Times New Roman" w:hAnsi="Times New Roman" w:eastAsia="宋体" w:cs="Times New Roman"/>
          <w:i/>
          <w:sz w:val="24"/>
          <w:szCs w:val="24"/>
          <w:lang w:val="zh-Hans" w:eastAsia="zh-CN"/>
        </w:rPr>
        <w:t>向巴西出口的信息。</w:t>
      </w:r>
    </w:p>
    <w:p>
      <w:pPr>
        <w:jc w:val="both"/>
        <w:rPr>
          <w:rFonts w:ascii="Times New Roman" w:hAnsi="Times New Roman" w:eastAsia="宋体" w:cs="Times New Roman"/>
          <w:i/>
          <w:iCs/>
          <w:snapToGrid w:val="0"/>
          <w:sz w:val="24"/>
          <w:szCs w:val="24"/>
          <w:lang w:val="en-US" w:eastAsia="zh-CN"/>
        </w:rPr>
      </w:pPr>
      <w:r>
        <w:rPr>
          <w:rFonts w:ascii="Times New Roman" w:hAnsi="Times New Roman" w:eastAsia="宋体" w:cs="Times New Roman"/>
          <w:i/>
          <w:iCs/>
          <w:snapToGrid w:val="0"/>
          <w:sz w:val="24"/>
          <w:szCs w:val="24"/>
          <w:lang w:val="zh-Hans" w:eastAsia="zh-CN"/>
        </w:rPr>
        <w:t>如果向巴西的出口是通过</w:t>
      </w:r>
      <w:r>
        <w:rPr>
          <w:rFonts w:hint="eastAsia" w:ascii="Times New Roman" w:hAnsi="Times New Roman" w:eastAsia="宋体" w:cs="Times New Roman"/>
          <w:i/>
          <w:iCs/>
          <w:snapToGrid w:val="0"/>
          <w:sz w:val="24"/>
          <w:szCs w:val="24"/>
          <w:lang w:val="zh-Hans" w:eastAsia="zh-CN"/>
        </w:rPr>
        <w:t>不在</w:t>
      </w:r>
      <w:r>
        <w:rPr>
          <w:rFonts w:ascii="Times New Roman" w:hAnsi="Times New Roman" w:eastAsia="宋体" w:cs="Times New Roman"/>
          <w:i/>
          <w:iCs/>
          <w:snapToGrid w:val="0"/>
          <w:sz w:val="24"/>
          <w:szCs w:val="24"/>
          <w:lang w:val="zh-Hans" w:eastAsia="zh-CN"/>
        </w:rPr>
        <w:t>巴西境内的关联方进行的，公司应</w:t>
      </w:r>
      <w:r>
        <w:rPr>
          <w:rFonts w:hint="eastAsia" w:ascii="Times New Roman" w:hAnsi="Times New Roman" w:eastAsia="宋体" w:cs="Times New Roman"/>
          <w:i/>
          <w:iCs/>
          <w:snapToGrid w:val="0"/>
          <w:sz w:val="24"/>
          <w:szCs w:val="24"/>
          <w:lang w:val="zh-Hans" w:eastAsia="zh-CN"/>
        </w:rPr>
        <w:t>该提供</w:t>
      </w:r>
      <w:r>
        <w:rPr>
          <w:rFonts w:ascii="Times New Roman" w:hAnsi="Times New Roman" w:eastAsia="宋体" w:cs="Times New Roman"/>
          <w:i/>
          <w:iCs/>
          <w:snapToGrid w:val="0"/>
          <w:sz w:val="24"/>
          <w:szCs w:val="24"/>
          <w:lang w:val="zh-Hans" w:eastAsia="zh-CN"/>
        </w:rPr>
        <w:t>两个</w:t>
      </w:r>
      <w:r>
        <w:rPr>
          <w:rFonts w:hint="eastAsia" w:ascii="Times New Roman" w:hAnsi="Times New Roman" w:eastAsia="宋体" w:cs="Times New Roman"/>
          <w:i/>
          <w:iCs/>
          <w:snapToGrid w:val="0"/>
          <w:sz w:val="24"/>
          <w:szCs w:val="24"/>
          <w:lang w:val="zh-Hans" w:eastAsia="zh-CN"/>
        </w:rPr>
        <w:t>附件七的</w:t>
      </w:r>
      <w:r>
        <w:rPr>
          <w:rFonts w:ascii="Times New Roman" w:hAnsi="Times New Roman" w:eastAsia="宋体" w:cs="Times New Roman"/>
          <w:i/>
          <w:iCs/>
          <w:snapToGrid w:val="0"/>
          <w:sz w:val="24"/>
          <w:szCs w:val="24"/>
          <w:lang w:val="zh-Hans" w:eastAsia="zh-CN"/>
        </w:rPr>
        <w:t>数据库，其中第一个包含</w:t>
      </w:r>
      <w:r>
        <w:rPr>
          <w:rFonts w:hint="eastAsia" w:ascii="Times New Roman" w:hAnsi="Times New Roman" w:eastAsia="宋体" w:cs="Times New Roman"/>
          <w:i/>
          <w:iCs/>
          <w:snapToGrid w:val="0"/>
          <w:sz w:val="24"/>
          <w:szCs w:val="24"/>
          <w:lang w:val="zh-Hans" w:eastAsia="zh-CN"/>
        </w:rPr>
        <w:t>公司</w:t>
      </w:r>
      <w:r>
        <w:rPr>
          <w:rFonts w:ascii="Times New Roman" w:hAnsi="Times New Roman" w:eastAsia="宋体" w:cs="Times New Roman"/>
          <w:i/>
          <w:iCs/>
          <w:snapToGrid w:val="0"/>
          <w:sz w:val="24"/>
          <w:szCs w:val="24"/>
          <w:lang w:val="zh-Hans" w:eastAsia="zh-CN"/>
        </w:rPr>
        <w:t>（</w:t>
      </w:r>
      <w:r>
        <w:rPr>
          <w:rFonts w:hint="eastAsia" w:ascii="Times New Roman" w:hAnsi="Times New Roman" w:eastAsia="宋体" w:cs="Times New Roman"/>
          <w:i/>
          <w:iCs/>
          <w:snapToGrid w:val="0"/>
          <w:sz w:val="24"/>
          <w:szCs w:val="24"/>
          <w:lang w:val="zh-Hans" w:eastAsia="zh-CN"/>
        </w:rPr>
        <w:t>生产</w:t>
      </w:r>
      <w:r>
        <w:rPr>
          <w:rFonts w:ascii="Times New Roman" w:hAnsi="Times New Roman" w:eastAsia="宋体" w:cs="Times New Roman"/>
          <w:i/>
          <w:iCs/>
          <w:snapToGrid w:val="0"/>
          <w:sz w:val="24"/>
          <w:szCs w:val="24"/>
          <w:lang w:val="zh-Hans" w:eastAsia="zh-CN"/>
        </w:rPr>
        <w:t>商）的信息，第二个</w:t>
      </w:r>
      <w:r>
        <w:rPr>
          <w:rFonts w:hint="eastAsia" w:ascii="Times New Roman" w:hAnsi="Times New Roman" w:eastAsia="宋体" w:cs="Times New Roman"/>
          <w:i/>
          <w:iCs/>
          <w:snapToGrid w:val="0"/>
          <w:sz w:val="24"/>
          <w:szCs w:val="24"/>
          <w:lang w:val="zh-Hans" w:eastAsia="zh-CN"/>
        </w:rPr>
        <w:t>包括</w:t>
      </w:r>
      <w:r>
        <w:rPr>
          <w:rFonts w:ascii="Times New Roman" w:hAnsi="Times New Roman" w:eastAsia="宋体" w:cs="Times New Roman"/>
          <w:i/>
          <w:iCs/>
          <w:snapToGrid w:val="0"/>
          <w:sz w:val="24"/>
          <w:szCs w:val="24"/>
          <w:lang w:val="zh-Hans" w:eastAsia="zh-CN"/>
        </w:rPr>
        <w:t>关联方</w:t>
      </w:r>
      <w:r>
        <w:rPr>
          <w:rFonts w:hint="eastAsia" w:ascii="Times New Roman" w:hAnsi="Times New Roman" w:eastAsia="宋体" w:cs="Times New Roman"/>
          <w:i/>
          <w:iCs/>
          <w:snapToGrid w:val="0"/>
          <w:sz w:val="24"/>
          <w:szCs w:val="24"/>
          <w:lang w:val="zh-Hans" w:eastAsia="zh-CN"/>
        </w:rPr>
        <w:t>的信息</w:t>
      </w:r>
      <w:r>
        <w:rPr>
          <w:rFonts w:ascii="Times New Roman" w:hAnsi="Times New Roman" w:eastAsia="宋体" w:cs="Times New Roman"/>
          <w:i/>
          <w:iCs/>
          <w:snapToGrid w:val="0"/>
          <w:sz w:val="24"/>
          <w:szCs w:val="24"/>
          <w:lang w:val="zh-Hans" w:eastAsia="zh-CN"/>
        </w:rPr>
        <w:t>。</w:t>
      </w:r>
    </w:p>
    <w:p>
      <w:pPr>
        <w:autoSpaceDE w:val="0"/>
        <w:autoSpaceDN w:val="0"/>
        <w:adjustRightInd w:val="0"/>
        <w:spacing w:after="0" w:line="240" w:lineRule="auto"/>
        <w:rPr>
          <w:rFonts w:ascii="Times New Roman" w:hAnsi="Times New Roman" w:eastAsia="宋体" w:cs="Times New Roman"/>
          <w:color w:val="000000"/>
          <w:sz w:val="24"/>
          <w:szCs w:val="24"/>
          <w:lang w:val="en-US" w:eastAsia="zh-CN"/>
        </w:rPr>
      </w:pPr>
    </w:p>
    <w:p>
      <w:pPr>
        <w:rPr>
          <w:rFonts w:ascii="Times New Roman" w:hAnsi="Times New Roman" w:eastAsia="宋体" w:cs="Times New Roman"/>
          <w:b/>
          <w:sz w:val="24"/>
          <w:szCs w:val="24"/>
          <w:lang w:val="en-US" w:eastAsia="zh-CN"/>
        </w:rPr>
      </w:pPr>
      <w:r>
        <w:rPr>
          <w:rFonts w:ascii="Times New Roman" w:hAnsi="Times New Roman" w:eastAsia="宋体" w:cs="Times New Roman"/>
          <w:b/>
          <w:sz w:val="24"/>
          <w:szCs w:val="24"/>
          <w:lang w:val="zh-Hans" w:eastAsia="zh-CN"/>
        </w:rPr>
        <w:t>C.1.  出口到巴西记录</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C.1.1 </w:t>
      </w:r>
      <w:r>
        <w:rPr>
          <w:rFonts w:hint="eastAsia" w:ascii="Times New Roman" w:hAnsi="Times New Roman" w:eastAsia="宋体" w:cs="Times New Roman"/>
          <w:sz w:val="24"/>
          <w:szCs w:val="24"/>
          <w:lang w:val="zh-Hans" w:eastAsia="zh-CN"/>
        </w:rPr>
        <w:t>必须在附录七中填报</w:t>
      </w:r>
      <w:r>
        <w:rPr>
          <w:rFonts w:ascii="Times New Roman" w:hAnsi="Times New Roman" w:eastAsia="宋体" w:cs="Times New Roman"/>
          <w:sz w:val="24"/>
          <w:szCs w:val="24"/>
          <w:lang w:val="zh-Hans" w:eastAsia="zh-CN"/>
        </w:rPr>
        <w:t>与向巴西出口有关的数据。</w:t>
      </w:r>
    </w:p>
    <w:p>
      <w:pPr>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C.1.2 填报的数据必须参考 P5。</w:t>
      </w:r>
    </w:p>
    <w:p>
      <w:pPr>
        <w:pStyle w:val="38"/>
        <w:rPr>
          <w:rFonts w:eastAsia="宋体"/>
          <w:kern w:val="0"/>
          <w:lang w:val="en-US" w:eastAsia="zh-CN"/>
        </w:rPr>
      </w:pPr>
      <w:r>
        <w:rPr>
          <w:rFonts w:eastAsia="宋体"/>
          <w:lang w:val="zh-Hans"/>
        </w:rPr>
        <w:t>C.1.3</w:t>
      </w:r>
      <w:r>
        <w:rPr>
          <w:rFonts w:eastAsia="宋体"/>
          <w:kern w:val="0"/>
          <w:lang w:val="zh-Hans" w:eastAsia="zh-CN"/>
        </w:rPr>
        <w:t>根据本节中提供的说明填写。</w:t>
      </w:r>
    </w:p>
    <w:p>
      <w:pPr>
        <w:pStyle w:val="38"/>
        <w:jc w:val="both"/>
        <w:rPr>
          <w:rFonts w:eastAsia="宋体"/>
          <w:b/>
          <w:bCs/>
          <w:lang w:val="en-US"/>
        </w:rPr>
      </w:pPr>
    </w:p>
    <w:p>
      <w:pPr>
        <w:pStyle w:val="38"/>
        <w:jc w:val="both"/>
        <w:rPr>
          <w:rFonts w:eastAsia="宋体"/>
          <w:b/>
          <w:bCs/>
          <w:lang w:val="en-US"/>
        </w:rPr>
      </w:pPr>
    </w:p>
    <w:p>
      <w:pPr>
        <w:pStyle w:val="76"/>
        <w:rPr>
          <w:lang w:val="en-US"/>
        </w:rPr>
      </w:pPr>
      <w:r>
        <w:rPr>
          <w:rFonts w:hint="eastAsia"/>
          <w:lang w:eastAsia="zh-CN"/>
        </w:rPr>
        <w:t>字段</w:t>
      </w:r>
      <w:r>
        <w:t>编码 1.0：</w:t>
      </w:r>
      <w:r>
        <w:tab/>
      </w:r>
      <w:r>
        <w:t>产品代码</w:t>
      </w:r>
    </w:p>
    <w:p>
      <w:pPr>
        <w:pStyle w:val="77"/>
        <w:rPr>
          <w:lang w:val="en-US"/>
        </w:rPr>
      </w:pPr>
      <w:r>
        <w:t>字段名称：</w:t>
      </w:r>
      <w:r>
        <w:tab/>
      </w:r>
      <w:r>
        <w:t>ECODPROD</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hint="eastAsia" w:ascii="Times New Roman" w:hAnsi="Times New Roman" w:eastAsia="宋体" w:cs="Times New Roman"/>
          <w:sz w:val="24"/>
          <w:szCs w:val="24"/>
          <w:lang w:val="zh-Hans" w:eastAsia="zh-CN"/>
        </w:rPr>
        <w:t>填报</w:t>
      </w:r>
      <w:r>
        <w:rPr>
          <w:rFonts w:ascii="Times New Roman" w:hAnsi="Times New Roman" w:eastAsia="宋体" w:cs="Times New Roman"/>
          <w:sz w:val="24"/>
          <w:szCs w:val="24"/>
          <w:lang w:val="zh-Hans" w:eastAsia="zh-CN"/>
        </w:rPr>
        <w:t>公司在正常经营过程中分配</w:t>
      </w:r>
      <w:r>
        <w:rPr>
          <w:rFonts w:hint="eastAsia" w:ascii="Times New Roman" w:hAnsi="Times New Roman" w:eastAsia="宋体" w:cs="Times New Roman"/>
          <w:sz w:val="24"/>
          <w:szCs w:val="24"/>
          <w:lang w:val="zh-Hans" w:eastAsia="zh-CN"/>
        </w:rPr>
        <w:t>给特定被调查产品的产品代码</w:t>
      </w:r>
      <w:r>
        <w:rPr>
          <w:rFonts w:ascii="Times New Roman" w:hAnsi="Times New Roman" w:eastAsia="宋体" w:cs="Times New Roman"/>
          <w:sz w:val="24"/>
          <w:szCs w:val="24"/>
          <w:lang w:val="zh-Hans" w:eastAsia="zh-CN"/>
        </w:rPr>
        <w:t>。</w:t>
      </w:r>
    </w:p>
    <w:p>
      <w:pPr>
        <w:ind w:left="1410" w:hanging="1410"/>
        <w:jc w:val="both"/>
        <w:rPr>
          <w:rFonts w:ascii="Times New Roman" w:hAnsi="Times New Roman" w:eastAsia="宋体" w:cs="Times New Roman"/>
          <w:b/>
          <w:bCs/>
          <w:sz w:val="24"/>
          <w:szCs w:val="24"/>
          <w:lang w:val="en-US" w:eastAsia="zh-CN"/>
        </w:rPr>
      </w:pPr>
      <w:r>
        <w:rPr>
          <w:rFonts w:ascii="Times New Roman" w:hAnsi="Times New Roman" w:eastAsia="宋体" w:cs="Times New Roman"/>
          <w:sz w:val="24"/>
          <w:szCs w:val="24"/>
          <w:lang w:val="zh-Hans" w:eastAsia="zh-CN"/>
        </w:rPr>
        <w:t>说明：</w:t>
      </w:r>
      <w:r>
        <w:rPr>
          <w:rFonts w:hint="eastAsia"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产品代码应为第三节（产品和生产过程）第 5 项下填报的产品代码。</w:t>
      </w:r>
    </w:p>
    <w:p>
      <w:pPr>
        <w:spacing w:after="0" w:line="240" w:lineRule="auto"/>
        <w:jc w:val="both"/>
        <w:rPr>
          <w:rFonts w:ascii="Times New Roman" w:hAnsi="Times New Roman" w:eastAsia="宋体" w:cs="Times New Roman"/>
          <w:b/>
          <w:bCs/>
          <w:sz w:val="24"/>
          <w:szCs w:val="24"/>
          <w:lang w:val="en-US" w:eastAsia="zh-CN"/>
        </w:rPr>
      </w:pPr>
    </w:p>
    <w:p>
      <w:pPr>
        <w:jc w:val="both"/>
        <w:rPr>
          <w:rFonts w:hint="eastAsia" w:ascii="Times New Roman" w:hAnsi="Times New Roman" w:cs="Times New Roman" w:eastAsiaTheme="minorEastAsia"/>
          <w:sz w:val="24"/>
          <w:szCs w:val="24"/>
          <w:lang w:val="en-US" w:eastAsia="en-US"/>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2.0：</w:t>
      </w:r>
      <w:r>
        <w:rPr>
          <w:rFonts w:ascii="Times New Roman" w:hAnsi="Times New Roman" w:eastAsia="宋体" w:cs="Times New Roman"/>
          <w:b/>
          <w:bCs/>
          <w:sz w:val="24"/>
          <w:szCs w:val="24"/>
          <w:lang w:val="zh-Hans" w:eastAsia="zh-CN"/>
        </w:rPr>
        <w:tab/>
      </w:r>
      <w:r>
        <w:rPr>
          <w:rFonts w:ascii="Times New Roman" w:hAnsi="Times New Roman" w:eastAsia="宋体" w:cs="Times New Roman"/>
          <w:b/>
          <w:bCs/>
          <w:sz w:val="24"/>
          <w:szCs w:val="24"/>
          <w:lang w:val="zh-Hans" w:eastAsia="zh-CN"/>
        </w:rPr>
        <w:t>产品</w:t>
      </w:r>
      <w:r>
        <w:rPr>
          <w:rFonts w:hint="eastAsia" w:ascii="Times New Roman" w:hAnsi="Times New Roman" w:eastAsia="宋体" w:cs="Times New Roman"/>
          <w:b/>
          <w:bCs/>
          <w:sz w:val="24"/>
          <w:szCs w:val="24"/>
          <w:lang w:val="zh-Hans" w:eastAsia="zh-CN"/>
        </w:rPr>
        <w:t>标识代码</w:t>
      </w:r>
      <w:r>
        <w:rPr>
          <w:rFonts w:ascii="Times New Roman" w:hAnsi="Times New Roman" w:cs="Times New Roman"/>
          <w:b/>
          <w:bCs/>
          <w:sz w:val="24"/>
          <w:szCs w:val="24"/>
          <w:lang w:val="en-US"/>
        </w:rPr>
        <w:t>Product Identification Code</w:t>
      </w:r>
    </w:p>
    <w:p>
      <w:pPr>
        <w:pStyle w:val="77"/>
        <w:rPr>
          <w:lang w:val="en-US"/>
        </w:rPr>
      </w:pPr>
      <w:r>
        <w:t xml:space="preserve">字段名称： </w:t>
      </w:r>
      <w:r>
        <w:rPr>
          <w:rFonts w:eastAsia="PMingLiU"/>
          <w:lang w:eastAsia="zh-TW"/>
        </w:rPr>
        <w:tab/>
      </w:r>
      <w:r>
        <w:t>ECODIP</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zh-Hans" w:eastAsia="zh-CN"/>
        </w:rPr>
        <w:t>描述</w:t>
      </w:r>
      <w:r>
        <w:rPr>
          <w:rFonts w:ascii="Times New Roman" w:hAnsi="Times New Roman" w:eastAsia="宋体" w:cs="Times New Roman"/>
          <w:sz w:val="24"/>
          <w:szCs w:val="24"/>
          <w:lang w:val="zh-Hans" w:eastAsia="zh-CN"/>
        </w:rPr>
        <w:t xml:space="preserve">：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根据第三节第5项（产品和生产过程）填报产品</w:t>
      </w:r>
      <w:r>
        <w:rPr>
          <w:rFonts w:hint="eastAsia" w:ascii="Times New Roman" w:hAnsi="Times New Roman" w:eastAsia="宋体" w:cs="Times New Roman"/>
          <w:sz w:val="24"/>
          <w:szCs w:val="24"/>
          <w:lang w:val="zh-Hans" w:eastAsia="zh-CN"/>
        </w:rPr>
        <w:t>标识代码</w:t>
      </w:r>
      <w:r>
        <w:rPr>
          <w:rFonts w:ascii="Times New Roman" w:hAnsi="Times New Roman" w:eastAsia="宋体" w:cs="Times New Roman"/>
          <w:sz w:val="24"/>
          <w:szCs w:val="24"/>
          <w:lang w:val="zh-Hans" w:eastAsia="zh-CN"/>
        </w:rPr>
        <w:t>。</w:t>
      </w:r>
    </w:p>
    <w:p>
      <w:pPr>
        <w:pStyle w:val="77"/>
        <w:rPr>
          <w:lang w:val="en-US"/>
        </w:rPr>
      </w:pPr>
      <w:r>
        <w:rPr>
          <w:rFonts w:hint="eastAsia"/>
        </w:rPr>
        <w:t>说明</w:t>
      </w:r>
      <w:r>
        <w:t>：</w:t>
      </w:r>
      <w:r>
        <w:rPr>
          <w:rFonts w:hint="eastAsia"/>
        </w:rPr>
        <w:t xml:space="preserve"> </w:t>
      </w:r>
      <w:r>
        <w:t xml:space="preserve">    </w:t>
      </w:r>
      <w:r>
        <w:tab/>
      </w:r>
      <w:r>
        <w:tab/>
      </w:r>
      <w:r>
        <w:t>ECODIP 由字母数字代码表示，该代码反映产品的特性，</w:t>
      </w:r>
      <w:r>
        <w:rPr>
          <w:rFonts w:hint="eastAsia"/>
        </w:rPr>
        <w:t>每个特性按重要性</w:t>
      </w:r>
      <w:r>
        <w:t>降序</w:t>
      </w:r>
      <w:r>
        <w:rPr>
          <w:rFonts w:hint="eastAsia"/>
        </w:rPr>
        <w:t>填报</w:t>
      </w:r>
      <w:r>
        <w:t>。</w:t>
      </w:r>
    </w:p>
    <w:p>
      <w:pPr>
        <w:rPr>
          <w:rFonts w:ascii="Times New Roman" w:hAnsi="Times New Roman" w:eastAsia="宋体" w:cs="Times New Roman"/>
          <w:b/>
          <w:bCs/>
          <w:sz w:val="24"/>
          <w:szCs w:val="24"/>
          <w:lang w:val="en-US" w:eastAsia="zh-CN"/>
        </w:rPr>
      </w:pPr>
    </w:p>
    <w:p>
      <w:pPr>
        <w:rPr>
          <w:rFonts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zh-Hans" w:eastAsia="zh-CN"/>
        </w:rPr>
        <w:t>字段</w:t>
      </w:r>
      <w:r>
        <w:rPr>
          <w:rFonts w:ascii="Times New Roman" w:hAnsi="Times New Roman" w:eastAsia="宋体" w:cs="Times New Roman"/>
          <w:b/>
          <w:bCs/>
          <w:sz w:val="24"/>
          <w:szCs w:val="24"/>
          <w:lang w:val="zh-Hans" w:eastAsia="zh-CN"/>
        </w:rPr>
        <w:t>编码 3.0</w:t>
      </w:r>
      <w:r>
        <w:rPr>
          <w:rFonts w:hint="eastAsia" w:ascii="Times New Roman" w:hAnsi="Times New Roman" w:eastAsia="宋体" w:cs="Times New Roman"/>
          <w:b/>
          <w:bCs/>
          <w:sz w:val="24"/>
          <w:szCs w:val="24"/>
          <w:lang w:val="zh-Hans" w:eastAsia="zh-CN"/>
        </w:rPr>
        <w:t>：</w:t>
      </w:r>
      <w:r>
        <w:rPr>
          <w:rFonts w:ascii="Times New Roman" w:hAnsi="Times New Roman" w:eastAsia="宋体" w:cs="Times New Roman"/>
          <w:b/>
          <w:bCs/>
          <w:sz w:val="24"/>
          <w:szCs w:val="24"/>
          <w:lang w:val="zh-Hans" w:eastAsia="zh-CN"/>
        </w:rPr>
        <w:tab/>
      </w:r>
      <w:r>
        <w:rPr>
          <w:rFonts w:hint="eastAsia" w:ascii="Times New Roman" w:hAnsi="Times New Roman" w:eastAsia="宋体" w:cs="Times New Roman"/>
          <w:b/>
          <w:bCs/>
          <w:sz w:val="24"/>
          <w:szCs w:val="24"/>
          <w:lang w:val="zh-Hans" w:eastAsia="zh-CN"/>
        </w:rPr>
        <w:t>发票号码</w:t>
      </w:r>
    </w:p>
    <w:p>
      <w:pPr>
        <w:pStyle w:val="77"/>
        <w:rPr>
          <w:lang w:val="en-US"/>
        </w:rPr>
      </w:pPr>
      <w:r>
        <w:t xml:space="preserve">字段名称： </w:t>
      </w:r>
      <w:r>
        <w:rPr>
          <w:rFonts w:eastAsia="PMingLiU"/>
          <w:lang w:eastAsia="zh-TW"/>
        </w:rPr>
        <w:tab/>
      </w:r>
      <w:r>
        <w:t>EFAT</w:t>
      </w:r>
    </w:p>
    <w:p>
      <w:pPr>
        <w:pStyle w:val="77"/>
        <w:rPr>
          <w:lang w:val="en-US"/>
        </w:rPr>
      </w:pPr>
      <w:r>
        <w:rPr>
          <w:rFonts w:hint="eastAsia"/>
        </w:rPr>
        <w:t>描述</w:t>
      </w:r>
      <w:r>
        <w:t xml:space="preserve">：        </w:t>
      </w:r>
      <w:r>
        <w:rPr>
          <w:rFonts w:eastAsia="PMingLiU"/>
          <w:lang w:eastAsia="zh-TW"/>
        </w:rPr>
        <w:tab/>
      </w:r>
      <w:r>
        <w:t>填报在</w:t>
      </w:r>
      <w:r>
        <w:rPr>
          <w:rFonts w:hint="eastAsia"/>
        </w:rPr>
        <w:t>财务</w:t>
      </w:r>
      <w:r>
        <w:t>系统中给</w:t>
      </w:r>
      <w:r>
        <w:rPr>
          <w:rFonts w:hint="eastAsia"/>
        </w:rPr>
        <w:t>每个</w:t>
      </w:r>
      <w:r>
        <w:t>发票分配的参考编号。</w:t>
      </w:r>
    </w:p>
    <w:p>
      <w:pPr>
        <w:pStyle w:val="77"/>
        <w:rPr>
          <w:b/>
          <w:bCs/>
          <w:lang w:val="en-US"/>
        </w:rPr>
      </w:pPr>
      <w:r>
        <w:t xml:space="preserve">说明：      </w:t>
      </w:r>
      <w:r>
        <w:rPr>
          <w:rFonts w:eastAsia="PMingLiU"/>
          <w:lang w:eastAsia="zh-TW"/>
        </w:rPr>
        <w:tab/>
      </w:r>
      <w:r>
        <w:t>描述</w:t>
      </w:r>
      <w:r>
        <w:rPr>
          <w:rFonts w:hint="eastAsia"/>
        </w:rPr>
        <w:t>此数据文件中</w:t>
      </w:r>
      <w:r>
        <w:t>填报的发票号的发票编</w:t>
      </w:r>
      <w:r>
        <w:rPr>
          <w:rFonts w:hint="eastAsia"/>
        </w:rPr>
        <w:t>码</w:t>
      </w:r>
      <w:r>
        <w:t>系统。</w:t>
      </w:r>
      <w:r>
        <w:rPr>
          <w:rFonts w:hint="eastAsia"/>
        </w:rPr>
        <w:t>说明</w:t>
      </w:r>
      <w:r>
        <w:t>是否存在数值</w:t>
      </w:r>
      <w:r>
        <w:rPr>
          <w:rFonts w:hint="eastAsia"/>
        </w:rPr>
        <w:t>顺序</w:t>
      </w:r>
      <w:r>
        <w:t>或任何其他编码系统，</w:t>
      </w:r>
      <w:r>
        <w:rPr>
          <w:rFonts w:hint="eastAsia"/>
        </w:rPr>
        <w:t>如存在编码系统</w:t>
      </w:r>
      <w:r>
        <w:t>，</w:t>
      </w:r>
      <w:r>
        <w:rPr>
          <w:rFonts w:hint="eastAsia"/>
        </w:rPr>
        <w:t>则</w:t>
      </w:r>
      <w:r>
        <w:t>应提供代码</w:t>
      </w:r>
      <w:r>
        <w:rPr>
          <w:rFonts w:hint="eastAsia"/>
        </w:rPr>
        <w:t>中</w:t>
      </w:r>
      <w:r>
        <w:t>的每个</w:t>
      </w:r>
      <w:r>
        <w:rPr>
          <w:rFonts w:hint="eastAsia"/>
        </w:rPr>
        <w:t>要素的描述或</w:t>
      </w:r>
      <w:r>
        <w:t>说明。</w:t>
      </w:r>
    </w:p>
    <w:p>
      <w:pPr>
        <w:spacing w:after="0" w:line="240" w:lineRule="auto"/>
        <w:jc w:val="both"/>
        <w:rPr>
          <w:rFonts w:ascii="Times New Roman" w:hAnsi="Times New Roman" w:eastAsia="宋体" w:cs="Times New Roman"/>
          <w:b/>
          <w:bCs/>
          <w:sz w:val="24"/>
          <w:szCs w:val="24"/>
          <w:lang w:val="en-US" w:eastAsia="zh-CN"/>
        </w:rPr>
      </w:pPr>
    </w:p>
    <w:p>
      <w:pPr>
        <w:pStyle w:val="76"/>
        <w:rPr>
          <w:lang w:val="en-US"/>
        </w:rPr>
      </w:pPr>
      <w:r>
        <w:rPr>
          <w:rFonts w:hint="eastAsia"/>
        </w:rPr>
        <w:t>字段编码</w:t>
      </w:r>
      <w:r>
        <w:t xml:space="preserve">4.0:  </w:t>
      </w:r>
      <w:r>
        <w:rPr>
          <w:rFonts w:eastAsia="PMingLiU"/>
          <w:lang w:eastAsia="zh-TW"/>
        </w:rPr>
        <w:tab/>
      </w:r>
      <w:r>
        <w:t>发票日期</w:t>
      </w:r>
    </w:p>
    <w:p>
      <w:pPr>
        <w:pStyle w:val="77"/>
        <w:rPr>
          <w:lang w:val="en-US"/>
        </w:rPr>
      </w:pPr>
      <w:r>
        <w:t xml:space="preserve">字段名称： </w:t>
      </w:r>
      <w:r>
        <w:rPr>
          <w:rFonts w:eastAsia="PMingLiU"/>
          <w:lang w:eastAsia="zh-TW"/>
        </w:rPr>
        <w:tab/>
      </w:r>
      <w:r>
        <w:t>EDATAFAT</w:t>
      </w:r>
    </w:p>
    <w:p>
      <w:pPr>
        <w:pStyle w:val="77"/>
        <w:rPr>
          <w:lang w:val="en-US"/>
        </w:rPr>
      </w:pPr>
      <w:r>
        <w:rPr>
          <w:rFonts w:hint="eastAsia"/>
        </w:rPr>
        <w:t>描述</w:t>
      </w:r>
      <w:r>
        <w:t xml:space="preserve">：        </w:t>
      </w:r>
      <w:r>
        <w:rPr>
          <w:rFonts w:eastAsia="PMingLiU"/>
          <w:lang w:eastAsia="zh-TW"/>
        </w:rPr>
        <w:tab/>
      </w:r>
      <w:r>
        <w:t>填报</w:t>
      </w:r>
      <w:r>
        <w:rPr>
          <w:bCs/>
        </w:rPr>
        <w:t>发票日期。</w:t>
      </w:r>
    </w:p>
    <w:p>
      <w:pPr>
        <w:pStyle w:val="77"/>
        <w:rPr>
          <w:b/>
          <w:bCs/>
          <w:lang w:val="en-US"/>
        </w:rPr>
      </w:pPr>
      <w:r>
        <w:t xml:space="preserve">说明：        </w:t>
      </w:r>
      <w:r>
        <w:rPr>
          <w:rFonts w:eastAsia="PMingLiU"/>
          <w:lang w:eastAsia="zh-TW"/>
        </w:rPr>
        <w:tab/>
      </w:r>
      <w:r>
        <w:t>日期必须以</w:t>
      </w:r>
      <w:r>
        <w:rPr>
          <w:rFonts w:hint="eastAsia"/>
        </w:rPr>
        <w:t>日/月</w:t>
      </w:r>
      <w:r>
        <w:t>/</w:t>
      </w:r>
      <w:r>
        <w:rPr>
          <w:rFonts w:hint="eastAsia"/>
        </w:rPr>
        <w:t>年的</w:t>
      </w:r>
      <w:r>
        <w:t>格式提交。</w:t>
      </w:r>
    </w:p>
    <w:p>
      <w:pPr>
        <w:spacing w:after="0" w:line="240" w:lineRule="auto"/>
        <w:jc w:val="both"/>
        <w:rPr>
          <w:rFonts w:ascii="Times New Roman" w:hAnsi="Times New Roman" w:eastAsia="宋体" w:cs="Times New Roman"/>
          <w:b/>
          <w:bCs/>
          <w:sz w:val="24"/>
          <w:szCs w:val="24"/>
          <w:lang w:val="en-US" w:eastAsia="zh-CN"/>
        </w:rPr>
      </w:pPr>
    </w:p>
    <w:p>
      <w:pPr>
        <w:pStyle w:val="76"/>
        <w:rPr>
          <w:lang w:val="en-US"/>
        </w:rPr>
      </w:pPr>
      <w:r>
        <w:rPr>
          <w:rFonts w:hint="eastAsia"/>
        </w:rPr>
        <w:t>字段编码</w:t>
      </w:r>
      <w:r>
        <w:t xml:space="preserve"> 4.1： </w:t>
      </w:r>
      <w:r>
        <w:rPr>
          <w:rFonts w:eastAsia="PMingLiU"/>
          <w:lang w:eastAsia="zh-TW"/>
        </w:rPr>
        <w:tab/>
      </w:r>
      <w:r>
        <w:t>销售日期</w:t>
      </w:r>
    </w:p>
    <w:p>
      <w:pPr>
        <w:pStyle w:val="77"/>
        <w:rPr>
          <w:lang w:val="en-US"/>
        </w:rPr>
      </w:pPr>
      <w:r>
        <w:t xml:space="preserve">字段名称： </w:t>
      </w:r>
      <w:r>
        <w:rPr>
          <w:rFonts w:eastAsia="PMingLiU"/>
          <w:lang w:eastAsia="zh-TW"/>
        </w:rPr>
        <w:tab/>
      </w:r>
      <w:r>
        <w:t>EVENDT</w:t>
      </w:r>
    </w:p>
    <w:p>
      <w:pPr>
        <w:pStyle w:val="77"/>
        <w:rPr>
          <w:lang w:val="en-US"/>
        </w:rPr>
      </w:pPr>
      <w:r>
        <w:rPr>
          <w:rFonts w:hint="eastAsia"/>
        </w:rPr>
        <w:t>描述</w:t>
      </w:r>
      <w:r>
        <w:t>：</w:t>
      </w:r>
      <w:r>
        <w:rPr>
          <w:rFonts w:hint="eastAsia"/>
        </w:rPr>
        <w:t xml:space="preserve"> </w:t>
      </w:r>
      <w:r>
        <w:t xml:space="preserve">      </w:t>
      </w:r>
      <w:r>
        <w:rPr>
          <w:rFonts w:eastAsia="PMingLiU"/>
          <w:lang w:eastAsia="zh-TW"/>
        </w:rPr>
        <w:tab/>
      </w:r>
      <w:r>
        <w:t>填报选择（例如，合同日期或发票日期）作为</w:t>
      </w:r>
      <w:r>
        <w:rPr>
          <w:rFonts w:hint="eastAsia"/>
        </w:rPr>
        <w:t>对</w:t>
      </w:r>
      <w:r>
        <w:t>巴西</w:t>
      </w:r>
      <w:r>
        <w:rPr>
          <w:rFonts w:hint="eastAsia"/>
        </w:rPr>
        <w:t>出口的销售</w:t>
      </w:r>
      <w:r>
        <w:t>日期。如果公司使用的日期因交易</w:t>
      </w:r>
      <w:r>
        <w:rPr>
          <w:rFonts w:hint="eastAsia"/>
        </w:rPr>
        <w:t>类</w:t>
      </w:r>
      <w:r>
        <w:t>型而异（例如，在某些交易记录中，公司使用合同的日期，而在另一些交易记录中，公司使用发票日期），则必须</w:t>
      </w:r>
      <w:r>
        <w:rPr>
          <w:rFonts w:hint="eastAsia"/>
        </w:rPr>
        <w:t>插入</w:t>
      </w:r>
      <w:r>
        <w:t>一个字段将日期与交易类型相关联（例如，合同</w:t>
      </w:r>
      <w:r>
        <w:rPr>
          <w:rFonts w:hint="eastAsia"/>
        </w:rPr>
        <w:t>对应</w:t>
      </w:r>
      <w:r>
        <w:t xml:space="preserve"> CONT，发票</w:t>
      </w:r>
      <w:r>
        <w:rPr>
          <w:rFonts w:hint="eastAsia"/>
        </w:rPr>
        <w:t>对应</w:t>
      </w:r>
      <w:r>
        <w:t xml:space="preserve"> FAT）。如果公司使用其他方法来确定销售日期，请说明理由并</w:t>
      </w:r>
      <w:r>
        <w:rPr>
          <w:rFonts w:hint="eastAsia"/>
        </w:rPr>
        <w:t>做出</w:t>
      </w:r>
      <w:r>
        <w:t>解释。</w:t>
      </w:r>
    </w:p>
    <w:p>
      <w:pPr>
        <w:pStyle w:val="77"/>
        <w:ind w:firstLine="0"/>
        <w:rPr>
          <w:rFonts w:ascii="宋体" w:hAnsi="宋体"/>
          <w:lang w:val="en-US"/>
        </w:rPr>
      </w:pPr>
      <w:r>
        <w:rPr>
          <w:rFonts w:ascii="宋体" w:hAnsi="宋体"/>
        </w:rPr>
        <w:t>日期必须以</w:t>
      </w:r>
      <w:r>
        <w:rPr>
          <w:rFonts w:hint="eastAsia" w:ascii="宋体" w:hAnsi="宋体"/>
        </w:rPr>
        <w:t>日/月</w:t>
      </w:r>
      <w:r>
        <w:rPr>
          <w:rFonts w:ascii="宋体" w:hAnsi="宋体"/>
        </w:rPr>
        <w:t>/</w:t>
      </w:r>
      <w:r>
        <w:rPr>
          <w:rFonts w:hint="eastAsia" w:ascii="宋体" w:hAnsi="宋体"/>
        </w:rPr>
        <w:t>年</w:t>
      </w:r>
      <w:r>
        <w:rPr>
          <w:rFonts w:ascii="宋体" w:hAnsi="宋体"/>
        </w:rPr>
        <w:t>格式提交</w:t>
      </w:r>
      <w:r>
        <w:rPr>
          <w:rFonts w:hint="eastAsia" w:ascii="宋体" w:hAnsi="宋体"/>
          <w:lang w:eastAsia="zh-CN"/>
        </w:rPr>
        <w:t>。</w:t>
      </w:r>
    </w:p>
    <w:p>
      <w:pPr>
        <w:pStyle w:val="77"/>
        <w:rPr>
          <w:b/>
          <w:bCs/>
          <w:lang w:val="en-US"/>
        </w:rPr>
      </w:pPr>
      <w:r>
        <w:t>说明：</w:t>
      </w:r>
      <w:r>
        <w:rPr>
          <w:rFonts w:hint="eastAsia"/>
        </w:rPr>
        <w:t xml:space="preserve"> </w:t>
      </w:r>
      <w:r>
        <w:t xml:space="preserve">     </w:t>
      </w:r>
      <w:r>
        <w:rPr>
          <w:rFonts w:eastAsia="PMingLiU"/>
          <w:lang w:eastAsia="zh-TW"/>
        </w:rPr>
        <w:tab/>
      </w:r>
      <w:r>
        <w:t>一般来说，销售日期是发票日期。但是在长期合同中</w:t>
      </w:r>
      <w:r>
        <w:rPr>
          <w:rFonts w:hint="eastAsia"/>
        </w:rPr>
        <w:t>，</w:t>
      </w:r>
      <w:r>
        <w:t>销售日期可以是合同日期。销售日期</w:t>
      </w:r>
      <w:r>
        <w:rPr>
          <w:bCs/>
        </w:rPr>
        <w:t>不得晚于</w:t>
      </w:r>
      <w:r>
        <w:t>装运日期。</w:t>
      </w:r>
    </w:p>
    <w:p>
      <w:pPr>
        <w:jc w:val="both"/>
        <w:rPr>
          <w:rFonts w:ascii="Times New Roman" w:hAnsi="Times New Roman" w:eastAsia="宋体" w:cs="Times New Roman"/>
          <w:b/>
          <w:bCs/>
          <w:sz w:val="24"/>
          <w:szCs w:val="24"/>
          <w:lang w:val="en-US" w:eastAsia="zh-CN"/>
        </w:rPr>
      </w:pPr>
    </w:p>
    <w:p>
      <w:pPr>
        <w:pStyle w:val="76"/>
        <w:rPr>
          <w:lang w:val="en-US"/>
        </w:rPr>
      </w:pPr>
      <w:r>
        <w:rPr>
          <w:rFonts w:hint="eastAsia"/>
        </w:rPr>
        <w:t>字段编码</w:t>
      </w:r>
      <w:r>
        <w:t xml:space="preserve"> 5.0： </w:t>
      </w:r>
      <w:r>
        <w:rPr>
          <w:rFonts w:eastAsia="PMingLiU"/>
          <w:lang w:eastAsia="zh-TW"/>
        </w:rPr>
        <w:tab/>
      </w:r>
      <w:r>
        <w:t>装运日期</w:t>
      </w:r>
    </w:p>
    <w:p>
      <w:pPr>
        <w:pStyle w:val="77"/>
        <w:rPr>
          <w:lang w:val="en-US"/>
        </w:rPr>
      </w:pPr>
      <w:r>
        <w:t xml:space="preserve">字段名称： </w:t>
      </w:r>
      <w:r>
        <w:rPr>
          <w:rFonts w:eastAsia="PMingLiU"/>
          <w:lang w:eastAsia="zh-TW"/>
        </w:rPr>
        <w:tab/>
      </w:r>
      <w:r>
        <w:t>EDATAEMB</w:t>
      </w:r>
    </w:p>
    <w:p>
      <w:pPr>
        <w:ind w:left="1404" w:hanging="1404" w:hangingChars="585"/>
        <w:jc w:val="both"/>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zh-Hans" w:eastAsia="zh-CN"/>
        </w:rPr>
        <w:t xml:space="preserve">描述：         </w:t>
      </w:r>
      <w:r>
        <w:rPr>
          <w:rFonts w:ascii="Times New Roman" w:hAnsi="Times New Roman" w:eastAsia="宋体" w:cs="Times New Roman"/>
          <w:sz w:val="24"/>
          <w:szCs w:val="24"/>
          <w:lang w:val="zh-Hans" w:eastAsia="zh-CN"/>
        </w:rPr>
        <w:tab/>
      </w:r>
      <w:r>
        <w:rPr>
          <w:rFonts w:ascii="Times New Roman" w:hAnsi="Times New Roman" w:eastAsia="宋体" w:cs="Times New Roman"/>
          <w:sz w:val="24"/>
          <w:szCs w:val="24"/>
          <w:lang w:val="zh-Hans" w:eastAsia="zh-CN"/>
        </w:rPr>
        <w:t>填报</w:t>
      </w:r>
      <w:r>
        <w:rPr>
          <w:rFonts w:hint="eastAsia" w:ascii="Times New Roman" w:hAnsi="Times New Roman" w:eastAsia="宋体" w:cs="Times New Roman"/>
          <w:sz w:val="24"/>
          <w:szCs w:val="24"/>
          <w:lang w:val="zh-Hans" w:eastAsia="zh-CN"/>
        </w:rPr>
        <w:t>自</w:t>
      </w:r>
      <w:r>
        <w:rPr>
          <w:rFonts w:ascii="Times New Roman" w:hAnsi="Times New Roman" w:eastAsia="宋体" w:cs="Times New Roman"/>
          <w:sz w:val="24"/>
          <w:szCs w:val="24"/>
          <w:lang w:val="zh-Hans" w:eastAsia="zh-CN"/>
        </w:rPr>
        <w:t>工厂或分销仓库</w:t>
      </w:r>
      <w:r>
        <w:rPr>
          <w:rFonts w:hint="eastAsia" w:ascii="Times New Roman" w:hAnsi="Times New Roman" w:eastAsia="宋体" w:cs="Times New Roman"/>
          <w:sz w:val="24"/>
          <w:szCs w:val="24"/>
          <w:lang w:val="zh-Hans" w:eastAsia="zh-CN"/>
        </w:rPr>
        <w:t>向客户发货</w:t>
      </w:r>
      <w:r>
        <w:rPr>
          <w:rFonts w:ascii="Times New Roman" w:hAnsi="Times New Roman" w:eastAsia="宋体" w:cs="Times New Roman"/>
          <w:sz w:val="24"/>
          <w:szCs w:val="24"/>
          <w:lang w:val="zh-Hans" w:eastAsia="zh-CN"/>
        </w:rPr>
        <w:t>的装运日期。分销仓库</w:t>
      </w:r>
      <w:r>
        <w:rPr>
          <w:rFonts w:hint="eastAsia" w:ascii="Times New Roman" w:hAnsi="Times New Roman" w:eastAsia="宋体" w:cs="Times New Roman"/>
          <w:sz w:val="24"/>
          <w:szCs w:val="24"/>
          <w:lang w:val="zh-Hans" w:eastAsia="zh-CN"/>
        </w:rPr>
        <w:t>可</w:t>
      </w:r>
      <w:r>
        <w:rPr>
          <w:rFonts w:ascii="Times New Roman" w:hAnsi="Times New Roman" w:eastAsia="宋体" w:cs="Times New Roman"/>
          <w:sz w:val="24"/>
          <w:szCs w:val="24"/>
          <w:lang w:val="zh-Hans" w:eastAsia="zh-CN"/>
        </w:rPr>
        <w:t>理解为不在公司工厂所在</w:t>
      </w:r>
      <w:r>
        <w:rPr>
          <w:rFonts w:hint="eastAsia" w:ascii="Times New Roman" w:hAnsi="Times New Roman" w:eastAsia="宋体" w:cs="Times New Roman"/>
          <w:sz w:val="24"/>
          <w:szCs w:val="24"/>
          <w:lang w:val="zh-Hans" w:eastAsia="zh-CN"/>
        </w:rPr>
        <w:t>地</w:t>
      </w:r>
      <w:r>
        <w:rPr>
          <w:rFonts w:ascii="Times New Roman" w:hAnsi="Times New Roman" w:eastAsia="宋体" w:cs="Times New Roman"/>
          <w:sz w:val="24"/>
          <w:szCs w:val="24"/>
          <w:lang w:val="zh-Hans" w:eastAsia="zh-CN"/>
        </w:rPr>
        <w:t>的任何其他仓库。</w:t>
      </w:r>
    </w:p>
    <w:p>
      <w:pPr>
        <w:pStyle w:val="77"/>
        <w:rPr>
          <w:b/>
          <w:bCs/>
          <w:lang w:val="en-US"/>
        </w:rPr>
      </w:pPr>
      <w:r>
        <w:t xml:space="preserve">说明：        </w:t>
      </w:r>
      <w:r>
        <w:rPr>
          <w:rFonts w:eastAsia="PMingLiU"/>
          <w:lang w:eastAsia="zh-TW"/>
        </w:rPr>
        <w:tab/>
      </w:r>
      <w:r>
        <w:rPr>
          <w:rFonts w:hint="eastAsia"/>
        </w:rPr>
        <w:t>日期必须以日/月/年格式提交</w:t>
      </w:r>
      <w:r>
        <w:rPr>
          <w:rFonts w:hint="eastAsia"/>
          <w:lang w:eastAsia="zh-CN"/>
        </w:rPr>
        <w:t>。</w:t>
      </w:r>
    </w:p>
    <w:p>
      <w:pPr>
        <w:pStyle w:val="38"/>
        <w:spacing w:line="240" w:lineRule="auto"/>
        <w:jc w:val="both"/>
        <w:rPr>
          <w:rFonts w:eastAsia="宋体"/>
          <w:b/>
          <w:bCs/>
          <w:lang w:val="en-US"/>
        </w:rPr>
      </w:pPr>
    </w:p>
    <w:p>
      <w:pPr>
        <w:pStyle w:val="76"/>
        <w:rPr>
          <w:u w:val="single"/>
          <w:lang w:val="en-US"/>
        </w:rPr>
      </w:pPr>
      <w:r>
        <w:t>字段编号 6.0：</w:t>
      </w:r>
      <w:r>
        <w:tab/>
      </w:r>
      <w:r>
        <w:t>客户代码</w:t>
      </w:r>
    </w:p>
    <w:p>
      <w:pPr>
        <w:pStyle w:val="72"/>
        <w:rPr>
          <w:rFonts w:cs="Times New Roman"/>
          <w:lang w:val="en-US"/>
        </w:rPr>
      </w:pPr>
      <w:r>
        <w:t xml:space="preserve">字段名称： </w:t>
      </w:r>
      <w:r>
        <w:rPr>
          <w:lang w:eastAsia="zh-TW"/>
        </w:rPr>
        <w:tab/>
      </w:r>
      <w:r>
        <w:t>ECLICOD</w:t>
      </w:r>
    </w:p>
    <w:p>
      <w:pPr>
        <w:pStyle w:val="72"/>
        <w:rPr>
          <w:rFonts w:cs="Times New Roman"/>
          <w:lang w:val="en-US"/>
        </w:rPr>
      </w:pPr>
      <w:r>
        <w:rPr>
          <w:rFonts w:hint="eastAsia"/>
        </w:rPr>
        <w:t>描述</w:t>
      </w:r>
      <w:r>
        <w:t>：</w:t>
      </w:r>
      <w:r>
        <w:tab/>
      </w:r>
      <w:r>
        <w:rPr>
          <w:rFonts w:hint="eastAsia"/>
        </w:rPr>
        <w:t>填报</w:t>
      </w:r>
      <w:r>
        <w:t>客户名称或</w:t>
      </w:r>
      <w:r>
        <w:rPr>
          <w:rFonts w:hint="eastAsia"/>
        </w:rPr>
        <w:t>公司会计系统</w:t>
      </w:r>
      <w:r>
        <w:t>内部</w:t>
      </w:r>
      <w:r>
        <w:rPr>
          <w:rFonts w:hint="eastAsia"/>
        </w:rPr>
        <w:t>的</w:t>
      </w:r>
      <w:r>
        <w:t>客户代码。</w:t>
      </w:r>
    </w:p>
    <w:p>
      <w:pPr>
        <w:pStyle w:val="72"/>
        <w:rPr>
          <w:rFonts w:cs="Times New Roman"/>
          <w:b/>
          <w:bCs/>
          <w:lang w:val="en-US"/>
        </w:rPr>
      </w:pPr>
      <w:r>
        <w:rPr>
          <w:rFonts w:hint="eastAsia"/>
        </w:rPr>
        <w:t>说明</w:t>
      </w:r>
      <w:r>
        <w:t>：</w:t>
      </w:r>
      <w:r>
        <w:tab/>
      </w:r>
      <w:r>
        <w:t>提供客户名称和代码的完整</w:t>
      </w:r>
      <w:r>
        <w:rPr>
          <w:rFonts w:hint="eastAsia"/>
        </w:rPr>
        <w:t>对照表</w:t>
      </w:r>
      <w:r>
        <w:t>。</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6.1：</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客户名称</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字段名称：</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ECLINOM</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每个客户的名称。</w:t>
      </w: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所有</w:t>
      </w:r>
      <w:r>
        <w:rPr>
          <w:rFonts w:hint="eastAsia" w:ascii="Times New Roman" w:hAnsi="Times New Roman" w:eastAsia="宋体"/>
          <w:sz w:val="24"/>
          <w:szCs w:val="24"/>
          <w:lang w:val="zh-Hans" w:eastAsia="zh-CN"/>
        </w:rPr>
        <w:t>国内和境外</w:t>
      </w:r>
      <w:r>
        <w:rPr>
          <w:rFonts w:ascii="Times New Roman" w:hAnsi="Times New Roman" w:eastAsia="宋体"/>
          <w:sz w:val="24"/>
          <w:szCs w:val="24"/>
          <w:lang w:val="zh-Hans" w:eastAsia="zh-CN"/>
        </w:rPr>
        <w:t>客户的名称。</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hint="eastAsia" w:ascii="Times New Roman" w:hAnsi="Times New Roman" w:eastAsia="宋体"/>
          <w:b/>
          <w:bCs/>
          <w:sz w:val="24"/>
          <w:szCs w:val="24"/>
          <w:lang w:val="zh-Hans" w:eastAsia="zh-CN"/>
        </w:rPr>
        <w:t>字段编号</w:t>
      </w:r>
      <w:r>
        <w:rPr>
          <w:rFonts w:ascii="Times New Roman" w:hAnsi="Times New Roman" w:eastAsia="宋体"/>
          <w:b/>
          <w:bCs/>
          <w:sz w:val="24"/>
          <w:szCs w:val="24"/>
          <w:lang w:val="zh-Hans" w:eastAsia="zh-CN"/>
        </w:rPr>
        <w:t xml:space="preserve"> 7.0</w:t>
      </w:r>
      <w:r>
        <w:rPr>
          <w:rFonts w:ascii="Times New Roman" w:hAnsi="Times New Roman" w:eastAsia="宋体"/>
          <w:b/>
          <w:bCs/>
          <w:sz w:val="24"/>
          <w:szCs w:val="24"/>
          <w:lang w:val="zh-Hans" w:eastAsia="zh-CN"/>
        </w:rPr>
        <w:tab/>
      </w:r>
      <w:r>
        <w:rPr>
          <w:rFonts w:ascii="Times New Roman" w:hAnsi="Times New Roman" w:eastAsia="宋体"/>
          <w:lang w:val="zh-Hans" w:eastAsia="zh-CN"/>
        </w:rPr>
        <w:t>：</w:t>
      </w:r>
      <w:r>
        <w:rPr>
          <w:rFonts w:ascii="Times New Roman" w:hAnsi="Times New Roman" w:eastAsia="宋体"/>
          <w:lang w:val="zh-Hans" w:eastAsia="zh-CN"/>
        </w:rPr>
        <w:tab/>
      </w:r>
      <w:r>
        <w:rPr>
          <w:rFonts w:ascii="Times New Roman" w:hAnsi="Times New Roman" w:eastAsia="宋体"/>
          <w:b/>
          <w:bCs/>
          <w:sz w:val="24"/>
          <w:szCs w:val="24"/>
          <w:lang w:val="zh-Hans" w:eastAsia="zh-CN"/>
        </w:rPr>
        <w:t>客户关系</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ERELCLI</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客户</w:t>
      </w:r>
      <w:r>
        <w:rPr>
          <w:rFonts w:hint="eastAsia" w:ascii="Times New Roman" w:hAnsi="Times New Roman" w:eastAsia="宋体"/>
          <w:sz w:val="24"/>
          <w:szCs w:val="24"/>
          <w:lang w:val="zh-Hans" w:eastAsia="zh-CN"/>
        </w:rPr>
        <w:t>与公司</w:t>
      </w:r>
      <w:r>
        <w:rPr>
          <w:rFonts w:ascii="Times New Roman" w:hAnsi="Times New Roman" w:eastAsia="宋体"/>
          <w:sz w:val="24"/>
          <w:szCs w:val="24"/>
          <w:lang w:val="zh-Hans" w:eastAsia="zh-CN"/>
        </w:rPr>
        <w:t>是否</w:t>
      </w:r>
      <w:r>
        <w:rPr>
          <w:rFonts w:hint="eastAsia" w:ascii="Times New Roman" w:hAnsi="Times New Roman" w:eastAsia="宋体"/>
          <w:sz w:val="24"/>
          <w:szCs w:val="24"/>
          <w:lang w:val="zh-Hans" w:eastAsia="zh-CN"/>
        </w:rPr>
        <w:t>关联，使用以下</w:t>
      </w:r>
      <w:r>
        <w:rPr>
          <w:rFonts w:ascii="Times New Roman" w:hAnsi="Times New Roman" w:eastAsia="宋体"/>
          <w:sz w:val="24"/>
          <w:szCs w:val="24"/>
          <w:lang w:val="zh-Hans" w:eastAsia="zh-CN"/>
        </w:rPr>
        <w:t>代码</w:t>
      </w:r>
      <w:r>
        <w:rPr>
          <w:rFonts w:hint="eastAsia" w:ascii="Times New Roman" w:hAnsi="Times New Roman" w:eastAsia="宋体"/>
          <w:sz w:val="24"/>
          <w:szCs w:val="24"/>
          <w:lang w:val="zh-Hans" w:eastAsia="zh-CN"/>
        </w:rPr>
        <w:t>：</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1 = 非关联客户</w:t>
      </w:r>
    </w:p>
    <w:p>
      <w:pPr>
        <w:spacing w:after="0" w:line="100" w:lineRule="atLeast"/>
        <w:ind w:left="708" w:firstLine="708"/>
        <w:jc w:val="both"/>
        <w:rPr>
          <w:rFonts w:ascii="Times New Roman" w:hAnsi="Times New Roman" w:eastAsia="宋体" w:cs="Times New Roman"/>
          <w:color w:val="FF0000"/>
          <w:sz w:val="24"/>
          <w:szCs w:val="24"/>
          <w:lang w:val="en-US" w:eastAsia="zh-CN"/>
        </w:rPr>
      </w:pPr>
      <w:r>
        <w:rPr>
          <w:rFonts w:ascii="Times New Roman" w:hAnsi="Times New Roman" w:eastAsia="宋体"/>
          <w:color w:val="000000"/>
          <w:sz w:val="24"/>
          <w:szCs w:val="24"/>
          <w:lang w:val="zh-Hans" w:eastAsia="zh-CN"/>
        </w:rPr>
        <w:t>2 = 非关联</w:t>
      </w:r>
      <w:r>
        <w:rPr>
          <w:rFonts w:ascii="Times New Roman" w:hAnsi="Times New Roman" w:eastAsia="宋体"/>
          <w:sz w:val="24"/>
          <w:szCs w:val="24"/>
          <w:lang w:val="zh-Hans" w:eastAsia="zh-CN"/>
        </w:rPr>
        <w:t>经销商</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3 = 关联客户</w:t>
      </w:r>
    </w:p>
    <w:p>
      <w:pPr>
        <w:ind w:left="708" w:firstLine="708"/>
        <w:jc w:val="both"/>
        <w:rPr>
          <w:rFonts w:ascii="Times New Roman" w:hAnsi="Times New Roman" w:eastAsia="宋体" w:cs="Times New Roman"/>
          <w:sz w:val="24"/>
          <w:szCs w:val="24"/>
          <w:lang w:val="en-US" w:eastAsia="zh-CN"/>
        </w:rPr>
      </w:pPr>
      <w:r>
        <w:rPr>
          <w:rFonts w:ascii="Times New Roman" w:hAnsi="Times New Roman" w:eastAsia="宋体"/>
          <w:color w:val="000000"/>
          <w:sz w:val="24"/>
          <w:szCs w:val="24"/>
          <w:lang w:val="zh-Hans" w:eastAsia="zh-CN"/>
        </w:rPr>
        <w:t>4 = 关联</w:t>
      </w:r>
      <w:r>
        <w:rPr>
          <w:rFonts w:ascii="Times New Roman" w:hAnsi="Times New Roman" w:eastAsia="宋体"/>
          <w:sz w:val="24"/>
          <w:szCs w:val="24"/>
          <w:lang w:val="zh-Hans" w:eastAsia="zh-CN"/>
        </w:rPr>
        <w:t>经销商</w:t>
      </w:r>
    </w:p>
    <w:p>
      <w:pPr>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如前所述，</w:t>
      </w:r>
      <w:r>
        <w:rPr>
          <w:rFonts w:hint="eastAsia" w:ascii="Times New Roman" w:hAnsi="Times New Roman" w:eastAsia="宋体"/>
          <w:sz w:val="24"/>
          <w:szCs w:val="24"/>
          <w:lang w:val="zh-Hans" w:eastAsia="zh-CN"/>
        </w:rPr>
        <w:t>关联方</w:t>
      </w:r>
      <w:r>
        <w:rPr>
          <w:rFonts w:ascii="Times New Roman" w:hAnsi="Times New Roman" w:eastAsia="宋体"/>
          <w:sz w:val="24"/>
          <w:szCs w:val="24"/>
          <w:lang w:val="zh-Hans" w:eastAsia="zh-CN"/>
        </w:rPr>
        <w:t>的定义在</w:t>
      </w:r>
      <w:r>
        <w:rPr>
          <w:rFonts w:hint="eastAsia" w:ascii="Times New Roman" w:hAnsi="Times New Roman" w:eastAsia="宋体"/>
          <w:sz w:val="24"/>
          <w:szCs w:val="24"/>
          <w:lang w:val="zh-Hans" w:eastAsia="zh-CN"/>
        </w:rPr>
        <w:t>第</w:t>
      </w:r>
      <w:r>
        <w:rPr>
          <w:rFonts w:ascii="Times New Roman" w:hAnsi="Times New Roman" w:eastAsia="宋体"/>
          <w:sz w:val="24"/>
          <w:szCs w:val="24"/>
          <w:lang w:val="zh-Hans" w:eastAsia="zh-CN"/>
        </w:rPr>
        <w:t>3.3项下。</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8.0：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客户类别</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ECATCLI</w:t>
      </w:r>
    </w:p>
    <w:p>
      <w:pPr>
        <w:jc w:val="both"/>
        <w:rPr>
          <w:rFonts w:ascii="Times New Roman" w:hAnsi="Times New Roman" w:eastAsia="宋体" w:cs="Times New Roman"/>
          <w:color w:val="000000"/>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客户类别</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 xml:space="preserve">1 = </w:t>
      </w:r>
      <w:r>
        <w:rPr>
          <w:rFonts w:ascii="Times New Roman" w:hAnsi="Times New Roman" w:eastAsia="宋体"/>
          <w:sz w:val="24"/>
          <w:szCs w:val="24"/>
          <w:lang w:val="zh-Hans" w:eastAsia="zh-CN"/>
        </w:rPr>
        <w:t>工业用户</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2 = 最终用户</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3 = 贸易公司</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 xml:space="preserve">4 = </w:t>
      </w:r>
      <w:r>
        <w:rPr>
          <w:rFonts w:ascii="Times New Roman" w:hAnsi="Times New Roman" w:eastAsia="宋体"/>
          <w:sz w:val="24"/>
          <w:szCs w:val="24"/>
          <w:lang w:val="zh-Hans" w:eastAsia="zh-CN"/>
        </w:rPr>
        <w:t>本地分销商</w:t>
      </w:r>
    </w:p>
    <w:p>
      <w:pPr>
        <w:spacing w:after="0" w:line="100" w:lineRule="atLeast"/>
        <w:ind w:left="708" w:firstLine="708"/>
        <w:jc w:val="both"/>
        <w:rPr>
          <w:rFonts w:ascii="Times New Roman" w:hAnsi="Times New Roman" w:eastAsia="宋体" w:cs="Times New Roman"/>
          <w:color w:val="000000"/>
          <w:sz w:val="24"/>
          <w:szCs w:val="24"/>
          <w:lang w:val="en-US" w:eastAsia="zh-CN"/>
        </w:rPr>
      </w:pPr>
      <w:r>
        <w:rPr>
          <w:rFonts w:ascii="Times New Roman" w:hAnsi="Times New Roman" w:eastAsia="宋体"/>
          <w:color w:val="000000"/>
          <w:sz w:val="24"/>
          <w:szCs w:val="24"/>
          <w:lang w:val="zh-Hans" w:eastAsia="zh-CN"/>
        </w:rPr>
        <w:t>5 = 零售商</w:t>
      </w:r>
    </w:p>
    <w:p>
      <w:pPr>
        <w:ind w:left="708" w:firstLine="708"/>
        <w:jc w:val="both"/>
        <w:rPr>
          <w:rFonts w:ascii="Times New Roman" w:hAnsi="Times New Roman" w:eastAsia="宋体" w:cs="Times New Roman"/>
          <w:sz w:val="24"/>
          <w:szCs w:val="24"/>
          <w:lang w:val="en-US" w:eastAsia="zh-CN"/>
        </w:rPr>
      </w:pPr>
      <w:r>
        <w:rPr>
          <w:rFonts w:ascii="Times New Roman" w:hAnsi="Times New Roman" w:eastAsia="宋体"/>
          <w:color w:val="000000"/>
          <w:sz w:val="24"/>
          <w:szCs w:val="24"/>
          <w:lang w:val="zh-Hans" w:eastAsia="zh-CN"/>
        </w:rPr>
        <w:t>6 至 n =</w:t>
      </w:r>
      <w:r>
        <w:rPr>
          <w:rFonts w:ascii="Times New Roman" w:hAnsi="Times New Roman" w:eastAsia="宋体"/>
          <w:sz w:val="24"/>
          <w:szCs w:val="24"/>
          <w:lang w:val="zh-Hans" w:eastAsia="zh-CN"/>
        </w:rPr>
        <w:t>指定其他类别</w:t>
      </w: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请指出同一客户</w:t>
      </w:r>
      <w:r>
        <w:rPr>
          <w:rFonts w:ascii="Times New Roman" w:hAnsi="Times New Roman" w:eastAsia="宋体"/>
          <w:sz w:val="24"/>
          <w:szCs w:val="24"/>
          <w:lang w:val="zh-Hans" w:eastAsia="zh-CN"/>
        </w:rPr>
        <w:t>被分类为多个客户类别</w:t>
      </w:r>
      <w:r>
        <w:rPr>
          <w:rFonts w:hint="eastAsia" w:ascii="Times New Roman" w:hAnsi="Times New Roman" w:eastAsia="宋体"/>
          <w:sz w:val="24"/>
          <w:szCs w:val="24"/>
          <w:lang w:val="zh-Hans" w:eastAsia="zh-CN"/>
        </w:rPr>
        <w:t>的情况</w:t>
      </w:r>
      <w:r>
        <w:rPr>
          <w:rFonts w:ascii="Times New Roman" w:hAnsi="Times New Roman" w:eastAsia="宋体"/>
          <w:sz w:val="24"/>
          <w:szCs w:val="24"/>
          <w:lang w:val="zh-Hans" w:eastAsia="zh-CN"/>
        </w:rPr>
        <w:t>，并解释需要此类处理的</w:t>
      </w:r>
      <w:r>
        <w:rPr>
          <w:rFonts w:hint="eastAsia" w:ascii="Times New Roman" w:hAnsi="Times New Roman" w:eastAsia="宋体"/>
          <w:sz w:val="24"/>
          <w:szCs w:val="24"/>
          <w:lang w:val="zh-Hans" w:eastAsia="zh-CN"/>
        </w:rPr>
        <w:t>原因</w:t>
      </w:r>
      <w:r>
        <w:rPr>
          <w:rFonts w:ascii="Times New Roman" w:hAnsi="Times New Roman" w:eastAsia="宋体"/>
          <w:sz w:val="24"/>
          <w:szCs w:val="24"/>
          <w:lang w:val="zh-Hans" w:eastAsia="zh-CN"/>
        </w:rPr>
        <w:t>。</w:t>
      </w:r>
    </w:p>
    <w:p>
      <w:pPr>
        <w:spacing w:after="0" w:line="240" w:lineRule="auto"/>
        <w:jc w:val="both"/>
        <w:rPr>
          <w:rFonts w:ascii="Times New Roman" w:hAnsi="Times New Roman" w:eastAsia="宋体" w:cs="Times New Roman"/>
          <w:b/>
          <w:bCs/>
          <w:sz w:val="24"/>
          <w:szCs w:val="24"/>
          <w:lang w:val="en-US" w:eastAsia="zh-CN"/>
        </w:rPr>
      </w:pPr>
    </w:p>
    <w:p>
      <w:pPr>
        <w:pStyle w:val="76"/>
        <w:rPr>
          <w:lang w:val="en-US"/>
        </w:rPr>
      </w:pPr>
      <w:r>
        <w:rPr>
          <w:rFonts w:hint="eastAsia"/>
        </w:rPr>
        <w:t>字段编号9</w:t>
      </w:r>
      <w:r>
        <w:t>.</w:t>
      </w:r>
      <w:r>
        <w:rPr>
          <w:rFonts w:hint="eastAsia"/>
        </w:rPr>
        <w:t>（1</w:t>
      </w:r>
      <w:r>
        <w:t xml:space="preserve"> </w:t>
      </w:r>
      <w:r>
        <w:rPr>
          <w:rFonts w:hint="eastAsia"/>
        </w:rPr>
        <w:t>到</w:t>
      </w:r>
      <w:r>
        <w:t xml:space="preserve"> n</w:t>
      </w:r>
      <w:r>
        <w:rPr>
          <w:rFonts w:hint="eastAsia"/>
        </w:rPr>
        <w:t>）</w:t>
      </w:r>
      <w:r>
        <w:rPr>
          <w:rFonts w:hint="eastAsia"/>
          <w:lang w:eastAsia="zh-CN"/>
        </w:rPr>
        <w:t>：</w:t>
      </w:r>
      <w:r>
        <w:tab/>
      </w:r>
      <w:r>
        <w:t>付款收据日期</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EPAGDT （1 到 n）</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公司的记录</w:t>
      </w:r>
      <w:r>
        <w:rPr>
          <w:rFonts w:hint="eastAsia" w:ascii="Times New Roman" w:hAnsi="Times New Roman" w:eastAsia="宋体"/>
          <w:sz w:val="24"/>
          <w:szCs w:val="24"/>
          <w:lang w:val="zh-Hans" w:eastAsia="zh-CN"/>
        </w:rPr>
        <w:t>文件上</w:t>
      </w:r>
      <w:r>
        <w:rPr>
          <w:rFonts w:ascii="Times New Roman" w:hAnsi="Times New Roman" w:eastAsia="宋体"/>
          <w:sz w:val="24"/>
          <w:szCs w:val="24"/>
          <w:lang w:val="zh-Hans" w:eastAsia="zh-CN"/>
        </w:rPr>
        <w:t>客户收到付款的日期。日期必须以</w:t>
      </w:r>
      <w:r>
        <w:rPr>
          <w:rFonts w:hint="eastAsia" w:ascii="Times New Roman" w:hAnsi="Times New Roman" w:eastAsia="宋体"/>
          <w:sz w:val="24"/>
          <w:szCs w:val="24"/>
          <w:lang w:val="zh-Hans" w:eastAsia="zh-CN"/>
        </w:rPr>
        <w:t>日/月/年</w:t>
      </w:r>
      <w:r>
        <w:rPr>
          <w:rFonts w:ascii="Times New Roman" w:hAnsi="Times New Roman" w:eastAsia="宋体"/>
          <w:sz w:val="24"/>
          <w:szCs w:val="24"/>
          <w:lang w:val="zh-Hans" w:eastAsia="zh-CN"/>
        </w:rPr>
        <w:t>格式提交</w:t>
      </w:r>
      <w:r>
        <w:rPr>
          <w:rFonts w:hint="eastAsia" w:ascii="Times New Roman" w:hAnsi="Times New Roman" w:eastAsia="宋体"/>
          <w:sz w:val="24"/>
          <w:szCs w:val="24"/>
          <w:lang w:val="zh-Hans" w:eastAsia="zh-CN"/>
        </w:rPr>
        <w:t>。</w:t>
      </w:r>
    </w:p>
    <w:p>
      <w:pPr>
        <w:ind w:left="1406" w:hanging="1406"/>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如果公司无法在</w:t>
      </w:r>
      <w:r>
        <w:rPr>
          <w:rFonts w:hint="eastAsia" w:ascii="Times New Roman" w:hAnsi="Times New Roman" w:eastAsia="宋体"/>
          <w:sz w:val="24"/>
          <w:szCs w:val="24"/>
          <w:lang w:val="zh-Hans" w:eastAsia="zh-CN"/>
        </w:rPr>
        <w:t>规定</w:t>
      </w:r>
      <w:r>
        <w:rPr>
          <w:rFonts w:ascii="Times New Roman" w:hAnsi="Times New Roman" w:eastAsia="宋体"/>
          <w:sz w:val="24"/>
          <w:szCs w:val="24"/>
          <w:lang w:val="zh-Hans" w:eastAsia="zh-CN"/>
        </w:rPr>
        <w:t>的</w:t>
      </w:r>
      <w:r>
        <w:rPr>
          <w:rFonts w:hint="eastAsia" w:ascii="Times New Roman" w:hAnsi="Times New Roman" w:eastAsia="宋体"/>
          <w:sz w:val="24"/>
          <w:szCs w:val="24"/>
          <w:lang w:val="zh-Hans" w:eastAsia="zh-CN"/>
        </w:rPr>
        <w:t>期限内</w:t>
      </w:r>
      <w:r>
        <w:rPr>
          <w:rFonts w:ascii="Times New Roman" w:hAnsi="Times New Roman" w:eastAsia="宋体"/>
          <w:sz w:val="24"/>
          <w:szCs w:val="24"/>
          <w:lang w:val="zh-Hans" w:eastAsia="zh-CN"/>
        </w:rPr>
        <w:t>收集付款日期，请解释原因。如果</w:t>
      </w:r>
      <w:r>
        <w:rPr>
          <w:rFonts w:hint="eastAsia" w:ascii="Times New Roman" w:hAnsi="Times New Roman" w:eastAsia="宋体"/>
          <w:sz w:val="24"/>
          <w:szCs w:val="24"/>
          <w:lang w:val="zh-Hans" w:eastAsia="zh-CN"/>
        </w:rPr>
        <w:t>客户</w:t>
      </w:r>
      <w:r>
        <w:rPr>
          <w:rFonts w:ascii="Times New Roman" w:hAnsi="Times New Roman" w:eastAsia="宋体"/>
          <w:sz w:val="24"/>
          <w:szCs w:val="24"/>
          <w:lang w:val="zh-Hans" w:eastAsia="zh-CN"/>
        </w:rPr>
        <w:t>尚未支付特定发票</w:t>
      </w:r>
      <w:r>
        <w:rPr>
          <w:rFonts w:hint="eastAsia" w:ascii="Times New Roman" w:hAnsi="Times New Roman" w:eastAsia="宋体"/>
          <w:sz w:val="24"/>
          <w:szCs w:val="24"/>
          <w:lang w:val="zh-Hans" w:eastAsia="zh-CN"/>
        </w:rPr>
        <w:t>的款项</w:t>
      </w:r>
      <w:r>
        <w:rPr>
          <w:rFonts w:ascii="Times New Roman" w:hAnsi="Times New Roman" w:eastAsia="宋体"/>
          <w:sz w:val="24"/>
          <w:szCs w:val="24"/>
          <w:lang w:val="zh-Hans" w:eastAsia="zh-CN"/>
        </w:rPr>
        <w:t>，请不要填写此字段。如果是分期付款的，则插入</w:t>
      </w:r>
      <w:r>
        <w:rPr>
          <w:rFonts w:hint="eastAsia" w:ascii="Times New Roman" w:hAnsi="Times New Roman" w:eastAsia="宋体"/>
          <w:sz w:val="24"/>
          <w:szCs w:val="24"/>
          <w:lang w:val="zh-Hans" w:eastAsia="zh-CN"/>
        </w:rPr>
        <w:t>字段填报每月付款数据</w:t>
      </w:r>
      <w:r>
        <w:rPr>
          <w:rFonts w:ascii="Times New Roman" w:hAnsi="Times New Roman" w:eastAsia="宋体"/>
          <w:sz w:val="24"/>
          <w:szCs w:val="24"/>
          <w:lang w:val="zh-Hans" w:eastAsia="zh-CN"/>
        </w:rPr>
        <w:t>。</w:t>
      </w:r>
    </w:p>
    <w:p>
      <w:pPr>
        <w:pStyle w:val="79"/>
        <w:rPr>
          <w:lang w:val="en-US" w:eastAsia="zh-CN"/>
        </w:rPr>
      </w:pPr>
    </w:p>
    <w:p>
      <w:pPr>
        <w:jc w:val="both"/>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b/>
          <w:bCs/>
          <w:color w:val="000000" w:themeColor="text1"/>
          <w:sz w:val="24"/>
          <w:szCs w:val="24"/>
          <w:lang w:val="zh-Hans" w:eastAsia="zh-CN"/>
          <w14:textFill>
            <w14:solidFill>
              <w14:schemeClr w14:val="tx1"/>
            </w14:solidFill>
          </w14:textFill>
        </w:rPr>
        <w:t>字段编号 10.0：</w:t>
      </w:r>
      <w:r>
        <w:rPr>
          <w:rFonts w:ascii="Times New Roman" w:hAnsi="Times New Roman" w:eastAsia="宋体"/>
          <w:b/>
          <w:bCs/>
          <w:color w:val="000000" w:themeColor="text1"/>
          <w:sz w:val="24"/>
          <w:szCs w:val="24"/>
          <w:lang w:val="zh-Hans" w:eastAsia="zh-CN"/>
          <w14:textFill>
            <w14:solidFill>
              <w14:schemeClr w14:val="tx1"/>
            </w14:solidFill>
          </w14:textFill>
        </w:rPr>
        <w:tab/>
      </w:r>
      <w:r>
        <w:rPr>
          <w:rFonts w:hint="eastAsia" w:ascii="Times New Roman" w:hAnsi="Times New Roman" w:eastAsia="宋体"/>
          <w:b/>
          <w:bCs/>
          <w:color w:val="000000" w:themeColor="text1"/>
          <w:sz w:val="24"/>
          <w:szCs w:val="24"/>
          <w:lang w:val="zh-Hans" w:eastAsia="zh-CN"/>
          <w14:textFill>
            <w14:solidFill>
              <w14:schemeClr w14:val="tx1"/>
            </w14:solidFill>
          </w14:textFill>
        </w:rPr>
        <w:t>贸易术语</w:t>
      </w:r>
      <w:r>
        <w:rPr>
          <w:rFonts w:ascii="Times New Roman" w:hAnsi="Times New Roman" w:eastAsia="宋体"/>
          <w:b/>
          <w:bCs/>
          <w:color w:val="000000" w:themeColor="text1"/>
          <w:sz w:val="24"/>
          <w:szCs w:val="24"/>
          <w:lang w:val="zh-Hans" w:eastAsia="zh-CN"/>
          <w14:textFill>
            <w14:solidFill>
              <w14:schemeClr w14:val="tx1"/>
            </w14:solidFill>
          </w14:textFill>
        </w:rPr>
        <w:t>（</w:t>
      </w:r>
      <w:r>
        <w:rPr>
          <w:rFonts w:ascii="Times New Roman" w:hAnsi="Times New Roman" w:eastAsia="宋体" w:cs="Times New Roman"/>
          <w:b/>
          <w:bCs/>
          <w:color w:val="000000" w:themeColor="text1"/>
          <w:sz w:val="24"/>
          <w:szCs w:val="24"/>
          <w:lang w:val="en-US" w:eastAsia="zh-CN"/>
          <w14:textFill>
            <w14:solidFill>
              <w14:schemeClr w14:val="tx1"/>
            </w14:solidFill>
          </w14:textFill>
        </w:rPr>
        <w:t>INCOTERMS</w:t>
      </w:r>
      <w:r>
        <w:rPr>
          <w:rFonts w:ascii="Times New Roman" w:hAnsi="Times New Roman" w:eastAsia="宋体"/>
          <w:b/>
          <w:bCs/>
          <w:color w:val="000000" w:themeColor="text1"/>
          <w:sz w:val="24"/>
          <w:szCs w:val="24"/>
          <w:lang w:val="zh-Hans" w:eastAsia="zh-CN"/>
          <w14:textFill>
            <w14:solidFill>
              <w14:schemeClr w14:val="tx1"/>
            </w14:solidFill>
          </w14:textFill>
        </w:rPr>
        <w:t>）</w:t>
      </w:r>
    </w:p>
    <w:p>
      <w:pPr>
        <w:jc w:val="both"/>
        <w:rPr>
          <w:rFonts w:ascii="Times New Roman" w:hAnsi="Times New Roman" w:eastAsia="宋体" w:cs="Times New Roman"/>
          <w:sz w:val="24"/>
          <w:szCs w:val="24"/>
          <w:lang w:val="en-US" w:eastAsia="zh-CN"/>
        </w:rPr>
      </w:pPr>
      <w:r>
        <w:rPr>
          <w:rFonts w:ascii="Times New Roman" w:hAnsi="Times New Roman" w:eastAsia="宋体"/>
          <w:color w:val="000000" w:themeColor="text1"/>
          <w:sz w:val="24"/>
          <w:szCs w:val="24"/>
          <w:lang w:val="zh-Hans" w:eastAsia="zh-CN"/>
          <w14:textFill>
            <w14:solidFill>
              <w14:schemeClr w14:val="tx1"/>
            </w14:solidFill>
          </w14:textFill>
        </w:rPr>
        <w:t>字段名称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ETERCOM</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 xml:space="preserve">： </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填报贸易术语</w:t>
      </w:r>
      <w:r>
        <w:rPr>
          <w:rFonts w:ascii="Times New Roman" w:hAnsi="Times New Roman" w:eastAsia="宋体"/>
          <w:sz w:val="24"/>
          <w:szCs w:val="24"/>
          <w:lang w:val="zh-Hans" w:eastAsia="zh-CN"/>
        </w:rPr>
        <w:t xml:space="preserve"> （</w:t>
      </w:r>
      <w:r>
        <w:rPr>
          <w:rFonts w:ascii="Times New Roman" w:hAnsi="Times New Roman" w:eastAsia="宋体" w:cs="Times New Roman"/>
          <w:b/>
          <w:bCs/>
          <w:color w:val="000000" w:themeColor="text1"/>
          <w:sz w:val="24"/>
          <w:szCs w:val="24"/>
          <w:lang w:val="en-US"/>
          <w14:textFill>
            <w14:solidFill>
              <w14:schemeClr w14:val="tx1"/>
            </w14:solidFill>
          </w14:textFill>
        </w:rPr>
        <w:t>INCOTERMS</w:t>
      </w:r>
      <w:r>
        <w:rPr>
          <w:rFonts w:ascii="Times New Roman" w:hAnsi="Times New Roman" w:eastAsia="宋体"/>
          <w:sz w:val="24"/>
          <w:szCs w:val="24"/>
          <w:lang w:val="zh-Hans" w:eastAsia="zh-CN"/>
        </w:rPr>
        <w:t>）</w:t>
      </w:r>
    </w:p>
    <w:p>
      <w:pPr>
        <w:spacing w:after="0" w:line="100" w:lineRule="atLeast"/>
        <w:ind w:left="1416"/>
        <w:jc w:val="both"/>
        <w:rPr>
          <w:rFonts w:ascii="Times New Roman" w:hAnsi="Times New Roman" w:eastAsia="宋体" w:cs="Times New Roman"/>
          <w:sz w:val="24"/>
          <w:szCs w:val="24"/>
          <w:lang w:val="en-US"/>
        </w:rPr>
      </w:pPr>
      <w:r>
        <w:rPr>
          <w:rFonts w:ascii="Times New Roman" w:hAnsi="Times New Roman" w:eastAsia="宋体"/>
          <w:sz w:val="24"/>
          <w:szCs w:val="24"/>
          <w:lang w:val="zh-Hans"/>
        </w:rPr>
        <w:t>1 = CIF</w:t>
      </w:r>
    </w:p>
    <w:p>
      <w:pPr>
        <w:pStyle w:val="38"/>
        <w:ind w:left="1416"/>
        <w:jc w:val="both"/>
        <w:rPr>
          <w:rFonts w:eastAsia="宋体"/>
          <w:color w:val="auto"/>
          <w:kern w:val="0"/>
          <w:lang w:val="en-US" w:eastAsia="pt-BR"/>
        </w:rPr>
      </w:pPr>
      <w:r>
        <w:rPr>
          <w:rFonts w:eastAsia="宋体"/>
          <w:color w:val="auto"/>
          <w:lang w:val="zh-Hans"/>
        </w:rPr>
        <w:t xml:space="preserve">2 = </w:t>
      </w:r>
      <w:r>
        <w:rPr>
          <w:rFonts w:hint="eastAsia" w:eastAsia="宋体"/>
          <w:color w:val="auto"/>
          <w:lang w:val="zh-Hans"/>
        </w:rPr>
        <w:t>FOB</w:t>
      </w:r>
    </w:p>
    <w:p>
      <w:pPr>
        <w:spacing w:after="0" w:line="100" w:lineRule="atLeast"/>
        <w:ind w:left="708" w:firstLine="708"/>
        <w:jc w:val="both"/>
        <w:rPr>
          <w:rFonts w:ascii="Times New Roman" w:hAnsi="Times New Roman" w:eastAsia="宋体" w:cs="Times New Roman"/>
          <w:sz w:val="24"/>
          <w:szCs w:val="24"/>
          <w:lang w:val="en-US" w:eastAsia="zh-TW"/>
        </w:rPr>
      </w:pPr>
      <w:r>
        <w:rPr>
          <w:rFonts w:ascii="Times New Roman" w:hAnsi="Times New Roman" w:eastAsia="宋体"/>
          <w:sz w:val="24"/>
          <w:szCs w:val="24"/>
          <w:lang w:val="zh-Hans"/>
        </w:rPr>
        <w:t xml:space="preserve">3 = </w:t>
      </w:r>
      <w:r>
        <w:rPr>
          <w:rFonts w:hint="eastAsia" w:ascii="Times New Roman" w:hAnsi="Times New Roman" w:eastAsia="宋体"/>
          <w:sz w:val="24"/>
          <w:szCs w:val="24"/>
          <w:lang w:val="zh-Hans"/>
        </w:rPr>
        <w:t>ex</w:t>
      </w:r>
      <w:r>
        <w:rPr>
          <w:rFonts w:ascii="Times New Roman" w:hAnsi="Times New Roman" w:eastAsia="宋体"/>
          <w:sz w:val="24"/>
          <w:szCs w:val="24"/>
          <w:lang w:val="zh-Hans" w:eastAsia="zh-TW"/>
        </w:rPr>
        <w:t xml:space="preserve"> work</w:t>
      </w:r>
    </w:p>
    <w:p>
      <w:pPr>
        <w:spacing w:after="0" w:line="100" w:lineRule="atLeast"/>
        <w:ind w:left="708" w:firstLine="708"/>
        <w:jc w:val="both"/>
        <w:rPr>
          <w:rFonts w:ascii="Times New Roman" w:hAnsi="Times New Roman" w:eastAsia="宋体" w:cs="Times New Roman"/>
          <w:sz w:val="24"/>
          <w:szCs w:val="24"/>
          <w:lang w:val="en-US"/>
        </w:rPr>
      </w:pPr>
      <w:r>
        <w:rPr>
          <w:rFonts w:ascii="Times New Roman" w:hAnsi="Times New Roman" w:eastAsia="宋体"/>
          <w:sz w:val="24"/>
          <w:szCs w:val="24"/>
          <w:lang w:val="zh-Hans"/>
        </w:rPr>
        <w:t>4 = CFR</w:t>
      </w:r>
    </w:p>
    <w:p>
      <w:pPr>
        <w:spacing w:after="0" w:line="100" w:lineRule="atLeast"/>
        <w:ind w:left="708" w:firstLine="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5 至 n = 指定任何其他</w:t>
      </w:r>
      <w:r>
        <w:rPr>
          <w:rFonts w:hint="eastAsia" w:ascii="Times New Roman" w:hAnsi="Times New Roman" w:eastAsia="宋体"/>
          <w:sz w:val="24"/>
          <w:szCs w:val="24"/>
          <w:lang w:val="zh-Hans" w:eastAsia="zh-CN"/>
        </w:rPr>
        <w:t>贸易术语</w:t>
      </w:r>
      <w:r>
        <w:rPr>
          <w:rFonts w:ascii="Times New Roman" w:hAnsi="Times New Roman" w:eastAsia="宋体"/>
          <w:sz w:val="24"/>
          <w:szCs w:val="24"/>
          <w:lang w:val="zh-Hans" w:eastAsia="zh-CN"/>
        </w:rPr>
        <w:t xml:space="preserve"> （</w:t>
      </w:r>
      <w:r>
        <w:rPr>
          <w:rFonts w:ascii="Times New Roman" w:hAnsi="Times New Roman" w:eastAsia="宋体" w:cs="Times New Roman"/>
          <w:b/>
          <w:bCs/>
          <w:color w:val="000000" w:themeColor="text1"/>
          <w:sz w:val="24"/>
          <w:szCs w:val="24"/>
          <w:lang w:val="en-US"/>
          <w14:textFill>
            <w14:solidFill>
              <w14:schemeClr w14:val="tx1"/>
            </w14:solidFill>
          </w14:textFill>
        </w:rPr>
        <w:t>INCOTERMS</w:t>
      </w:r>
      <w:r>
        <w:rPr>
          <w:rFonts w:ascii="Times New Roman" w:hAnsi="Times New Roman" w:eastAsia="宋体"/>
          <w:sz w:val="24"/>
          <w:szCs w:val="24"/>
          <w:lang w:val="zh-Hans" w:eastAsia="zh-CN"/>
        </w:rPr>
        <w:t>）</w:t>
      </w:r>
    </w:p>
    <w:p>
      <w:pPr>
        <w:spacing w:after="0" w:line="100" w:lineRule="atLeast"/>
        <w:ind w:left="708" w:firstLine="708"/>
        <w:jc w:val="both"/>
        <w:rPr>
          <w:rFonts w:ascii="Times New Roman" w:hAnsi="Times New Roman" w:eastAsia="宋体" w:cs="Times New Roman"/>
          <w:sz w:val="24"/>
          <w:szCs w:val="24"/>
          <w:lang w:val="en-US" w:eastAsia="zh-CN"/>
        </w:rPr>
      </w:pPr>
    </w:p>
    <w:p>
      <w:pPr>
        <w:ind w:left="1410" w:hanging="1410"/>
        <w:jc w:val="both"/>
        <w:rPr>
          <w:rFonts w:ascii="Times New Roman" w:hAnsi="Times New Roman" w:eastAsia="宋体" w:cs="Times New Roman"/>
          <w:b/>
          <w:bCs/>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描述</w:t>
      </w:r>
      <w:r>
        <w:rPr>
          <w:rFonts w:hint="eastAsia" w:ascii="Times New Roman" w:hAnsi="Times New Roman" w:eastAsia="宋体"/>
          <w:sz w:val="24"/>
          <w:szCs w:val="24"/>
          <w:lang w:val="zh-Hans" w:eastAsia="zh-CN"/>
        </w:rPr>
        <w:t>贸易术语</w:t>
      </w:r>
      <w:r>
        <w:rPr>
          <w:rFonts w:ascii="Times New Roman" w:hAnsi="Times New Roman" w:eastAsia="宋体"/>
          <w:sz w:val="24"/>
          <w:szCs w:val="24"/>
          <w:lang w:val="zh-Hans" w:eastAsia="zh-CN"/>
        </w:rPr>
        <w:t>（INCOTERMS），并指明用于每种术语及其含义的代码。说明公司发生的交通和保险费用等费用。</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 xml:space="preserve">字段编号 11.0 </w:t>
      </w:r>
      <w:r>
        <w:rPr>
          <w:rFonts w:hint="eastAsia" w:ascii="Times New Roman" w:hAnsi="Times New Roman" w:eastAsia="宋体"/>
          <w:b/>
          <w:bCs/>
          <w:sz w:val="24"/>
          <w:szCs w:val="24"/>
          <w:lang w:val="zh-Hans" w:eastAsia="zh-CN"/>
        </w:rPr>
        <w:t>：</w:t>
      </w:r>
      <w:r>
        <w:rPr>
          <w:rFonts w:ascii="Times New Roman" w:hAnsi="Times New Roman" w:eastAsia="宋体"/>
          <w:lang w:val="zh-Hans" w:eastAsia="zh-CN"/>
        </w:rPr>
        <w:t xml:space="preserve"> </w:t>
      </w:r>
      <w:r>
        <w:rPr>
          <w:rFonts w:ascii="Times New Roman" w:hAnsi="Times New Roman" w:eastAsia="宋体"/>
          <w:b/>
          <w:bCs/>
          <w:sz w:val="24"/>
          <w:szCs w:val="24"/>
          <w:lang w:val="zh-Hans" w:eastAsia="zh-CN"/>
        </w:rPr>
        <w:tab/>
      </w:r>
      <w:r>
        <w:rPr>
          <w:rFonts w:ascii="Times New Roman" w:hAnsi="Times New Roman" w:eastAsia="宋体"/>
          <w:lang w:val="zh-Hans" w:eastAsia="zh-CN"/>
        </w:rPr>
        <w:t xml:space="preserve"> </w:t>
      </w:r>
      <w:r>
        <w:rPr>
          <w:rFonts w:hint="eastAsia" w:ascii="Times New Roman" w:hAnsi="Times New Roman" w:eastAsia="宋体"/>
          <w:b/>
          <w:bCs/>
          <w:sz w:val="24"/>
          <w:szCs w:val="24"/>
          <w:lang w:val="zh-Hans" w:eastAsia="zh-CN"/>
        </w:rPr>
        <w:t>销售</w:t>
      </w:r>
      <w:r>
        <w:rPr>
          <w:rFonts w:ascii="Times New Roman" w:hAnsi="Times New Roman" w:eastAsia="宋体"/>
          <w:b/>
          <w:bCs/>
          <w:sz w:val="24"/>
          <w:szCs w:val="24"/>
          <w:lang w:val="zh-Hans" w:eastAsia="zh-CN"/>
        </w:rPr>
        <w:t>数量（</w:t>
      </w:r>
      <w:r>
        <w:rPr>
          <w:rFonts w:hint="eastAsia" w:ascii="Times New Roman" w:hAnsi="Times New Roman" w:eastAsia="宋体"/>
          <w:b/>
          <w:bCs/>
          <w:sz w:val="24"/>
          <w:szCs w:val="24"/>
          <w:lang w:val="zh-Hans" w:eastAsia="zh-CN"/>
        </w:rPr>
        <w:t>填报</w:t>
      </w:r>
      <w:r>
        <w:rPr>
          <w:rFonts w:ascii="Times New Roman" w:hAnsi="Times New Roman" w:eastAsia="宋体"/>
          <w:b/>
          <w:bCs/>
          <w:sz w:val="24"/>
          <w:szCs w:val="24"/>
          <w:lang w:val="zh-Hans" w:eastAsia="zh-CN"/>
        </w:rPr>
        <w:t>单位，</w:t>
      </w:r>
      <w:r>
        <w:rPr>
          <w:rFonts w:hint="eastAsia" w:ascii="Times New Roman" w:hAnsi="Times New Roman" w:eastAsia="宋体"/>
          <w:b/>
          <w:bCs/>
          <w:sz w:val="24"/>
          <w:szCs w:val="24"/>
          <w:lang w:val="zh-Hans" w:eastAsia="zh-CN"/>
        </w:rPr>
        <w:t>尤其是</w:t>
      </w:r>
      <w:r>
        <w:rPr>
          <w:rFonts w:ascii="Times New Roman" w:hAnsi="Times New Roman" w:eastAsia="宋体"/>
          <w:b/>
          <w:bCs/>
          <w:sz w:val="24"/>
          <w:szCs w:val="24"/>
          <w:lang w:val="zh-Hans" w:eastAsia="zh-CN"/>
        </w:rPr>
        <w:t>重量单位：公斤或</w:t>
      </w:r>
      <w:r>
        <w:rPr>
          <w:rFonts w:hint="eastAsia" w:ascii="Times New Roman" w:hAnsi="Times New Roman" w:eastAsia="宋体"/>
          <w:b/>
          <w:bCs/>
          <w:sz w:val="24"/>
          <w:szCs w:val="24"/>
          <w:lang w:val="zh-Hans" w:eastAsia="zh-CN"/>
        </w:rPr>
        <w:t>吨</w:t>
      </w:r>
      <w:r>
        <w:rPr>
          <w:rFonts w:ascii="Times New Roman" w:hAnsi="Times New Roman" w:eastAsia="宋体"/>
          <w:b/>
          <w:bCs/>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EQTDVEND</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每笔交易中售出的数量（</w:t>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单位</w:t>
      </w:r>
      <w:r>
        <w:rPr>
          <w:rFonts w:ascii="Times New Roman" w:hAnsi="Times New Roman" w:eastAsia="宋体"/>
          <w:bCs/>
          <w:sz w:val="24"/>
          <w:szCs w:val="24"/>
          <w:lang w:val="zh-Hans" w:eastAsia="zh-CN"/>
        </w:rPr>
        <w:t>，</w:t>
      </w:r>
      <w:r>
        <w:rPr>
          <w:rFonts w:hint="eastAsia" w:ascii="Times New Roman" w:hAnsi="Times New Roman" w:eastAsia="宋体"/>
          <w:bCs/>
          <w:sz w:val="24"/>
          <w:szCs w:val="24"/>
          <w:lang w:val="zh-Hans" w:eastAsia="zh-CN"/>
        </w:rPr>
        <w:t>尤其是</w:t>
      </w:r>
      <w:r>
        <w:rPr>
          <w:rFonts w:ascii="Times New Roman" w:hAnsi="Times New Roman" w:eastAsia="宋体"/>
          <w:bCs/>
          <w:sz w:val="24"/>
          <w:szCs w:val="24"/>
          <w:lang w:val="zh-Hans" w:eastAsia="zh-CN"/>
        </w:rPr>
        <w:t>重量单位：公斤或</w:t>
      </w:r>
      <w:r>
        <w:rPr>
          <w:rFonts w:hint="eastAsia" w:ascii="Times New Roman" w:hAnsi="Times New Roman" w:eastAsia="宋体"/>
          <w:bCs/>
          <w:sz w:val="24"/>
          <w:szCs w:val="24"/>
          <w:lang w:val="zh-Hans" w:eastAsia="zh-CN"/>
        </w:rPr>
        <w:t>吨</w:t>
      </w:r>
      <w:r>
        <w:rPr>
          <w:rFonts w:ascii="Times New Roman" w:hAnsi="Times New Roman" w:eastAsia="宋体"/>
          <w:bCs/>
          <w:sz w:val="24"/>
          <w:szCs w:val="24"/>
          <w:lang w:val="zh-Hans" w:eastAsia="zh-CN"/>
        </w:rPr>
        <w:t>）</w:t>
      </w:r>
      <w:r>
        <w:rPr>
          <w:rFonts w:hint="eastAsia" w:ascii="Times New Roman" w:hAnsi="Times New Roman" w:eastAsia="宋体"/>
          <w:bCs/>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解释如果</w:t>
      </w:r>
      <w:r>
        <w:rPr>
          <w:rFonts w:hint="eastAsia" w:ascii="Times New Roman" w:hAnsi="Times New Roman" w:eastAsia="宋体"/>
          <w:sz w:val="24"/>
          <w:szCs w:val="24"/>
          <w:lang w:val="zh-Hans" w:eastAsia="zh-CN"/>
        </w:rPr>
        <w:t>出现退货的情况，将如何影响公司的总账和销售明细账。</w:t>
      </w:r>
    </w:p>
    <w:p>
      <w:pPr>
        <w:spacing w:after="0" w:line="240" w:lineRule="auto"/>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 xml:space="preserve">数量 11.1： </w:t>
      </w:r>
      <w:r>
        <w:rPr>
          <w:rFonts w:ascii="Times New Roman" w:hAnsi="Times New Roman" w:eastAsia="宋体"/>
          <w:b/>
          <w:bCs/>
          <w:sz w:val="24"/>
          <w:szCs w:val="24"/>
          <w:lang w:val="zh-Hans" w:eastAsia="zh-CN"/>
        </w:rPr>
        <w:tab/>
      </w:r>
      <w:r>
        <w:rPr>
          <w:rFonts w:hint="eastAsia" w:ascii="Times New Roman" w:hAnsi="Times New Roman" w:eastAsia="宋体"/>
          <w:b/>
          <w:bCs/>
          <w:sz w:val="24"/>
          <w:szCs w:val="24"/>
          <w:lang w:val="zh-Hans" w:eastAsia="zh-CN"/>
        </w:rPr>
        <w:t>销售</w:t>
      </w:r>
      <w:r>
        <w:rPr>
          <w:rFonts w:ascii="Times New Roman" w:hAnsi="Times New Roman" w:eastAsia="宋体"/>
          <w:b/>
          <w:bCs/>
          <w:sz w:val="24"/>
          <w:szCs w:val="24"/>
          <w:lang w:val="zh-Hans" w:eastAsia="zh-CN"/>
        </w:rPr>
        <w:t>数量（单位）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EQTDCOM</w:t>
      </w:r>
    </w:p>
    <w:p>
      <w:pPr>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销售</w:t>
      </w:r>
      <w:r>
        <w:rPr>
          <w:rFonts w:hint="eastAsia" w:ascii="Times New Roman" w:hAnsi="Times New Roman" w:eastAsia="宋体"/>
          <w:sz w:val="24"/>
          <w:szCs w:val="24"/>
          <w:lang w:val="zh-Hans" w:eastAsia="zh-CN"/>
        </w:rPr>
        <w:t>时的数量</w:t>
      </w:r>
      <w:r>
        <w:rPr>
          <w:rFonts w:ascii="Times New Roman" w:hAnsi="Times New Roman" w:eastAsia="宋体"/>
          <w:sz w:val="24"/>
          <w:szCs w:val="24"/>
          <w:lang w:val="zh-Hans" w:eastAsia="zh-CN"/>
        </w:rPr>
        <w:t>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pt-BR"/>
        </w:rPr>
        <mc:AlternateContent>
          <mc:Choice Requires="wps">
            <w:drawing>
              <wp:anchor distT="0" distB="0" distL="114300" distR="114300" simplePos="0" relativeHeight="251678720" behindDoc="0" locked="0" layoutInCell="1" allowOverlap="1">
                <wp:simplePos x="0" y="0"/>
                <wp:positionH relativeFrom="column">
                  <wp:posOffset>-101600</wp:posOffset>
                </wp:positionH>
                <wp:positionV relativeFrom="paragraph">
                  <wp:posOffset>245110</wp:posOffset>
                </wp:positionV>
                <wp:extent cx="5450205" cy="593725"/>
                <wp:effectExtent l="0" t="0" r="17145" b="15875"/>
                <wp:wrapNone/>
                <wp:docPr id="1" name="Retângulo 1"/>
                <wp:cNvGraphicFramePr/>
                <a:graphic xmlns:a="http://schemas.openxmlformats.org/drawingml/2006/main">
                  <a:graphicData uri="http://schemas.microsoft.com/office/word/2010/wordprocessingShape">
                    <wps:wsp>
                      <wps:cNvSpPr>
                        <a:spLocks noChangeArrowheads="1"/>
                      </wps:cNvSpPr>
                      <wps:spPr bwMode="auto">
                        <a:xfrm>
                          <a:off x="0" y="0"/>
                          <a:ext cx="5450205" cy="593766"/>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tângulo 1" o:spid="_x0000_s1026" o:spt="1" style="position:absolute;left:0pt;margin-left:-8pt;margin-top:19.3pt;height:46.75pt;width:429.15pt;z-index:251678720;mso-width-relative:page;mso-height-relative:page;" filled="f" stroked="t" coordsize="21600,21600" o:gfxdata="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LfmNkAAAAKAQAADwAAAAAAAAABACAA&#10;AAAiAAAAZHJzL2Rvd25yZXYueG1sUEsBAhQAFAAAAAgAh07iQAkSl0QMAgAA/AMAAA4AAAAAAAAA&#10;AQAgAAAAKAEAAGRycy9lMm9Eb2MueG1sUEsFBgAAAAAGAAYAWQEAAKYFAAAAAA==&#10;">
                <v:fill on="f" focussize="0,0"/>
                <v:stroke color="#000000" miterlimit="8" joinstyle="miter"/>
                <v:imagedata o:title=""/>
                <o:lock v:ext="edit" aspectratio="f"/>
              </v:rect>
            </w:pict>
          </mc:Fallback>
        </mc:AlternateContent>
      </w:r>
    </w:p>
    <w:p>
      <w:pPr>
        <w:pStyle w:val="38"/>
        <w:spacing w:after="140"/>
        <w:jc w:val="both"/>
        <w:rPr>
          <w:rFonts w:eastAsia="宋体"/>
          <w:lang w:val="en-US"/>
        </w:rPr>
      </w:pPr>
      <w:r>
        <w:rPr>
          <w:rFonts w:hint="eastAsia" w:eastAsia="宋体"/>
          <w:b/>
          <w:lang w:val="zh-Hans" w:eastAsia="zh-CN"/>
        </w:rPr>
        <w:t>字段编号</w:t>
      </w:r>
      <w:r>
        <w:rPr>
          <w:rFonts w:eastAsia="宋体"/>
          <w:b/>
          <w:lang w:val="zh-Hans"/>
        </w:rPr>
        <w:t xml:space="preserve"> 12.0 到 37.0：</w:t>
      </w:r>
      <w:r>
        <w:rPr>
          <w:rFonts w:eastAsia="宋体"/>
          <w:b/>
          <w:lang w:val="zh-Hans"/>
        </w:rPr>
        <w:tab/>
      </w:r>
      <w:r>
        <w:rPr>
          <w:rFonts w:eastAsia="宋体"/>
          <w:lang w:val="zh-Hans"/>
        </w:rPr>
        <w:t>以美元</w:t>
      </w:r>
      <w:r>
        <w:rPr>
          <w:rFonts w:hint="eastAsia" w:eastAsia="宋体"/>
          <w:lang w:val="zh-Hans" w:eastAsia="zh-CN"/>
        </w:rPr>
        <w:t>填报</w:t>
      </w:r>
      <w:r>
        <w:rPr>
          <w:rFonts w:eastAsia="宋体"/>
          <w:lang w:val="zh-Hans"/>
        </w:rPr>
        <w:t>所有</w:t>
      </w:r>
      <w:r>
        <w:rPr>
          <w:rFonts w:hint="eastAsia" w:eastAsia="宋体"/>
          <w:lang w:val="zh-Hans" w:eastAsia="zh-CN"/>
        </w:rPr>
        <w:t>金额</w:t>
      </w:r>
      <w:r>
        <w:rPr>
          <w:rFonts w:eastAsia="宋体"/>
          <w:lang w:val="zh-Hans"/>
        </w:rPr>
        <w:t>。</w:t>
      </w:r>
    </w:p>
    <w:p>
      <w:pPr>
        <w:pStyle w:val="38"/>
        <w:spacing w:after="140"/>
        <w:jc w:val="both"/>
        <w:rPr>
          <w:rFonts w:eastAsia="宋体"/>
          <w:b/>
          <w:bCs/>
          <w:lang w:val="en-US"/>
        </w:rPr>
      </w:pPr>
      <w:r>
        <w:rPr>
          <w:rFonts w:eastAsia="宋体"/>
          <w:lang w:val="zh-Hans"/>
        </w:rPr>
        <w:tab/>
      </w:r>
      <w:r>
        <w:rPr>
          <w:rFonts w:eastAsia="宋体"/>
          <w:lang w:val="zh-Hans"/>
        </w:rPr>
        <w:tab/>
      </w:r>
      <w:r>
        <w:rPr>
          <w:rFonts w:eastAsia="宋体"/>
          <w:lang w:val="zh-Hans" w:eastAsia="zh-TW"/>
        </w:rPr>
        <w:tab/>
      </w:r>
      <w:r>
        <w:rPr>
          <w:rFonts w:eastAsia="宋体"/>
          <w:lang w:val="zh-Hans" w:eastAsia="zh-TW"/>
        </w:rPr>
        <w:tab/>
      </w:r>
      <w:r>
        <w:rPr>
          <w:rFonts w:hint="eastAsia" w:eastAsia="宋体"/>
          <w:lang w:val="zh-Hans" w:eastAsia="zh-TW"/>
        </w:rPr>
        <w:t>注明单位</w:t>
      </w:r>
      <w:r>
        <w:rPr>
          <w:rFonts w:eastAsia="宋体"/>
          <w:lang w:val="zh-Hans"/>
        </w:rPr>
        <w:t>(</w:t>
      </w:r>
      <w:r>
        <w:rPr>
          <w:rFonts w:hint="eastAsia" w:eastAsia="宋体"/>
          <w:lang w:val="zh-Hans"/>
        </w:rPr>
        <w:t>出售或交易</w:t>
      </w:r>
      <w:r>
        <w:rPr>
          <w:rFonts w:eastAsia="宋体"/>
          <w:lang w:val="zh-Hans"/>
        </w:rPr>
        <w:t>)</w:t>
      </w:r>
    </w:p>
    <w:p>
      <w:pPr>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12.0：</w:t>
      </w:r>
      <w:r>
        <w:rPr>
          <w:rFonts w:ascii="Times New Roman" w:hAnsi="Times New Roman" w:eastAsia="宋体"/>
          <w:b/>
          <w:bCs/>
          <w:sz w:val="24"/>
          <w:szCs w:val="24"/>
          <w:lang w:val="zh-Hans" w:eastAsia="zh-CN"/>
        </w:rPr>
        <w:tab/>
      </w:r>
      <w:r>
        <w:rPr>
          <w:rFonts w:hint="eastAsia" w:ascii="Times New Roman" w:hAnsi="Times New Roman" w:eastAsia="宋体"/>
          <w:b/>
          <w:bCs/>
          <w:sz w:val="24"/>
          <w:szCs w:val="24"/>
          <w:lang w:val="zh-Hans" w:eastAsia="zh-CN"/>
        </w:rPr>
        <w:t>毛</w:t>
      </w:r>
      <w:r>
        <w:rPr>
          <w:rFonts w:ascii="Times New Roman" w:hAnsi="Times New Roman" w:eastAsia="宋体"/>
          <w:b/>
          <w:bCs/>
          <w:sz w:val="24"/>
          <w:szCs w:val="24"/>
          <w:lang w:val="zh-Hans" w:eastAsia="zh-CN"/>
        </w:rPr>
        <w:t>单价（货币/单位）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TW"/>
        </w:rPr>
        <w:tab/>
      </w:r>
      <w:r>
        <w:rPr>
          <w:rFonts w:ascii="Times New Roman" w:hAnsi="Times New Roman" w:eastAsia="宋体"/>
          <w:sz w:val="24"/>
          <w:szCs w:val="24"/>
          <w:lang w:val="zh-Hans" w:eastAsia="zh-CN"/>
        </w:rPr>
        <w:t>EPRBRUTO</w:t>
      </w:r>
    </w:p>
    <w:p>
      <w:pPr>
        <w:ind w:left="1404" w:hanging="1404" w:hangingChars="585"/>
        <w:jc w:val="both"/>
        <w:rPr>
          <w:rFonts w:ascii="Times New Roman" w:hAnsi="Times New Roman" w:eastAsia="宋体" w:cs="Times New Roman"/>
          <w:sz w:val="24"/>
          <w:szCs w:val="24"/>
          <w:lang w:val="zh-Han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填报毛</w:t>
      </w:r>
      <w:r>
        <w:rPr>
          <w:rFonts w:ascii="Times New Roman" w:hAnsi="Times New Roman" w:eastAsia="宋体"/>
          <w:sz w:val="24"/>
          <w:szCs w:val="24"/>
          <w:lang w:val="zh-Hans" w:eastAsia="zh-CN"/>
        </w:rPr>
        <w:t>单价。说明</w:t>
      </w:r>
      <w:r>
        <w:rPr>
          <w:rFonts w:hint="eastAsia" w:ascii="Times New Roman" w:hAnsi="Times New Roman" w:eastAsia="宋体"/>
          <w:sz w:val="24"/>
          <w:szCs w:val="24"/>
          <w:lang w:val="zh-Hans" w:eastAsia="zh-CN"/>
        </w:rPr>
        <w:t>用什么</w:t>
      </w:r>
      <w:r>
        <w:rPr>
          <w:rFonts w:ascii="Times New Roman" w:hAnsi="Times New Roman" w:eastAsia="宋体"/>
          <w:sz w:val="24"/>
          <w:szCs w:val="24"/>
          <w:lang w:val="zh-Hans" w:eastAsia="zh-CN"/>
        </w:rPr>
        <w:t>计量单位（货币/公斤</w:t>
      </w:r>
      <w:r>
        <w:rPr>
          <w:rFonts w:hint="eastAsia" w:ascii="Times New Roman" w:hAnsi="Times New Roman" w:eastAsia="宋体"/>
          <w:sz w:val="24"/>
          <w:szCs w:val="24"/>
          <w:lang w:val="zh-Hans" w:eastAsia="zh-CN"/>
        </w:rPr>
        <w:t>或吨，</w:t>
      </w:r>
      <w:r>
        <w:rPr>
          <w:rFonts w:ascii="Times New Roman" w:hAnsi="Times New Roman" w:eastAsia="宋体"/>
          <w:sz w:val="24"/>
          <w:szCs w:val="24"/>
          <w:lang w:val="zh-Hans" w:eastAsia="zh-CN"/>
        </w:rPr>
        <w:t xml:space="preserve"> 或货币/销售单位）。</w:t>
      </w:r>
      <w:r>
        <w:rPr>
          <w:rFonts w:ascii="Times New Roman" w:hAnsi="Times New Roman" w:eastAsia="宋体" w:cs="Times New Roman"/>
          <w:sz w:val="24"/>
          <w:szCs w:val="24"/>
          <w:lang w:val="zh-Hans" w:eastAsia="zh-CN"/>
        </w:rPr>
        <w:t>折扣和回扣应分别</w:t>
      </w:r>
      <w:r>
        <w:rPr>
          <w:rFonts w:hint="eastAsia" w:ascii="Times New Roman" w:hAnsi="Times New Roman" w:eastAsia="宋体" w:cs="Times New Roman"/>
          <w:sz w:val="24"/>
          <w:szCs w:val="24"/>
          <w:lang w:val="zh-Hans" w:eastAsia="zh-CN"/>
        </w:rPr>
        <w:t>填报在字段编码</w:t>
      </w:r>
      <w:r>
        <w:rPr>
          <w:rFonts w:ascii="Times New Roman" w:hAnsi="Times New Roman" w:eastAsia="宋体" w:cs="Times New Roman"/>
          <w:sz w:val="24"/>
          <w:szCs w:val="24"/>
          <w:lang w:val="zh-Hans" w:eastAsia="zh-CN"/>
        </w:rPr>
        <w:t xml:space="preserve"> 13 和 14 </w:t>
      </w:r>
      <w:r>
        <w:rPr>
          <w:rFonts w:hint="eastAsia" w:ascii="Times New Roman" w:hAnsi="Times New Roman" w:eastAsia="宋体" w:cs="Times New Roman"/>
          <w:sz w:val="24"/>
          <w:szCs w:val="24"/>
          <w:lang w:val="zh-Hans" w:eastAsia="zh-CN"/>
        </w:rPr>
        <w:t>中</w:t>
      </w:r>
      <w:r>
        <w:rPr>
          <w:rFonts w:ascii="Times New Roman" w:hAnsi="Times New Roman" w:eastAsia="宋体" w:cs="Times New Roman"/>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此价格中包含的销售税。</w:t>
      </w:r>
    </w:p>
    <w:p>
      <w:pPr>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13.1：</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单位</w:t>
      </w:r>
      <w:r>
        <w:rPr>
          <w:rFonts w:hint="eastAsia" w:ascii="Times New Roman" w:hAnsi="Times New Roman" w:eastAsia="宋体"/>
          <w:b/>
          <w:bCs/>
          <w:sz w:val="24"/>
          <w:szCs w:val="24"/>
          <w:lang w:val="zh-Hans" w:eastAsia="zh-CN"/>
        </w:rPr>
        <w:t>商品</w:t>
      </w:r>
      <w:r>
        <w:rPr>
          <w:rFonts w:ascii="Times New Roman" w:hAnsi="Times New Roman" w:eastAsia="宋体"/>
          <w:b/>
          <w:bCs/>
          <w:sz w:val="24"/>
          <w:szCs w:val="24"/>
          <w:lang w:val="zh-Hans" w:eastAsia="zh-CN"/>
        </w:rPr>
        <w:t>提前付款折扣（货币/单位）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EDESPANT</w:t>
      </w:r>
    </w:p>
    <w:p>
      <w:pPr>
        <w:ind w:left="1470" w:hanging="147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如果</w:t>
      </w:r>
      <w:r>
        <w:rPr>
          <w:rFonts w:hint="eastAsia" w:ascii="Times New Roman" w:hAnsi="Times New Roman" w:eastAsia="宋体"/>
          <w:sz w:val="24"/>
          <w:szCs w:val="24"/>
          <w:lang w:val="zh-Hans" w:eastAsia="zh-CN"/>
        </w:rPr>
        <w:t>货款已经预付</w:t>
      </w:r>
      <w:r>
        <w:rPr>
          <w:rFonts w:ascii="Times New Roman" w:hAnsi="Times New Roman" w:eastAsia="宋体"/>
          <w:sz w:val="24"/>
          <w:szCs w:val="24"/>
          <w:lang w:val="zh-Hans" w:eastAsia="zh-CN"/>
        </w:rPr>
        <w:t>，并且</w:t>
      </w:r>
      <w:r>
        <w:rPr>
          <w:rFonts w:hint="eastAsia" w:ascii="Times New Roman" w:hAnsi="Times New Roman" w:eastAsia="宋体"/>
          <w:sz w:val="24"/>
          <w:szCs w:val="24"/>
          <w:lang w:val="zh-Hans" w:eastAsia="zh-CN"/>
        </w:rPr>
        <w:t>因此</w:t>
      </w:r>
      <w:r>
        <w:rPr>
          <w:rFonts w:ascii="Times New Roman" w:hAnsi="Times New Roman" w:eastAsia="宋体"/>
          <w:sz w:val="24"/>
          <w:szCs w:val="24"/>
          <w:lang w:val="zh-Hans" w:eastAsia="zh-CN"/>
        </w:rPr>
        <w:t>已</w:t>
      </w:r>
      <w:r>
        <w:rPr>
          <w:rFonts w:hint="eastAsia" w:ascii="Times New Roman" w:hAnsi="Times New Roman" w:eastAsia="宋体"/>
          <w:sz w:val="24"/>
          <w:szCs w:val="24"/>
          <w:lang w:val="zh-Hans" w:eastAsia="zh-CN"/>
        </w:rPr>
        <w:t>给予</w:t>
      </w:r>
      <w:r>
        <w:rPr>
          <w:rFonts w:ascii="Times New Roman" w:hAnsi="Times New Roman" w:eastAsia="宋体"/>
          <w:sz w:val="24"/>
          <w:szCs w:val="24"/>
          <w:lang w:val="zh-Hans" w:eastAsia="zh-CN"/>
        </w:rPr>
        <w:t>客户折扣，则</w:t>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商品的折扣金额</w:t>
      </w:r>
      <w:r>
        <w:rPr>
          <w:rFonts w:ascii="Times New Roman" w:hAnsi="Times New Roman" w:eastAsia="宋体"/>
          <w:sz w:val="24"/>
          <w:szCs w:val="24"/>
          <w:lang w:val="zh-Hans" w:eastAsia="zh-CN"/>
        </w:rPr>
        <w:t>，并说明此类折扣是否以</w:t>
      </w:r>
      <w:r>
        <w:rPr>
          <w:rFonts w:hint="eastAsia" w:ascii="Times New Roman" w:hAnsi="Times New Roman" w:eastAsia="宋体"/>
          <w:sz w:val="24"/>
          <w:szCs w:val="24"/>
          <w:lang w:val="zh-Hans" w:eastAsia="zh-CN"/>
        </w:rPr>
        <w:t>冲减</w:t>
      </w:r>
      <w:r>
        <w:rPr>
          <w:rFonts w:ascii="Times New Roman" w:hAnsi="Times New Roman" w:eastAsia="宋体"/>
          <w:sz w:val="24"/>
          <w:szCs w:val="24"/>
          <w:lang w:val="zh-Hans" w:eastAsia="zh-CN"/>
        </w:rPr>
        <w:t>、未来销售或商品折扣的形式</w:t>
      </w:r>
      <w:r>
        <w:rPr>
          <w:rFonts w:hint="eastAsia" w:ascii="Times New Roman" w:hAnsi="Times New Roman" w:eastAsia="宋体"/>
          <w:sz w:val="24"/>
          <w:szCs w:val="24"/>
          <w:lang w:val="zh-Hans" w:eastAsia="zh-CN"/>
        </w:rPr>
        <w:t>给予</w:t>
      </w:r>
      <w:r>
        <w:rPr>
          <w:rFonts w:ascii="Times New Roman" w:hAnsi="Times New Roman" w:eastAsia="宋体"/>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给予提前付款折扣的政策。如果此类折扣因客户而异，请简要说明每个客户类别采用的政策。解释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如何计算单位</w:t>
      </w:r>
      <w:r>
        <w:rPr>
          <w:rFonts w:hint="eastAsia" w:ascii="Times New Roman" w:hAnsi="Times New Roman" w:eastAsia="宋体"/>
          <w:sz w:val="24"/>
          <w:szCs w:val="24"/>
          <w:lang w:val="zh-Hans" w:eastAsia="zh-CN"/>
        </w:rPr>
        <w:t>商品</w:t>
      </w:r>
      <w:r>
        <w:rPr>
          <w:rFonts w:ascii="Times New Roman" w:hAnsi="Times New Roman" w:eastAsia="宋体"/>
          <w:sz w:val="24"/>
          <w:szCs w:val="24"/>
          <w:lang w:val="zh-Hans" w:eastAsia="zh-CN"/>
        </w:rPr>
        <w:t>折扣，提供折扣</w:t>
      </w:r>
      <w:r>
        <w:rPr>
          <w:rFonts w:hint="eastAsia" w:ascii="Times New Roman" w:hAnsi="Times New Roman" w:eastAsia="宋体"/>
          <w:sz w:val="24"/>
          <w:szCs w:val="24"/>
          <w:lang w:val="zh-Hans" w:eastAsia="zh-CN"/>
        </w:rPr>
        <w:t>计算</w:t>
      </w:r>
      <w:r>
        <w:rPr>
          <w:rFonts w:ascii="Times New Roman" w:hAnsi="Times New Roman" w:eastAsia="宋体"/>
          <w:sz w:val="24"/>
          <w:szCs w:val="24"/>
          <w:lang w:val="zh-Hans" w:eastAsia="zh-CN"/>
        </w:rPr>
        <w:t>工作表</w:t>
      </w:r>
      <w:r>
        <w:rPr>
          <w:rFonts w:hint="eastAsia" w:ascii="Times New Roman" w:hAnsi="Times New Roman" w:eastAsia="宋体"/>
          <w:sz w:val="24"/>
          <w:szCs w:val="24"/>
          <w:lang w:val="zh-Hans" w:eastAsia="zh-CN"/>
        </w:rPr>
        <w:t>或其他等效文件</w:t>
      </w:r>
      <w:r>
        <w:rPr>
          <w:rFonts w:ascii="Times New Roman" w:hAnsi="Times New Roman" w:eastAsia="宋体"/>
          <w:sz w:val="24"/>
          <w:szCs w:val="24"/>
          <w:lang w:val="zh-Hans" w:eastAsia="zh-CN"/>
        </w:rPr>
        <w:t>作为</w:t>
      </w:r>
      <w:r>
        <w:rPr>
          <w:rFonts w:hint="eastAsia" w:ascii="Times New Roman" w:hAnsi="Times New Roman" w:eastAsia="宋体"/>
          <w:sz w:val="24"/>
          <w:szCs w:val="24"/>
          <w:lang w:val="zh-Hans" w:eastAsia="zh-CN"/>
        </w:rPr>
        <w:t>答卷</w:t>
      </w:r>
      <w:r>
        <w:rPr>
          <w:rFonts w:ascii="Times New Roman" w:hAnsi="Times New Roman" w:eastAsia="宋体"/>
          <w:sz w:val="24"/>
          <w:szCs w:val="24"/>
          <w:lang w:val="zh-Hans" w:eastAsia="zh-CN"/>
        </w:rPr>
        <w:t>附件。</w:t>
      </w:r>
    </w:p>
    <w:p>
      <w:pPr>
        <w:spacing w:after="0" w:line="240" w:lineRule="auto"/>
        <w:ind w:left="1410" w:hanging="1410"/>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13.2：</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单位数量折扣（货币/单位）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EDESQTD</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如</w:t>
      </w:r>
      <w:r>
        <w:rPr>
          <w:rFonts w:hint="eastAsia" w:ascii="Times New Roman" w:hAnsi="Times New Roman" w:eastAsia="宋体"/>
          <w:sz w:val="24"/>
          <w:szCs w:val="24"/>
          <w:lang w:val="zh-Hans" w:eastAsia="zh-CN"/>
        </w:rPr>
        <w:t>有</w:t>
      </w:r>
      <w:r>
        <w:rPr>
          <w:rFonts w:ascii="Times New Roman" w:hAnsi="Times New Roman" w:eastAsia="宋体"/>
          <w:sz w:val="24"/>
          <w:szCs w:val="24"/>
          <w:lang w:val="zh-Hans" w:eastAsia="zh-CN"/>
        </w:rPr>
        <w:t>销售</w:t>
      </w:r>
      <w:r>
        <w:rPr>
          <w:rFonts w:hint="eastAsia" w:ascii="Times New Roman" w:hAnsi="Times New Roman" w:eastAsia="宋体"/>
          <w:sz w:val="24"/>
          <w:szCs w:val="24"/>
          <w:lang w:val="zh-Hans" w:eastAsia="zh-CN"/>
        </w:rPr>
        <w:t>（采购）</w:t>
      </w:r>
      <w:r>
        <w:rPr>
          <w:rFonts w:ascii="Times New Roman" w:hAnsi="Times New Roman" w:eastAsia="宋体"/>
          <w:sz w:val="24"/>
          <w:szCs w:val="24"/>
          <w:lang w:val="zh-Hans" w:eastAsia="zh-CN"/>
        </w:rPr>
        <w:t>的数量而</w:t>
      </w:r>
      <w:r>
        <w:rPr>
          <w:rFonts w:hint="eastAsia" w:ascii="Times New Roman" w:hAnsi="Times New Roman" w:eastAsia="宋体"/>
          <w:sz w:val="24"/>
          <w:szCs w:val="24"/>
          <w:lang w:val="zh-Hans" w:eastAsia="zh-CN"/>
        </w:rPr>
        <w:t>给</w:t>
      </w:r>
      <w:r>
        <w:rPr>
          <w:rFonts w:ascii="Times New Roman" w:hAnsi="Times New Roman" w:eastAsia="宋体"/>
          <w:sz w:val="24"/>
          <w:szCs w:val="24"/>
          <w:lang w:val="zh-Hans" w:eastAsia="zh-CN"/>
        </w:rPr>
        <w:t>予</w:t>
      </w:r>
      <w:r>
        <w:rPr>
          <w:rFonts w:hint="eastAsia" w:ascii="Times New Roman" w:hAnsi="Times New Roman" w:eastAsia="宋体"/>
          <w:sz w:val="24"/>
          <w:szCs w:val="24"/>
          <w:lang w:val="zh-Hans" w:eastAsia="zh-CN"/>
        </w:rPr>
        <w:t>的</w:t>
      </w:r>
      <w:r>
        <w:rPr>
          <w:rFonts w:ascii="Times New Roman" w:hAnsi="Times New Roman" w:eastAsia="宋体"/>
          <w:sz w:val="24"/>
          <w:szCs w:val="24"/>
          <w:lang w:val="zh-Hans" w:eastAsia="zh-CN"/>
        </w:rPr>
        <w:t>折扣，则</w:t>
      </w:r>
      <w:r>
        <w:rPr>
          <w:rFonts w:hint="eastAsia" w:ascii="Times New Roman" w:hAnsi="Times New Roman" w:eastAsia="宋体"/>
          <w:sz w:val="24"/>
          <w:szCs w:val="24"/>
          <w:lang w:val="zh-Hans" w:eastAsia="zh-CN"/>
        </w:rPr>
        <w:t>填报每单位商品的</w:t>
      </w:r>
      <w:r>
        <w:rPr>
          <w:rFonts w:ascii="Times New Roman" w:hAnsi="Times New Roman" w:eastAsia="宋体"/>
          <w:sz w:val="24"/>
          <w:szCs w:val="24"/>
          <w:lang w:val="zh-Hans" w:eastAsia="zh-CN"/>
        </w:rPr>
        <w:t>此类折扣</w:t>
      </w:r>
      <w:r>
        <w:rPr>
          <w:rFonts w:hint="eastAsia" w:ascii="Times New Roman" w:hAnsi="Times New Roman" w:eastAsia="宋体"/>
          <w:sz w:val="24"/>
          <w:szCs w:val="24"/>
          <w:lang w:val="zh-Hans" w:eastAsia="zh-CN"/>
        </w:rPr>
        <w:t>金额</w:t>
      </w:r>
      <w:r>
        <w:rPr>
          <w:rFonts w:ascii="Times New Roman" w:hAnsi="Times New Roman" w:eastAsia="宋体"/>
          <w:sz w:val="24"/>
          <w:szCs w:val="24"/>
          <w:lang w:val="zh-Hans" w:eastAsia="zh-CN"/>
        </w:rPr>
        <w:t>。仅当发票</w:t>
      </w:r>
      <w:r>
        <w:rPr>
          <w:rFonts w:hint="eastAsia" w:ascii="Times New Roman" w:hAnsi="Times New Roman" w:eastAsia="宋体"/>
          <w:sz w:val="24"/>
          <w:szCs w:val="24"/>
          <w:lang w:val="zh-Hans" w:eastAsia="zh-CN"/>
        </w:rPr>
        <w:t>开出之后给予</w:t>
      </w:r>
      <w:r>
        <w:rPr>
          <w:rFonts w:ascii="Times New Roman" w:hAnsi="Times New Roman" w:eastAsia="宋体"/>
          <w:sz w:val="24"/>
          <w:szCs w:val="24"/>
          <w:lang w:val="zh-Hans" w:eastAsia="zh-CN"/>
        </w:rPr>
        <w:t>折扣时，才填写此字段。</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给予数量折扣的政策，明确此类折扣是否以</w:t>
      </w:r>
      <w:r>
        <w:rPr>
          <w:rFonts w:hint="eastAsia" w:ascii="Times New Roman" w:hAnsi="Times New Roman" w:eastAsia="宋体"/>
          <w:sz w:val="24"/>
          <w:szCs w:val="24"/>
          <w:lang w:val="zh-Hans" w:eastAsia="zh-CN"/>
        </w:rPr>
        <w:t>冲减</w:t>
      </w:r>
      <w:r>
        <w:rPr>
          <w:rFonts w:ascii="Times New Roman" w:hAnsi="Times New Roman" w:eastAsia="宋体"/>
          <w:sz w:val="24"/>
          <w:szCs w:val="24"/>
          <w:lang w:val="zh-Hans" w:eastAsia="zh-CN"/>
        </w:rPr>
        <w:t>、未来销售或商品折扣的形式发放。如果此类折扣因客户而异，请简要说明</w:t>
      </w:r>
      <w:r>
        <w:rPr>
          <w:rFonts w:hint="eastAsia" w:ascii="Times New Roman" w:hAnsi="Times New Roman" w:eastAsia="宋体"/>
          <w:sz w:val="24"/>
          <w:szCs w:val="24"/>
          <w:lang w:val="zh-Hans" w:eastAsia="zh-CN"/>
        </w:rPr>
        <w:t>对</w:t>
      </w:r>
      <w:r>
        <w:rPr>
          <w:rFonts w:ascii="Times New Roman" w:hAnsi="Times New Roman" w:eastAsia="宋体"/>
          <w:sz w:val="24"/>
          <w:szCs w:val="24"/>
          <w:lang w:val="zh-Hans" w:eastAsia="zh-CN"/>
        </w:rPr>
        <w:t>每个客户类别采用的政策。解释公司如何计算</w:t>
      </w:r>
      <w:r>
        <w:rPr>
          <w:rFonts w:hint="eastAsia" w:ascii="Times New Roman" w:hAnsi="Times New Roman" w:eastAsia="宋体"/>
          <w:sz w:val="24"/>
          <w:szCs w:val="24"/>
          <w:lang w:val="zh-Hans" w:eastAsia="zh-CN"/>
        </w:rPr>
        <w:t>每</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商品的</w:t>
      </w:r>
      <w:r>
        <w:rPr>
          <w:rFonts w:ascii="Times New Roman" w:hAnsi="Times New Roman" w:eastAsia="宋体"/>
          <w:sz w:val="24"/>
          <w:szCs w:val="24"/>
          <w:lang w:val="zh-Hans" w:eastAsia="zh-CN"/>
        </w:rPr>
        <w:t>折扣。提供折扣</w:t>
      </w:r>
      <w:r>
        <w:rPr>
          <w:rFonts w:hint="eastAsia" w:ascii="Times New Roman" w:hAnsi="Times New Roman" w:eastAsia="宋体"/>
          <w:sz w:val="24"/>
          <w:szCs w:val="24"/>
          <w:lang w:val="zh-Hans" w:eastAsia="zh-CN"/>
        </w:rPr>
        <w:t>计算</w:t>
      </w:r>
      <w:r>
        <w:rPr>
          <w:rFonts w:ascii="Times New Roman" w:hAnsi="Times New Roman" w:eastAsia="宋体"/>
          <w:sz w:val="24"/>
          <w:szCs w:val="24"/>
          <w:lang w:val="zh-Hans" w:eastAsia="zh-CN"/>
        </w:rPr>
        <w:t>工作表</w:t>
      </w:r>
      <w:r>
        <w:rPr>
          <w:rFonts w:hint="eastAsia" w:ascii="Times New Roman" w:hAnsi="Times New Roman" w:eastAsia="宋体"/>
          <w:sz w:val="24"/>
          <w:szCs w:val="24"/>
          <w:lang w:val="zh-Hans" w:eastAsia="zh-CN"/>
        </w:rPr>
        <w:t>或其他等效文件</w:t>
      </w:r>
      <w:r>
        <w:rPr>
          <w:rFonts w:ascii="Times New Roman" w:hAnsi="Times New Roman" w:eastAsia="宋体"/>
          <w:sz w:val="24"/>
          <w:szCs w:val="24"/>
          <w:lang w:val="zh-Hans" w:eastAsia="zh-CN"/>
        </w:rPr>
        <w:t>作为</w:t>
      </w:r>
      <w:r>
        <w:rPr>
          <w:rFonts w:hint="eastAsia" w:ascii="Times New Roman" w:hAnsi="Times New Roman" w:eastAsia="宋体"/>
          <w:sz w:val="24"/>
          <w:szCs w:val="24"/>
          <w:lang w:val="zh-Hans" w:eastAsia="zh-CN"/>
        </w:rPr>
        <w:t>答卷</w:t>
      </w:r>
      <w:r>
        <w:rPr>
          <w:rFonts w:ascii="Times New Roman" w:hAnsi="Times New Roman" w:eastAsia="宋体"/>
          <w:sz w:val="24"/>
          <w:szCs w:val="24"/>
          <w:lang w:val="zh-Hans" w:eastAsia="zh-CN"/>
        </w:rPr>
        <w:t>附件。</w:t>
      </w:r>
    </w:p>
    <w:p>
      <w:pPr>
        <w:spacing w:after="0" w:line="240" w:lineRule="auto"/>
        <w:jc w:val="both"/>
        <w:rPr>
          <w:rFonts w:ascii="Times New Roman" w:hAnsi="Times New Roman" w:eastAsia="宋体" w:cs="Times New Roman"/>
          <w:sz w:val="24"/>
          <w:szCs w:val="24"/>
          <w:lang w:val="en-US" w:eastAsia="zh-CN"/>
        </w:rPr>
      </w:pPr>
    </w:p>
    <w:p>
      <w:pPr>
        <w:pStyle w:val="76"/>
        <w:rPr>
          <w:lang w:val="en-US"/>
        </w:rPr>
      </w:pPr>
      <w:r>
        <w:t>字段</w:t>
      </w:r>
      <w:r>
        <w:rPr>
          <w:rFonts w:hint="eastAsia"/>
        </w:rPr>
        <w:t>编号</w:t>
      </w:r>
      <w:r>
        <w:t xml:space="preserve"> 13</w:t>
      </w:r>
      <w:r>
        <w:rPr>
          <w:rFonts w:hint="eastAsia"/>
        </w:rPr>
        <w:t>.</w:t>
      </w:r>
      <w:r>
        <w:t>（3 至</w:t>
      </w:r>
      <w:r>
        <w:tab/>
      </w:r>
      <w:r>
        <w:t>n）</w:t>
      </w:r>
      <w:r>
        <w:rPr>
          <w:rFonts w:hint="eastAsia"/>
          <w:lang w:eastAsia="zh-CN"/>
        </w:rPr>
        <w:t>：</w:t>
      </w:r>
      <w:r>
        <w:rPr>
          <w:rFonts w:eastAsia="PMingLiU"/>
          <w:lang w:eastAsia="zh-TW"/>
        </w:rPr>
        <w:tab/>
      </w:r>
      <w:r>
        <w:t>其他折扣（货币/单位）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EOUTDES （3 到 n）</w:t>
      </w:r>
    </w:p>
    <w:p>
      <w:pPr>
        <w:ind w:left="1410" w:hanging="1410"/>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填报给</w:t>
      </w:r>
      <w:r>
        <w:rPr>
          <w:rFonts w:ascii="Times New Roman" w:hAnsi="Times New Roman" w:eastAsia="宋体"/>
          <w:sz w:val="24"/>
          <w:szCs w:val="24"/>
          <w:lang w:val="zh-Hans" w:eastAsia="zh-CN"/>
        </w:rPr>
        <w:t>予客户的其他折扣的</w:t>
      </w:r>
      <w:r>
        <w:rPr>
          <w:rFonts w:hint="eastAsia" w:ascii="Times New Roman" w:hAnsi="Times New Roman" w:eastAsia="宋体"/>
          <w:sz w:val="24"/>
          <w:szCs w:val="24"/>
          <w:lang w:val="zh-Hans" w:eastAsia="zh-CN"/>
        </w:rPr>
        <w:t>每</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商品金额</w:t>
      </w:r>
      <w:r>
        <w:rPr>
          <w:rFonts w:ascii="Times New Roman" w:hAnsi="Times New Roman" w:eastAsia="宋体"/>
          <w:sz w:val="24"/>
          <w:szCs w:val="24"/>
          <w:lang w:val="zh-Hans" w:eastAsia="zh-CN"/>
        </w:rPr>
        <w:t>，并说明</w:t>
      </w:r>
      <w:r>
        <w:rPr>
          <w:rFonts w:hint="eastAsia" w:ascii="Times New Roman" w:hAnsi="Times New Roman" w:eastAsia="宋体"/>
          <w:sz w:val="24"/>
          <w:szCs w:val="24"/>
          <w:lang w:val="zh-Hans" w:eastAsia="zh-CN"/>
        </w:rPr>
        <w:t>在填报</w:t>
      </w:r>
      <w:r>
        <w:rPr>
          <w:rFonts w:ascii="Times New Roman" w:hAnsi="Times New Roman" w:eastAsia="宋体"/>
          <w:sz w:val="24"/>
          <w:szCs w:val="24"/>
          <w:lang w:val="zh-Hans" w:eastAsia="zh-CN"/>
        </w:rPr>
        <w:t>字段 12.0 中的</w:t>
      </w:r>
      <w:r>
        <w:rPr>
          <w:rFonts w:hint="eastAsia" w:ascii="Times New Roman" w:hAnsi="Times New Roman" w:eastAsia="宋体"/>
          <w:sz w:val="24"/>
          <w:szCs w:val="24"/>
          <w:lang w:val="zh-Hans" w:eastAsia="zh-CN"/>
        </w:rPr>
        <w:t>毛</w:t>
      </w:r>
      <w:r>
        <w:rPr>
          <w:rFonts w:ascii="Times New Roman" w:hAnsi="Times New Roman" w:eastAsia="宋体"/>
          <w:sz w:val="24"/>
          <w:szCs w:val="24"/>
          <w:lang w:val="zh-Hans" w:eastAsia="zh-CN"/>
        </w:rPr>
        <w:t>单价</w:t>
      </w:r>
      <w:r>
        <w:rPr>
          <w:rFonts w:hint="eastAsia" w:ascii="Times New Roman" w:hAnsi="Times New Roman" w:eastAsia="宋体"/>
          <w:sz w:val="24"/>
          <w:szCs w:val="24"/>
          <w:lang w:val="zh-Hans" w:eastAsia="zh-CN"/>
        </w:rPr>
        <w:t>时</w:t>
      </w:r>
      <w:r>
        <w:rPr>
          <w:rFonts w:ascii="Times New Roman" w:hAnsi="Times New Roman" w:eastAsia="宋体"/>
          <w:sz w:val="24"/>
          <w:szCs w:val="24"/>
          <w:lang w:val="zh-Hans" w:eastAsia="zh-CN"/>
        </w:rPr>
        <w:t>是否已</w:t>
      </w:r>
      <w:r>
        <w:rPr>
          <w:rFonts w:hint="eastAsia" w:ascii="Times New Roman" w:hAnsi="Times New Roman" w:eastAsia="宋体"/>
          <w:sz w:val="24"/>
          <w:szCs w:val="24"/>
          <w:lang w:val="zh-Hans" w:eastAsia="zh-CN"/>
        </w:rPr>
        <w:t>经考虑此折扣</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为每种折扣单独加列填报</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表上</w:t>
      </w:r>
      <w:r>
        <w:rPr>
          <w:rFonts w:ascii="Times New Roman" w:hAnsi="Times New Roman" w:eastAsia="宋体"/>
          <w:sz w:val="24"/>
          <w:szCs w:val="24"/>
          <w:lang w:val="zh-Hans" w:eastAsia="zh-CN"/>
        </w:rPr>
        <w:t>的每个记录必须对应于</w:t>
      </w:r>
      <w:r>
        <w:rPr>
          <w:rFonts w:ascii="Times New Roman" w:hAnsi="Times New Roman" w:eastAsia="宋体"/>
          <w:iCs/>
          <w:sz w:val="24"/>
          <w:szCs w:val="24"/>
          <w:lang w:val="zh-Hans" w:eastAsia="zh-CN"/>
        </w:rPr>
        <w:t>发票的一行</w:t>
      </w:r>
      <w:r>
        <w:rPr>
          <w:rFonts w:ascii="Times New Roman" w:hAnsi="Times New Roman" w:eastAsia="宋体"/>
          <w:i/>
          <w:iCs/>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给予其他折扣的政策，明确此类折扣是否以</w:t>
      </w:r>
      <w:r>
        <w:rPr>
          <w:rFonts w:hint="eastAsia" w:ascii="Times New Roman" w:hAnsi="Times New Roman" w:eastAsia="宋体"/>
          <w:sz w:val="24"/>
          <w:szCs w:val="24"/>
          <w:lang w:val="zh-Hans" w:eastAsia="zh-CN"/>
        </w:rPr>
        <w:t>冲减</w:t>
      </w:r>
      <w:r>
        <w:rPr>
          <w:rFonts w:ascii="Times New Roman" w:hAnsi="Times New Roman" w:eastAsia="宋体"/>
          <w:sz w:val="24"/>
          <w:szCs w:val="24"/>
          <w:lang w:val="zh-Hans" w:eastAsia="zh-CN"/>
        </w:rPr>
        <w:t>、未来销售或商品折扣的形式</w:t>
      </w:r>
      <w:r>
        <w:rPr>
          <w:rFonts w:hint="eastAsia" w:ascii="Times New Roman" w:hAnsi="Times New Roman" w:eastAsia="宋体"/>
          <w:sz w:val="24"/>
          <w:szCs w:val="24"/>
          <w:lang w:val="zh-Hans" w:eastAsia="zh-CN"/>
        </w:rPr>
        <w:t>给予</w:t>
      </w:r>
      <w:r>
        <w:rPr>
          <w:rFonts w:ascii="Times New Roman" w:hAnsi="Times New Roman" w:eastAsia="宋体"/>
          <w:sz w:val="24"/>
          <w:szCs w:val="24"/>
          <w:lang w:val="zh-Hans" w:eastAsia="zh-CN"/>
        </w:rPr>
        <w:t>。如果此类折扣因客户而异，请简要说明每个客户类别采用的政策。解释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如何计算</w:t>
      </w:r>
      <w:r>
        <w:rPr>
          <w:rFonts w:hint="eastAsia" w:ascii="Times New Roman" w:hAnsi="Times New Roman" w:eastAsia="宋体"/>
          <w:sz w:val="24"/>
          <w:szCs w:val="24"/>
          <w:lang w:val="zh-Hans" w:eastAsia="zh-CN"/>
        </w:rPr>
        <w:t>每</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商品的</w:t>
      </w:r>
      <w:r>
        <w:rPr>
          <w:rFonts w:ascii="Times New Roman" w:hAnsi="Times New Roman" w:eastAsia="宋体"/>
          <w:sz w:val="24"/>
          <w:szCs w:val="24"/>
          <w:lang w:val="zh-Hans" w:eastAsia="zh-CN"/>
        </w:rPr>
        <w:t>折扣。提供折扣</w:t>
      </w:r>
      <w:r>
        <w:rPr>
          <w:rFonts w:hint="eastAsia" w:ascii="Times New Roman" w:hAnsi="Times New Roman" w:eastAsia="宋体"/>
          <w:sz w:val="24"/>
          <w:szCs w:val="24"/>
          <w:lang w:val="zh-Hans" w:eastAsia="zh-CN"/>
        </w:rPr>
        <w:t>计算</w:t>
      </w:r>
      <w:r>
        <w:rPr>
          <w:rFonts w:ascii="Times New Roman" w:hAnsi="Times New Roman" w:eastAsia="宋体"/>
          <w:sz w:val="24"/>
          <w:szCs w:val="24"/>
          <w:lang w:val="zh-Hans" w:eastAsia="zh-CN"/>
        </w:rPr>
        <w:t>工作表</w:t>
      </w:r>
      <w:r>
        <w:rPr>
          <w:rFonts w:hint="eastAsia" w:ascii="Times New Roman" w:hAnsi="Times New Roman" w:eastAsia="宋体"/>
          <w:sz w:val="24"/>
          <w:szCs w:val="24"/>
          <w:lang w:val="zh-Hans" w:eastAsia="zh-CN"/>
        </w:rPr>
        <w:t>或其他等效文件</w:t>
      </w:r>
      <w:r>
        <w:rPr>
          <w:rFonts w:ascii="Times New Roman" w:hAnsi="Times New Roman" w:eastAsia="宋体"/>
          <w:sz w:val="24"/>
          <w:szCs w:val="24"/>
          <w:lang w:val="zh-Hans" w:eastAsia="zh-CN"/>
        </w:rPr>
        <w:t>作为</w:t>
      </w:r>
      <w:r>
        <w:rPr>
          <w:rFonts w:hint="eastAsia" w:ascii="Times New Roman" w:hAnsi="Times New Roman" w:eastAsia="宋体"/>
          <w:sz w:val="24"/>
          <w:szCs w:val="24"/>
          <w:lang w:val="zh-Hans" w:eastAsia="zh-CN"/>
        </w:rPr>
        <w:t>答卷</w:t>
      </w:r>
      <w:r>
        <w:rPr>
          <w:rFonts w:ascii="Times New Roman" w:hAnsi="Times New Roman" w:eastAsia="宋体"/>
          <w:sz w:val="24"/>
          <w:szCs w:val="24"/>
          <w:lang w:val="zh-Hans" w:eastAsia="zh-CN"/>
        </w:rPr>
        <w:t>附件。</w:t>
      </w:r>
    </w:p>
    <w:p>
      <w:pPr>
        <w:spacing w:after="0" w:line="240" w:lineRule="auto"/>
        <w:ind w:left="1412" w:hanging="1412"/>
        <w:jc w:val="both"/>
        <w:rPr>
          <w:rFonts w:ascii="Times New Roman" w:hAnsi="Times New Roman" w:eastAsia="宋体" w:cs="Times New Roman"/>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w:t>
      </w:r>
      <w:r>
        <w:rPr>
          <w:rFonts w:hint="eastAsia" w:ascii="Times New Roman" w:hAnsi="Times New Roman" w:eastAsia="宋体"/>
          <w:b/>
          <w:bCs/>
          <w:sz w:val="24"/>
          <w:szCs w:val="24"/>
          <w:lang w:val="zh-Hans" w:eastAsia="zh-CN"/>
        </w:rPr>
        <w:t>编号</w:t>
      </w:r>
      <w:r>
        <w:rPr>
          <w:rFonts w:ascii="Times New Roman" w:hAnsi="Times New Roman" w:eastAsia="宋体"/>
          <w:b/>
          <w:bCs/>
          <w:sz w:val="24"/>
          <w:szCs w:val="24"/>
          <w:lang w:val="zh-Hans" w:eastAsia="zh-CN"/>
        </w:rPr>
        <w:t>14</w:t>
      </w:r>
      <w:r>
        <w:rPr>
          <w:rFonts w:hint="eastAsia" w:ascii="Times New Roman" w:hAnsi="Times New Roman" w:eastAsia="宋体"/>
          <w:b/>
          <w:bCs/>
          <w:sz w:val="24"/>
          <w:szCs w:val="24"/>
          <w:lang w:val="zh-Hans" w:eastAsia="zh-CN"/>
        </w:rPr>
        <w:t>.</w:t>
      </w:r>
      <w:r>
        <w:rPr>
          <w:rFonts w:ascii="Times New Roman" w:hAnsi="Times New Roman" w:eastAsia="宋体"/>
          <w:b/>
          <w:bCs/>
          <w:sz w:val="24"/>
          <w:szCs w:val="24"/>
          <w:lang w:val="zh-Hans" w:eastAsia="zh-CN"/>
        </w:rPr>
        <w:t>（1 至 n）：</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返利（货币/单位）</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EABAT（1 到 n）</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hint="eastAsia" w:ascii="Times New Roman" w:hAnsi="Times New Roman" w:eastAsia="宋体"/>
          <w:sz w:val="24"/>
          <w:szCs w:val="24"/>
          <w:lang w:val="zh-Hans" w:eastAsia="zh-CN"/>
        </w:rPr>
        <w:t>填报为每</w:t>
      </w:r>
      <w:r>
        <w:rPr>
          <w:rFonts w:ascii="Times New Roman" w:hAnsi="Times New Roman" w:eastAsia="宋体"/>
          <w:sz w:val="24"/>
          <w:szCs w:val="24"/>
          <w:lang w:val="zh-Hans" w:eastAsia="zh-CN"/>
        </w:rPr>
        <w:t>单位</w:t>
      </w:r>
      <w:r>
        <w:rPr>
          <w:rFonts w:hint="eastAsia" w:ascii="Times New Roman" w:hAnsi="Times New Roman" w:eastAsia="宋体"/>
          <w:sz w:val="24"/>
          <w:szCs w:val="24"/>
          <w:lang w:val="zh-Hans" w:eastAsia="zh-CN"/>
        </w:rPr>
        <w:t>商品给</w:t>
      </w:r>
      <w:r>
        <w:rPr>
          <w:rFonts w:ascii="Times New Roman" w:hAnsi="Times New Roman" w:eastAsia="宋体"/>
          <w:sz w:val="24"/>
          <w:szCs w:val="24"/>
          <w:lang w:val="zh-Hans" w:eastAsia="zh-CN"/>
        </w:rPr>
        <w:t>予客户的每</w:t>
      </w:r>
      <w:r>
        <w:rPr>
          <w:rFonts w:hint="eastAsia" w:ascii="Times New Roman" w:hAnsi="Times New Roman" w:eastAsia="宋体"/>
          <w:sz w:val="24"/>
          <w:szCs w:val="24"/>
          <w:lang w:val="zh-Hans" w:eastAsia="zh-CN"/>
        </w:rPr>
        <w:t>种</w:t>
      </w:r>
      <w:r>
        <w:rPr>
          <w:rFonts w:ascii="Times New Roman" w:hAnsi="Times New Roman" w:eastAsia="宋体"/>
          <w:sz w:val="24"/>
          <w:szCs w:val="24"/>
          <w:lang w:val="zh-Hans" w:eastAsia="zh-CN"/>
        </w:rPr>
        <w:t>返利</w:t>
      </w:r>
      <w:r>
        <w:rPr>
          <w:rFonts w:hint="eastAsia" w:ascii="Times New Roman" w:hAnsi="Times New Roman" w:eastAsia="宋体"/>
          <w:sz w:val="24"/>
          <w:szCs w:val="24"/>
          <w:lang w:val="zh-Hans" w:eastAsia="zh-CN"/>
        </w:rPr>
        <w:t>的金额</w:t>
      </w:r>
      <w:r>
        <w:rPr>
          <w:rFonts w:ascii="Times New Roman" w:hAnsi="Times New Roman" w:eastAsia="宋体"/>
          <w:sz w:val="24"/>
          <w:szCs w:val="24"/>
          <w:lang w:val="zh-Hans" w:eastAsia="zh-CN"/>
        </w:rPr>
        <w:t>，并说明</w:t>
      </w:r>
      <w:r>
        <w:rPr>
          <w:rFonts w:hint="eastAsia" w:ascii="Times New Roman" w:hAnsi="Times New Roman" w:eastAsia="宋体"/>
          <w:sz w:val="24"/>
          <w:szCs w:val="24"/>
          <w:lang w:val="zh-Hans" w:eastAsia="zh-CN"/>
        </w:rPr>
        <w:t>在填报</w:t>
      </w:r>
      <w:r>
        <w:rPr>
          <w:rFonts w:ascii="Times New Roman" w:hAnsi="Times New Roman" w:eastAsia="宋体"/>
          <w:sz w:val="24"/>
          <w:szCs w:val="24"/>
          <w:lang w:val="zh-Hans" w:eastAsia="zh-CN"/>
        </w:rPr>
        <w:t>字段 12.0 中</w:t>
      </w:r>
      <w:r>
        <w:rPr>
          <w:rFonts w:hint="eastAsia" w:ascii="Times New Roman" w:hAnsi="Times New Roman" w:eastAsia="宋体"/>
          <w:sz w:val="24"/>
          <w:szCs w:val="24"/>
          <w:lang w:val="zh-Hans" w:eastAsia="zh-CN"/>
        </w:rPr>
        <w:t>的</w:t>
      </w:r>
      <w:r>
        <w:rPr>
          <w:rFonts w:hint="eastAsia" w:ascii="Times New Roman" w:hAnsi="Times New Roman" w:eastAsia="宋体"/>
          <w:lang w:eastAsia="zh-CN"/>
        </w:rPr>
        <w:t>毛单价时</w:t>
      </w:r>
      <w:r>
        <w:rPr>
          <w:rFonts w:ascii="Times New Roman" w:hAnsi="Times New Roman" w:eastAsia="宋体"/>
          <w:sz w:val="24"/>
          <w:szCs w:val="24"/>
          <w:lang w:val="zh-Hans" w:eastAsia="zh-CN"/>
        </w:rPr>
        <w:t>是否已考虑此类返利。</w:t>
      </w:r>
      <w:r>
        <w:rPr>
          <w:rFonts w:hint="eastAsia" w:ascii="Times New Roman" w:hAnsi="Times New Roman" w:eastAsia="宋体"/>
          <w:sz w:val="24"/>
          <w:szCs w:val="24"/>
          <w:lang w:val="zh-Hans" w:eastAsia="zh-CN"/>
        </w:rPr>
        <w:t>为每种返利单独加列填报</w:t>
      </w:r>
      <w:r>
        <w:rPr>
          <w:rFonts w:ascii="Times New Roman" w:hAnsi="Times New Roman" w:eastAsia="宋体"/>
          <w:sz w:val="24"/>
          <w:szCs w:val="24"/>
          <w:lang w:val="zh-Hans" w:eastAsia="zh-CN"/>
        </w:rPr>
        <w:t>。</w:t>
      </w:r>
    </w:p>
    <w:p>
      <w:pPr>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解释</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eastAsia="zh-CN"/>
        </w:rPr>
        <w:t>的返利政策，描述每个返利计划的条款和条件。如果返</w:t>
      </w:r>
      <w:r>
        <w:rPr>
          <w:rFonts w:hint="eastAsia" w:ascii="Times New Roman" w:hAnsi="Times New Roman" w:eastAsia="宋体"/>
          <w:sz w:val="24"/>
          <w:szCs w:val="24"/>
          <w:lang w:val="zh-Hans" w:eastAsia="zh-CN"/>
        </w:rPr>
        <w:t>利因</w:t>
      </w:r>
      <w:r>
        <w:rPr>
          <w:rFonts w:ascii="Times New Roman" w:hAnsi="Times New Roman" w:eastAsia="宋体"/>
          <w:sz w:val="24"/>
          <w:szCs w:val="24"/>
          <w:lang w:val="zh-Hans" w:eastAsia="zh-CN"/>
        </w:rPr>
        <w:t>客户类别而异，请简要说明</w:t>
      </w:r>
      <w:r>
        <w:rPr>
          <w:rFonts w:hint="eastAsia" w:ascii="Times New Roman" w:hAnsi="Times New Roman" w:eastAsia="宋体"/>
          <w:sz w:val="24"/>
          <w:szCs w:val="24"/>
          <w:lang w:val="zh-Hans" w:eastAsia="zh-CN"/>
        </w:rPr>
        <w:t>给</w:t>
      </w:r>
      <w:r>
        <w:rPr>
          <w:rFonts w:ascii="Times New Roman" w:hAnsi="Times New Roman" w:eastAsia="宋体"/>
          <w:sz w:val="24"/>
          <w:szCs w:val="24"/>
          <w:lang w:val="zh-Hans" w:eastAsia="zh-CN"/>
        </w:rPr>
        <w:t>予每个客户的返利。如果</w:t>
      </w:r>
      <w:r>
        <w:rPr>
          <w:rFonts w:hint="eastAsia" w:ascii="Times New Roman" w:hAnsi="Times New Roman" w:eastAsia="宋体"/>
          <w:sz w:val="24"/>
          <w:szCs w:val="24"/>
          <w:lang w:val="zh-Hans" w:eastAsia="zh-CN"/>
        </w:rPr>
        <w:t>可以</w:t>
      </w:r>
      <w:r>
        <w:rPr>
          <w:rFonts w:ascii="Times New Roman" w:hAnsi="Times New Roman" w:eastAsia="宋体"/>
          <w:sz w:val="24"/>
          <w:szCs w:val="24"/>
          <w:lang w:val="zh-Hans" w:eastAsia="zh-CN"/>
        </w:rPr>
        <w:t>，</w:t>
      </w:r>
      <w:r>
        <w:rPr>
          <w:rFonts w:hint="eastAsia" w:ascii="Times New Roman" w:hAnsi="Times New Roman" w:eastAsia="宋体"/>
          <w:sz w:val="24"/>
          <w:szCs w:val="24"/>
          <w:lang w:val="zh-Hans" w:eastAsia="zh-CN"/>
        </w:rPr>
        <w:t>为每种返利提供包括样本协议在内的证明文件。</w:t>
      </w:r>
    </w:p>
    <w:p>
      <w:pPr>
        <w:spacing w:after="0" w:line="240" w:lineRule="auto"/>
        <w:ind w:left="1410" w:hanging="1410"/>
        <w:jc w:val="both"/>
        <w:rPr>
          <w:rFonts w:ascii="Times New Roman" w:hAnsi="Times New Roman" w:eastAsia="宋体" w:cs="Times New Roman"/>
          <w:sz w:val="24"/>
          <w:szCs w:val="24"/>
          <w:lang w:val="en-US" w:eastAsia="zh-CN"/>
        </w:rPr>
      </w:pPr>
    </w:p>
    <w:p>
      <w:pPr>
        <w:ind w:left="1410" w:hanging="1410"/>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15.0：</w:t>
      </w:r>
      <w:r>
        <w:rPr>
          <w:rFonts w:ascii="Times New Roman" w:hAnsi="Times New Roman" w:eastAsia="宋体"/>
          <w:b/>
          <w:bCs/>
          <w:sz w:val="24"/>
          <w:szCs w:val="24"/>
          <w:lang w:val="zh-Hans" w:eastAsia="zh-CN"/>
        </w:rPr>
        <w:tab/>
      </w:r>
      <w:r>
        <w:rPr>
          <w:rFonts w:hint="eastAsia" w:ascii="Times New Roman" w:hAnsi="Times New Roman" w:eastAsia="宋体"/>
          <w:b/>
          <w:bCs/>
          <w:sz w:val="24"/>
          <w:szCs w:val="24"/>
          <w:lang w:val="zh-Hans" w:eastAsia="zh-CN"/>
        </w:rPr>
        <w:t>单位信用费用</w:t>
      </w:r>
      <w:r>
        <w:rPr>
          <w:rFonts w:ascii="Times New Roman" w:hAnsi="Times New Roman" w:eastAsia="宋体"/>
          <w:b/>
          <w:bCs/>
          <w:sz w:val="24"/>
          <w:szCs w:val="24"/>
          <w:lang w:val="zh-Hans" w:eastAsia="zh-CN"/>
        </w:rPr>
        <w:t>（货币/单位</w:t>
      </w:r>
      <w:r>
        <w:rPr>
          <w:rFonts w:hint="eastAsia" w:ascii="Times New Roman" w:hAnsi="Times New Roman" w:eastAsia="宋体"/>
          <w:b/>
          <w:bCs/>
          <w:sz w:val="24"/>
          <w:szCs w:val="24"/>
          <w:lang w:val="zh-Hans" w:eastAsia="zh-CN"/>
        </w:rPr>
        <w:t>）</w:t>
      </w: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 xml:space="preserve">字段名称： </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ECUSTFIN</w:t>
      </w:r>
    </w:p>
    <w:p>
      <w:pPr>
        <w:pStyle w:val="14"/>
        <w:ind w:left="1409" w:hanging="1408" w:hangingChars="587"/>
        <w:jc w:val="both"/>
        <w:rPr>
          <w:rFonts w:ascii="Times New Roman" w:hAnsi="Times New Roman" w:eastAsia="宋体" w:cs="Times New Roman"/>
          <w:sz w:val="24"/>
          <w:szCs w:val="24"/>
          <w:lang w:val="en-US"/>
        </w:rPr>
      </w:pPr>
      <w:r>
        <w:rPr>
          <w:rFonts w:hint="eastAsia" w:ascii="Times New Roman" w:hAnsi="Times New Roman" w:eastAsia="宋体"/>
          <w:sz w:val="24"/>
          <w:szCs w:val="24"/>
          <w:lang w:val="zh-Hans" w:eastAsia="zh-CN"/>
        </w:rPr>
        <w:t>描述</w:t>
      </w:r>
      <w:r>
        <w:rPr>
          <w:rFonts w:ascii="Times New Roman" w:hAnsi="Times New Roman" w:eastAsia="宋体"/>
          <w:sz w:val="24"/>
          <w:szCs w:val="24"/>
          <w:lang w:val="zh-Hans"/>
        </w:rPr>
        <w:t>：</w:t>
      </w:r>
      <w:r>
        <w:rPr>
          <w:rFonts w:ascii="Times New Roman" w:hAnsi="Times New Roman" w:eastAsia="宋体"/>
          <w:sz w:val="24"/>
          <w:szCs w:val="24"/>
          <w:lang w:val="zh-Hans"/>
        </w:rPr>
        <w:tab/>
      </w:r>
      <w:r>
        <w:rPr>
          <w:rFonts w:hint="eastAsia" w:ascii="Times New Roman" w:hAnsi="Times New Roman" w:eastAsia="宋体" w:cs="Times New Roman"/>
          <w:sz w:val="24"/>
          <w:szCs w:val="24"/>
          <w:lang w:val="zh-Hans" w:eastAsia="zh-TW"/>
        </w:rPr>
        <w:t>请填报</w:t>
      </w:r>
      <w:r>
        <w:rPr>
          <w:rFonts w:hint="eastAsia" w:ascii="Times New Roman" w:hAnsi="Times New Roman" w:eastAsia="宋体" w:cs="Times New Roman"/>
          <w:sz w:val="24"/>
          <w:szCs w:val="24"/>
          <w:lang w:val="zh-Hans" w:eastAsia="zh-CN"/>
        </w:rPr>
        <w:t>公司的每单位商品产生的短期信用费用</w:t>
      </w:r>
      <w:r>
        <w:rPr>
          <w:rFonts w:ascii="Times New Roman" w:hAnsi="Times New Roman" w:eastAsia="宋体" w:cs="Times New Roman"/>
          <w:sz w:val="24"/>
          <w:szCs w:val="24"/>
          <w:lang w:val="zh-Hans"/>
        </w:rPr>
        <w:t>。</w:t>
      </w:r>
      <w:r>
        <w:rPr>
          <w:rFonts w:ascii="Times New Roman" w:hAnsi="Times New Roman" w:eastAsia="宋体"/>
          <w:sz w:val="24"/>
          <w:szCs w:val="24"/>
          <w:lang w:val="zh-Hans"/>
        </w:rPr>
        <w:t>如果</w:t>
      </w:r>
      <w:r>
        <w:rPr>
          <w:rFonts w:hint="eastAsia" w:ascii="Times New Roman" w:hAnsi="Times New Roman" w:eastAsia="宋体"/>
          <w:sz w:val="24"/>
          <w:szCs w:val="24"/>
          <w:lang w:val="zh-Hans" w:eastAsia="zh-CN"/>
        </w:rPr>
        <w:t>公司</w:t>
      </w:r>
      <w:r>
        <w:rPr>
          <w:rFonts w:ascii="Times New Roman" w:hAnsi="Times New Roman" w:eastAsia="宋体"/>
          <w:sz w:val="24"/>
          <w:szCs w:val="24"/>
          <w:lang w:val="zh-Hans"/>
        </w:rPr>
        <w:t>在调查期间没有接受任何短期贷款</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rPr>
        <w:t>则使用商业银行在</w:t>
      </w:r>
      <w:r>
        <w:rPr>
          <w:rFonts w:hint="eastAsia" w:ascii="Times New Roman" w:hAnsi="Times New Roman" w:eastAsia="宋体"/>
          <w:sz w:val="24"/>
          <w:szCs w:val="24"/>
          <w:lang w:val="zh-Hans" w:eastAsia="zh-CN"/>
        </w:rPr>
        <w:t>销售</w:t>
      </w:r>
      <w:r>
        <w:rPr>
          <w:rFonts w:ascii="Times New Roman" w:hAnsi="Times New Roman" w:eastAsia="宋体"/>
          <w:sz w:val="24"/>
          <w:szCs w:val="24"/>
          <w:lang w:val="zh-Hans"/>
        </w:rPr>
        <w:t>日</w:t>
      </w:r>
      <w:r>
        <w:rPr>
          <w:rFonts w:hint="eastAsia" w:ascii="Times New Roman" w:hAnsi="Times New Roman" w:eastAsia="宋体"/>
          <w:sz w:val="24"/>
          <w:szCs w:val="24"/>
          <w:lang w:val="zh-Hans" w:eastAsia="zh-CN"/>
        </w:rPr>
        <w:t>发布</w:t>
      </w:r>
      <w:r>
        <w:rPr>
          <w:rFonts w:ascii="Times New Roman" w:hAnsi="Times New Roman" w:eastAsia="宋体"/>
          <w:sz w:val="24"/>
          <w:szCs w:val="24"/>
          <w:lang w:val="zh-Hans"/>
        </w:rPr>
        <w:t>的短期贷款的利率</w:t>
      </w:r>
      <w:r>
        <w:rPr>
          <w:rFonts w:hint="eastAsia" w:ascii="Times New Roman" w:hAnsi="Times New Roman" w:eastAsia="宋体"/>
          <w:sz w:val="24"/>
          <w:szCs w:val="24"/>
          <w:lang w:val="zh-Hans" w:eastAsia="zh-CN"/>
        </w:rPr>
        <w:t>计算</w:t>
      </w:r>
      <w:r>
        <w:rPr>
          <w:rFonts w:ascii="Times New Roman" w:hAnsi="Times New Roman" w:eastAsia="宋体"/>
          <w:sz w:val="24"/>
          <w:szCs w:val="24"/>
          <w:lang w:val="zh-Hans"/>
        </w:rPr>
        <w:t>。</w:t>
      </w:r>
      <w:r>
        <w:rPr>
          <w:rFonts w:hint="eastAsia" w:ascii="Times New Roman" w:hAnsi="Times New Roman" w:eastAsia="宋体" w:cs="Times New Roman"/>
          <w:sz w:val="24"/>
          <w:szCs w:val="24"/>
          <w:lang w:val="zh-Hans" w:eastAsia="zh-CN"/>
        </w:rPr>
        <w:t>信用费用</w:t>
      </w:r>
      <w:r>
        <w:rPr>
          <w:rFonts w:ascii="Times New Roman" w:hAnsi="Times New Roman" w:eastAsia="宋体" w:cs="Times New Roman"/>
          <w:sz w:val="24"/>
          <w:szCs w:val="24"/>
          <w:lang w:val="zh-Hans"/>
        </w:rPr>
        <w:t>应</w:t>
      </w:r>
      <w:r>
        <w:rPr>
          <w:rFonts w:hint="eastAsia" w:ascii="Times New Roman" w:hAnsi="Times New Roman" w:eastAsia="宋体" w:cs="Times New Roman"/>
          <w:sz w:val="24"/>
          <w:szCs w:val="24"/>
          <w:lang w:val="zh-Hans" w:eastAsia="zh-CN"/>
        </w:rPr>
        <w:t>依据</w:t>
      </w:r>
      <w:r>
        <w:rPr>
          <w:rFonts w:ascii="Times New Roman" w:hAnsi="Times New Roman" w:eastAsia="宋体" w:cs="Times New Roman"/>
          <w:sz w:val="24"/>
          <w:szCs w:val="24"/>
          <w:lang w:val="zh-Hans"/>
        </w:rPr>
        <w:t>装运日期到付款日期之间的天数</w:t>
      </w:r>
      <w:r>
        <w:rPr>
          <w:rFonts w:hint="eastAsia" w:ascii="Times New Roman" w:hAnsi="Times New Roman" w:eastAsia="宋体" w:cs="Times New Roman"/>
          <w:sz w:val="24"/>
          <w:szCs w:val="24"/>
          <w:lang w:val="zh-Hans" w:eastAsia="zh-CN"/>
        </w:rPr>
        <w:t>按逐笔交易计算</w:t>
      </w:r>
      <w:r>
        <w:rPr>
          <w:rFonts w:ascii="Times New Roman" w:hAnsi="Times New Roman" w:eastAsia="宋体" w:cs="Times New Roman"/>
          <w:sz w:val="24"/>
          <w:szCs w:val="24"/>
          <w:lang w:val="zh-Hans"/>
        </w:rPr>
        <w:t>。如果</w:t>
      </w:r>
      <w:r>
        <w:rPr>
          <w:rFonts w:hint="eastAsia" w:ascii="Times New Roman" w:hAnsi="Times New Roman" w:eastAsia="宋体" w:cs="Times New Roman"/>
          <w:sz w:val="24"/>
          <w:szCs w:val="24"/>
          <w:lang w:val="zh-Hans" w:eastAsia="zh-CN"/>
        </w:rPr>
        <w:t>公司</w:t>
      </w:r>
      <w:r>
        <w:rPr>
          <w:rFonts w:ascii="Times New Roman" w:hAnsi="Times New Roman" w:eastAsia="宋体" w:cs="Times New Roman"/>
          <w:sz w:val="24"/>
          <w:szCs w:val="24"/>
          <w:lang w:val="zh-Hans"/>
        </w:rPr>
        <w:t>无法从</w:t>
      </w:r>
      <w:r>
        <w:rPr>
          <w:rFonts w:hint="eastAsia" w:ascii="Times New Roman" w:hAnsi="Times New Roman" w:eastAsia="宋体" w:cs="Times New Roman"/>
          <w:sz w:val="24"/>
          <w:szCs w:val="24"/>
          <w:lang w:val="zh-Hans" w:eastAsia="zh-CN"/>
        </w:rPr>
        <w:t>公司的</w:t>
      </w:r>
      <w:r>
        <w:rPr>
          <w:rFonts w:ascii="Times New Roman" w:hAnsi="Times New Roman" w:eastAsia="宋体" w:cs="Times New Roman"/>
          <w:sz w:val="24"/>
          <w:szCs w:val="24"/>
          <w:lang w:val="zh-Hans"/>
        </w:rPr>
        <w:t>记录中确定实际付款日期，则可以</w:t>
      </w:r>
      <w:r>
        <w:rPr>
          <w:rFonts w:hint="eastAsia" w:ascii="Times New Roman" w:hAnsi="Times New Roman" w:eastAsia="宋体" w:cs="Times New Roman"/>
          <w:sz w:val="24"/>
          <w:szCs w:val="24"/>
          <w:lang w:val="zh-Hans" w:eastAsia="zh-CN"/>
        </w:rPr>
        <w:t>用</w:t>
      </w:r>
      <w:r>
        <w:rPr>
          <w:rFonts w:ascii="Times New Roman" w:hAnsi="Times New Roman" w:eastAsia="宋体" w:cs="Times New Roman"/>
          <w:sz w:val="24"/>
          <w:szCs w:val="24"/>
          <w:lang w:val="zh-Hans"/>
        </w:rPr>
        <w:t>应收账款平均</w:t>
      </w:r>
      <w:r>
        <w:rPr>
          <w:rFonts w:hint="eastAsia" w:ascii="Times New Roman" w:hAnsi="Times New Roman" w:eastAsia="宋体" w:cs="Times New Roman"/>
          <w:sz w:val="24"/>
          <w:szCs w:val="24"/>
          <w:lang w:val="zh-Hans" w:eastAsia="zh-CN"/>
        </w:rPr>
        <w:t>周转天数</w:t>
      </w:r>
      <w:r>
        <w:rPr>
          <w:rFonts w:ascii="Times New Roman" w:hAnsi="Times New Roman" w:eastAsia="宋体" w:cs="Times New Roman"/>
          <w:sz w:val="24"/>
          <w:szCs w:val="24"/>
          <w:lang w:val="zh-Hans"/>
        </w:rPr>
        <w:t>进行计算。</w:t>
      </w:r>
    </w:p>
    <w:p>
      <w:pPr>
        <w:pStyle w:val="14"/>
        <w:ind w:left="1410" w:hanging="1410"/>
        <w:jc w:val="both"/>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说明</w:t>
      </w:r>
      <w:r>
        <w:rPr>
          <w:rFonts w:ascii="Times New Roman" w:hAnsi="Times New Roman" w:eastAsia="宋体"/>
          <w:sz w:val="24"/>
          <w:szCs w:val="24"/>
          <w:lang w:val="zh-Hans" w:eastAsia="zh-CN"/>
        </w:rPr>
        <w:t>：</w:t>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ab/>
      </w:r>
      <w:r>
        <w:rPr>
          <w:rFonts w:ascii="Times New Roman" w:hAnsi="Times New Roman" w:eastAsia="宋体"/>
          <w:sz w:val="24"/>
          <w:szCs w:val="24"/>
          <w:lang w:val="zh-Hans" w:eastAsia="zh-CN"/>
        </w:rPr>
        <w:t>提供用于计算</w:t>
      </w:r>
      <w:r>
        <w:rPr>
          <w:rFonts w:hint="eastAsia" w:ascii="Times New Roman" w:hAnsi="Times New Roman" w:eastAsia="宋体"/>
          <w:sz w:val="24"/>
          <w:szCs w:val="24"/>
          <w:lang w:val="zh-Hans" w:eastAsia="zh-CN"/>
        </w:rPr>
        <w:t>信用费用</w:t>
      </w:r>
      <w:r>
        <w:rPr>
          <w:rFonts w:ascii="Times New Roman" w:hAnsi="Times New Roman" w:eastAsia="宋体"/>
          <w:sz w:val="24"/>
          <w:szCs w:val="24"/>
          <w:lang w:val="zh-Hans" w:eastAsia="zh-CN"/>
        </w:rPr>
        <w:t>的公式和显示平均短期利率计算的工作表。说明计算中使用的短期利率的来源，并提供相关文件。</w:t>
      </w:r>
    </w:p>
    <w:p>
      <w:pPr>
        <w:spacing w:after="0" w:line="240" w:lineRule="auto"/>
        <w:jc w:val="both"/>
        <w:rPr>
          <w:rFonts w:ascii="Times New Roman" w:hAnsi="Times New Roman" w:eastAsia="宋体" w:cs="Times New Roman"/>
          <w:b/>
          <w:bCs/>
          <w:sz w:val="24"/>
          <w:szCs w:val="24"/>
          <w:lang w:val="en-US" w:eastAsia="zh-CN"/>
        </w:rPr>
      </w:pPr>
    </w:p>
    <w:p>
      <w:pPr>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16.0：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单位利息收入（货币/单位）</w:t>
      </w:r>
    </w:p>
    <w:p>
      <w:pPr>
        <w:pStyle w:val="77"/>
        <w:rPr>
          <w:lang w:val="en-US"/>
        </w:rPr>
      </w:pPr>
      <w:r>
        <w:t>字段名称：</w:t>
      </w:r>
      <w:r>
        <w:tab/>
      </w:r>
      <w:r>
        <w:t>ERECJUR</w:t>
      </w:r>
    </w:p>
    <w:p>
      <w:pPr>
        <w:pStyle w:val="77"/>
        <w:rPr>
          <w:lang w:val="en-US"/>
        </w:rPr>
      </w:pPr>
      <w:r>
        <w:rPr>
          <w:rFonts w:hint="eastAsia"/>
        </w:rPr>
        <w:t>描述</w:t>
      </w:r>
      <w:r>
        <w:t>：</w:t>
      </w:r>
      <w:r>
        <w:tab/>
      </w:r>
      <w:r>
        <w:rPr>
          <w:rFonts w:hint="eastAsia"/>
        </w:rPr>
        <w:t>填报每单位商品上因</w:t>
      </w:r>
      <w:r>
        <w:t>发票延迟付款产生的利息收入。</w:t>
      </w:r>
    </w:p>
    <w:p>
      <w:pPr>
        <w:pStyle w:val="77"/>
        <w:rPr>
          <w:lang w:val="en-US"/>
        </w:rPr>
      </w:pPr>
      <w:r>
        <w:rPr>
          <w:rFonts w:hint="eastAsia"/>
        </w:rPr>
        <w:t>说明</w:t>
      </w:r>
      <w:r>
        <w:t>：</w:t>
      </w:r>
      <w:r>
        <w:tab/>
      </w:r>
      <w:r>
        <w:t>描述公司向客户收取滞纳金的条件。如果实践</w:t>
      </w:r>
      <w:r>
        <w:rPr>
          <w:rFonts w:hint="eastAsia"/>
        </w:rPr>
        <w:t>中该滞纳金</w:t>
      </w:r>
      <w:r>
        <w:t>因分销渠道或客户类别而异，请解释其差异原因和方式。</w:t>
      </w:r>
    </w:p>
    <w:p>
      <w:pPr>
        <w:spacing w:after="0" w:line="240" w:lineRule="auto"/>
        <w:ind w:left="2126" w:hanging="2126"/>
        <w:jc w:val="both"/>
        <w:rPr>
          <w:rFonts w:ascii="Times New Roman" w:hAnsi="Times New Roman" w:eastAsia="宋体" w:cs="Times New Roman"/>
          <w:b/>
          <w:bCs/>
          <w:sz w:val="24"/>
          <w:szCs w:val="24"/>
          <w:lang w:val="en-US" w:eastAsia="zh-CN"/>
        </w:rPr>
      </w:pPr>
    </w:p>
    <w:p>
      <w:pPr>
        <w:pStyle w:val="76"/>
        <w:rPr>
          <w:lang w:val="en-US"/>
        </w:rPr>
      </w:pPr>
      <w:r>
        <w:t>字段编号 17.0：</w:t>
      </w:r>
      <w:r>
        <w:tab/>
      </w:r>
      <w:r>
        <w:t>交易税（货币/单位）</w:t>
      </w:r>
    </w:p>
    <w:p>
      <w:pPr>
        <w:pStyle w:val="77"/>
        <w:rPr>
          <w:lang w:val="en-US"/>
        </w:rPr>
      </w:pPr>
      <w:r>
        <w:t>字段名称：</w:t>
      </w:r>
      <w:r>
        <w:tab/>
      </w:r>
      <w:r>
        <w:t>EIMPOSTO</w:t>
      </w:r>
    </w:p>
    <w:p>
      <w:pPr>
        <w:pStyle w:val="77"/>
        <w:rPr>
          <w:lang w:val="en-US"/>
        </w:rPr>
      </w:pPr>
      <w:r>
        <w:rPr>
          <w:rFonts w:hint="eastAsia"/>
        </w:rPr>
        <w:t>描述</w:t>
      </w:r>
      <w:r>
        <w:t>：</w:t>
      </w:r>
      <w:r>
        <w:tab/>
      </w:r>
      <w:r>
        <w:rPr>
          <w:rFonts w:hint="eastAsia"/>
        </w:rPr>
        <w:t>填报每单位商品上</w:t>
      </w:r>
      <w:r>
        <w:t>发生的</w:t>
      </w:r>
      <w:r>
        <w:rPr>
          <w:rFonts w:hint="eastAsia"/>
        </w:rPr>
        <w:t>交易税</w:t>
      </w:r>
      <w:r>
        <w:t>。</w:t>
      </w:r>
    </w:p>
    <w:p>
      <w:pPr>
        <w:spacing w:after="0" w:line="240" w:lineRule="auto"/>
        <w:ind w:left="2126" w:hanging="2126"/>
        <w:jc w:val="both"/>
        <w:rPr>
          <w:rFonts w:ascii="Times New Roman" w:hAnsi="Times New Roman" w:eastAsia="宋体" w:cs="Times New Roman"/>
          <w:b/>
          <w:bCs/>
          <w:sz w:val="24"/>
          <w:szCs w:val="24"/>
          <w:lang w:val="en-US" w:eastAsia="zh-CN"/>
        </w:rPr>
      </w:pPr>
    </w:p>
    <w:p>
      <w:pPr>
        <w:spacing w:after="0" w:line="240" w:lineRule="auto"/>
        <w:ind w:left="2126" w:hanging="2126"/>
        <w:jc w:val="both"/>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18.0：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装运地点</w:t>
      </w:r>
    </w:p>
    <w:p>
      <w:pPr>
        <w:spacing w:after="0" w:line="240" w:lineRule="auto"/>
        <w:ind w:left="2126" w:hanging="2126"/>
        <w:jc w:val="both"/>
        <w:rPr>
          <w:rFonts w:ascii="Times New Roman" w:hAnsi="Times New Roman" w:eastAsia="宋体" w:cs="Times New Roman"/>
          <w:b/>
          <w:bCs/>
          <w:sz w:val="24"/>
          <w:szCs w:val="24"/>
          <w:lang w:val="en-US" w:eastAsia="zh-CN"/>
        </w:rPr>
      </w:pPr>
    </w:p>
    <w:p>
      <w:pPr>
        <w:pStyle w:val="77"/>
        <w:rPr>
          <w:lang w:val="en-US"/>
        </w:rPr>
      </w:pPr>
      <w:r>
        <w:t>字段名称：</w:t>
      </w:r>
      <w:r>
        <w:tab/>
      </w:r>
      <w:r>
        <w:t>ELOCSAI</w:t>
      </w:r>
    </w:p>
    <w:p>
      <w:pPr>
        <w:pStyle w:val="77"/>
        <w:rPr>
          <w:lang w:val="en-US"/>
        </w:rPr>
      </w:pPr>
      <w:r>
        <w:t>描述：</w:t>
      </w:r>
      <w:r>
        <w:tab/>
      </w:r>
      <w:r>
        <w:t>如果装运地点与产品制造地不同，则</w:t>
      </w:r>
      <w:r>
        <w:rPr>
          <w:rFonts w:hint="eastAsia"/>
        </w:rPr>
        <w:t>填报</w:t>
      </w:r>
      <w:r>
        <w:t>装运地点。</w:t>
      </w:r>
    </w:p>
    <w:p>
      <w:pPr>
        <w:spacing w:after="0" w:line="240" w:lineRule="auto"/>
        <w:ind w:left="2126" w:hanging="2126"/>
        <w:jc w:val="both"/>
        <w:rPr>
          <w:rFonts w:ascii="Times New Roman" w:hAnsi="Times New Roman" w:eastAsia="宋体" w:cs="Times New Roman"/>
          <w:b/>
          <w:bCs/>
          <w:sz w:val="24"/>
          <w:szCs w:val="24"/>
          <w:lang w:val="en-US" w:eastAsia="zh-CN"/>
        </w:rPr>
      </w:pPr>
    </w:p>
    <w:p>
      <w:pPr>
        <w:spacing w:after="0" w:line="240" w:lineRule="auto"/>
        <w:ind w:left="2126" w:hanging="2126"/>
        <w:jc w:val="both"/>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19.0：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分销通道</w:t>
      </w:r>
    </w:p>
    <w:p>
      <w:pPr>
        <w:spacing w:after="0" w:line="240" w:lineRule="auto"/>
        <w:ind w:left="2126" w:hanging="2126"/>
        <w:jc w:val="both"/>
        <w:rPr>
          <w:rFonts w:ascii="Times New Roman" w:hAnsi="Times New Roman" w:eastAsia="宋体" w:cs="Times New Roman"/>
          <w:bCs/>
          <w:sz w:val="24"/>
          <w:szCs w:val="24"/>
          <w:lang w:val="en-US" w:eastAsia="zh-CN"/>
        </w:rPr>
      </w:pPr>
    </w:p>
    <w:p>
      <w:pPr>
        <w:pStyle w:val="77"/>
        <w:rPr>
          <w:lang w:val="en-US"/>
        </w:rPr>
      </w:pPr>
      <w:r>
        <w:t>字段名称：</w:t>
      </w:r>
      <w:r>
        <w:tab/>
      </w:r>
      <w:r>
        <w:t>ECANDISTR</w:t>
      </w:r>
    </w:p>
    <w:p>
      <w:pPr>
        <w:pStyle w:val="77"/>
        <w:rPr>
          <w:lang w:val="en-US"/>
        </w:rPr>
      </w:pPr>
      <w:r>
        <w:rPr>
          <w:rFonts w:hint="eastAsia"/>
        </w:rPr>
        <w:t>描述</w:t>
      </w:r>
      <w:r>
        <w:t>：</w:t>
      </w:r>
      <w:r>
        <w:tab/>
      </w:r>
      <w:r>
        <w:t>此字段中指定的分销渠道应符合第 IV.7 节所述的</w:t>
      </w:r>
      <w:r>
        <w:rPr>
          <w:rFonts w:hint="eastAsia"/>
        </w:rPr>
        <w:t>渠道</w:t>
      </w:r>
      <w:r>
        <w:t>。</w:t>
      </w:r>
    </w:p>
    <w:p>
      <w:pPr>
        <w:pStyle w:val="77"/>
        <w:spacing w:after="0" w:afterLines="0" w:line="240" w:lineRule="auto"/>
        <w:ind w:left="1412" w:hanging="1412"/>
      </w:pPr>
      <w:r>
        <w:tab/>
      </w:r>
      <w:r>
        <w:t xml:space="preserve">1 = </w:t>
      </w:r>
      <w:r>
        <w:rPr>
          <w:rFonts w:hint="eastAsia"/>
        </w:rPr>
        <w:t>渠道</w:t>
      </w:r>
      <w:r>
        <w:t xml:space="preserve"> 1</w:t>
      </w:r>
    </w:p>
    <w:p>
      <w:pPr>
        <w:pStyle w:val="77"/>
        <w:spacing w:after="0" w:afterLines="0" w:line="240" w:lineRule="auto"/>
        <w:ind w:left="1412" w:hanging="1412"/>
        <w:rPr>
          <w:lang w:eastAsia="zh-Hans"/>
        </w:rPr>
      </w:pPr>
      <w:r>
        <w:tab/>
      </w:r>
      <w:r>
        <w:rPr>
          <w:lang w:eastAsia="zh-Hans"/>
        </w:rPr>
        <w:t xml:space="preserve">2 = </w:t>
      </w:r>
      <w:r>
        <w:rPr>
          <w:rFonts w:hint="eastAsia"/>
        </w:rPr>
        <w:t>渠道</w:t>
      </w:r>
      <w:r>
        <w:rPr>
          <w:lang w:eastAsia="zh-Hans"/>
        </w:rPr>
        <w:t xml:space="preserve"> 2</w:t>
      </w:r>
    </w:p>
    <w:p>
      <w:pPr>
        <w:pStyle w:val="77"/>
        <w:spacing w:after="0" w:afterLines="0" w:line="240" w:lineRule="auto"/>
        <w:ind w:left="1412" w:hanging="1412"/>
      </w:pPr>
      <w:r>
        <w:rPr>
          <w:lang w:eastAsia="zh-Hans"/>
        </w:rPr>
        <w:tab/>
      </w:r>
      <w:r>
        <w:rPr>
          <w:lang w:eastAsia="zh-Hans"/>
        </w:rPr>
        <w:t xml:space="preserve">3 </w:t>
      </w:r>
      <w:r>
        <w:rPr>
          <w:rFonts w:hint="eastAsia"/>
          <w:lang w:eastAsia="zh-Hans"/>
        </w:rPr>
        <w:t>-</w:t>
      </w:r>
      <w:r>
        <w:rPr>
          <w:lang w:eastAsia="zh-Hans"/>
        </w:rPr>
        <w:t xml:space="preserve"> n = </w:t>
      </w:r>
      <w:r>
        <w:rPr>
          <w:rFonts w:hint="eastAsia"/>
        </w:rPr>
        <w:t>渠道</w:t>
      </w:r>
      <w:r>
        <w:rPr>
          <w:lang w:eastAsia="zh-Hans"/>
        </w:rPr>
        <w:t xml:space="preserve"> 3</w:t>
      </w:r>
      <w:r>
        <w:rPr>
          <w:rFonts w:hint="eastAsia"/>
        </w:rPr>
        <w:t>直到渠道</w:t>
      </w:r>
      <w:r>
        <w:rPr>
          <w:lang w:eastAsia="zh-Hans"/>
        </w:rPr>
        <w:t xml:space="preserve"> n</w:t>
      </w:r>
    </w:p>
    <w:p>
      <w:pPr>
        <w:spacing w:after="0" w:line="240" w:lineRule="auto"/>
        <w:ind w:left="2126" w:hanging="2126"/>
        <w:jc w:val="both"/>
        <w:rPr>
          <w:rFonts w:ascii="Times New Roman" w:hAnsi="Times New Roman" w:eastAsia="宋体" w:cs="Times New Roman"/>
          <w:bCs/>
          <w:sz w:val="24"/>
          <w:szCs w:val="24"/>
          <w:lang w:val="en-US" w:eastAsia="zh-Hans"/>
        </w:rPr>
      </w:pPr>
    </w:p>
    <w:p>
      <w:pPr>
        <w:pStyle w:val="76"/>
        <w:rPr>
          <w:lang w:val="en-US"/>
        </w:rPr>
      </w:pPr>
      <w:r>
        <w:t>字段编号 20.0：</w:t>
      </w:r>
      <w:r>
        <w:tab/>
      </w:r>
      <w:r>
        <w:t>付款条款</w:t>
      </w:r>
    </w:p>
    <w:p>
      <w:pPr>
        <w:pStyle w:val="77"/>
        <w:rPr>
          <w:lang w:val="en-US"/>
        </w:rPr>
      </w:pPr>
      <w:r>
        <w:t>字段名称：</w:t>
      </w:r>
      <w:r>
        <w:tab/>
      </w:r>
      <w:r>
        <w:rPr>
          <w:lang w:eastAsia="zh-TW"/>
        </w:rPr>
        <w:tab/>
      </w:r>
      <w:r>
        <w:t>ECONDPAG</w:t>
      </w:r>
    </w:p>
    <w:p>
      <w:pPr>
        <w:pStyle w:val="77"/>
        <w:rPr>
          <w:lang w:val="en-US"/>
        </w:rPr>
      </w:pPr>
      <w:r>
        <w:rPr>
          <w:rFonts w:hint="eastAsia"/>
        </w:rPr>
        <w:t>描述</w:t>
      </w:r>
      <w:r>
        <w:t>：</w:t>
      </w:r>
      <w:r>
        <w:tab/>
      </w:r>
      <w:r>
        <w:rPr>
          <w:rFonts w:hint="eastAsia"/>
        </w:rPr>
        <w:t>填报给予</w:t>
      </w:r>
      <w:r>
        <w:t>客户的付款</w:t>
      </w:r>
      <w:r>
        <w:rPr>
          <w:rFonts w:hint="eastAsia"/>
        </w:rPr>
        <w:t>期限</w:t>
      </w:r>
    </w:p>
    <w:p>
      <w:pPr>
        <w:spacing w:after="0" w:line="240" w:lineRule="auto"/>
        <w:ind w:left="2126" w:hanging="716"/>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1 = 发票</w:t>
      </w:r>
      <w:r>
        <w:rPr>
          <w:rFonts w:hint="eastAsia" w:ascii="Times New Roman" w:hAnsi="Times New Roman" w:eastAsia="宋体" w:cs="Times New Roman"/>
          <w:bCs/>
          <w:sz w:val="24"/>
          <w:szCs w:val="24"/>
          <w:lang w:val="zh-Hans" w:eastAsia="zh-CN"/>
        </w:rPr>
        <w:t>开具</w:t>
      </w:r>
      <w:r>
        <w:rPr>
          <w:rFonts w:ascii="Times New Roman" w:hAnsi="Times New Roman" w:eastAsia="宋体" w:cs="Times New Roman"/>
          <w:bCs/>
          <w:sz w:val="24"/>
          <w:szCs w:val="24"/>
          <w:lang w:val="zh-Hans" w:eastAsia="zh-CN"/>
        </w:rPr>
        <w:t>后 30 天</w:t>
      </w:r>
    </w:p>
    <w:p>
      <w:pPr>
        <w:spacing w:after="0" w:line="240" w:lineRule="auto"/>
        <w:ind w:left="702" w:firstLine="708"/>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2 = 发票</w:t>
      </w:r>
      <w:r>
        <w:rPr>
          <w:rFonts w:hint="eastAsia" w:ascii="Times New Roman" w:hAnsi="Times New Roman" w:eastAsia="宋体" w:cs="Times New Roman"/>
          <w:bCs/>
          <w:sz w:val="24"/>
          <w:szCs w:val="24"/>
          <w:lang w:val="zh-Hans" w:eastAsia="zh-CN"/>
        </w:rPr>
        <w:t>开具</w:t>
      </w:r>
      <w:r>
        <w:rPr>
          <w:rFonts w:ascii="Times New Roman" w:hAnsi="Times New Roman" w:eastAsia="宋体" w:cs="Times New Roman"/>
          <w:bCs/>
          <w:sz w:val="24"/>
          <w:szCs w:val="24"/>
          <w:lang w:val="zh-Hans" w:eastAsia="zh-CN"/>
        </w:rPr>
        <w:t>后 60 天</w:t>
      </w:r>
      <w:r>
        <w:rPr>
          <w:rFonts w:hint="eastAsia" w:ascii="Times New Roman" w:hAnsi="Times New Roman" w:eastAsia="宋体" w:cs="Times New Roman"/>
          <w:bCs/>
          <w:sz w:val="24"/>
          <w:szCs w:val="24"/>
          <w:lang w:val="en-US" w:eastAsia="zh-CN"/>
        </w:rPr>
        <w:t xml:space="preserve"> </w:t>
      </w:r>
    </w:p>
    <w:p>
      <w:pPr>
        <w:spacing w:after="0" w:line="240" w:lineRule="auto"/>
        <w:ind w:left="702" w:firstLine="708"/>
        <w:jc w:val="both"/>
        <w:rPr>
          <w:rFonts w:ascii="Times New Roman" w:hAnsi="Times New Roman" w:eastAsia="宋体" w:cs="Times New Roman"/>
          <w:bCs/>
          <w:sz w:val="24"/>
          <w:szCs w:val="24"/>
          <w:lang w:val="en-US" w:eastAsia="zh-CN"/>
        </w:rPr>
      </w:pPr>
      <w:r>
        <w:rPr>
          <w:rFonts w:ascii="Times New Roman" w:hAnsi="Times New Roman" w:eastAsia="宋体" w:cs="Times New Roman"/>
          <w:bCs/>
          <w:sz w:val="24"/>
          <w:szCs w:val="24"/>
          <w:lang w:val="zh-Hans" w:eastAsia="zh-CN"/>
        </w:rPr>
        <w:t>3- n = 根据需要</w:t>
      </w:r>
      <w:r>
        <w:rPr>
          <w:rFonts w:hint="eastAsia" w:ascii="Times New Roman" w:hAnsi="Times New Roman" w:eastAsia="宋体" w:cs="Times New Roman"/>
          <w:bCs/>
          <w:sz w:val="24"/>
          <w:szCs w:val="24"/>
          <w:lang w:val="zh-Hans" w:eastAsia="zh-CN"/>
        </w:rPr>
        <w:t>填写</w:t>
      </w:r>
      <w:r>
        <w:rPr>
          <w:rFonts w:ascii="Times New Roman" w:hAnsi="Times New Roman" w:eastAsia="宋体" w:cs="Times New Roman"/>
          <w:bCs/>
          <w:sz w:val="24"/>
          <w:szCs w:val="24"/>
          <w:lang w:val="zh-Hans" w:eastAsia="zh-CN"/>
        </w:rPr>
        <w:t>其他付款</w:t>
      </w:r>
      <w:r>
        <w:rPr>
          <w:rFonts w:ascii="Times New Roman" w:hAnsi="Times New Roman" w:eastAsia="宋体" w:cs="Times New Roman"/>
          <w:sz w:val="24"/>
          <w:szCs w:val="24"/>
          <w:lang w:val="zh-Hans" w:eastAsia="zh-CN"/>
        </w:rPr>
        <w:t>条款</w:t>
      </w:r>
    </w:p>
    <w:p>
      <w:pPr>
        <w:spacing w:after="0" w:line="240" w:lineRule="auto"/>
        <w:jc w:val="both"/>
        <w:rPr>
          <w:rFonts w:ascii="Times New Roman" w:hAnsi="Times New Roman" w:eastAsia="宋体" w:cs="Times New Roman"/>
          <w:lang w:val="en-US" w:eastAsia="zh-CN"/>
        </w:rPr>
      </w:pPr>
    </w:p>
    <w:p>
      <w:pPr>
        <w:pStyle w:val="77"/>
        <w:rPr>
          <w:lang w:val="en-US"/>
        </w:rPr>
      </w:pPr>
      <w:r>
        <w:rPr>
          <w:rFonts w:hint="eastAsia"/>
        </w:rPr>
        <w:t>说明</w:t>
      </w:r>
      <w:r>
        <w:t>：</w:t>
      </w:r>
      <w:r>
        <w:tab/>
      </w:r>
      <w:r>
        <w:t>描述公司每</w:t>
      </w:r>
      <w:r>
        <w:rPr>
          <w:rFonts w:hint="eastAsia"/>
        </w:rPr>
        <w:t>种</w:t>
      </w:r>
      <w:r>
        <w:t>付款条款，并</w:t>
      </w:r>
      <w:r>
        <w:rPr>
          <w:rFonts w:hint="eastAsia"/>
        </w:rPr>
        <w:t>列明</w:t>
      </w:r>
      <w:r>
        <w:t>每个付款条</w:t>
      </w:r>
      <w:r>
        <w:rPr>
          <w:rFonts w:hint="eastAsia"/>
        </w:rPr>
        <w:t>款</w:t>
      </w:r>
      <w:r>
        <w:t>的代码。如果</w:t>
      </w:r>
      <w:r>
        <w:rPr>
          <w:rFonts w:hint="eastAsia"/>
        </w:rPr>
        <w:t>付款条款</w:t>
      </w:r>
      <w:r>
        <w:t>因</w:t>
      </w:r>
      <w:r>
        <w:rPr>
          <w:rFonts w:hint="eastAsia"/>
        </w:rPr>
        <w:t>销售</w:t>
      </w:r>
      <w:r>
        <w:t>渠道而异，请解释</w:t>
      </w:r>
      <w:r>
        <w:rPr>
          <w:rFonts w:hint="eastAsia"/>
        </w:rPr>
        <w:t>它们</w:t>
      </w:r>
      <w:r>
        <w:t>是如何</w:t>
      </w:r>
      <w:r>
        <w:rPr>
          <w:rFonts w:hint="eastAsia"/>
        </w:rPr>
        <w:t>关联</w:t>
      </w:r>
      <w:r>
        <w:t>的。指</w:t>
      </w:r>
      <w:r>
        <w:rPr>
          <w:rFonts w:hint="eastAsia"/>
        </w:rPr>
        <w:t>出</w:t>
      </w:r>
      <w:r>
        <w:t>是否在每个发票上</w:t>
      </w:r>
      <w:r>
        <w:rPr>
          <w:rFonts w:hint="eastAsia"/>
        </w:rPr>
        <w:t>都</w:t>
      </w:r>
      <w:r>
        <w:t>注明付款条款或</w:t>
      </w:r>
      <w:r>
        <w:rPr>
          <w:rFonts w:hint="eastAsia"/>
        </w:rPr>
        <w:t>其</w:t>
      </w:r>
      <w:r>
        <w:t>编码，或者</w:t>
      </w:r>
      <w:r>
        <w:rPr>
          <w:rFonts w:hint="eastAsia"/>
        </w:rPr>
        <w:t>说明</w:t>
      </w:r>
      <w:r>
        <w:t>客户如何</w:t>
      </w:r>
      <w:r>
        <w:rPr>
          <w:rFonts w:hint="eastAsia"/>
        </w:rPr>
        <w:t>同意</w:t>
      </w:r>
      <w:r>
        <w:t>付款条款。上面列出的付款条款代码只是示例，公司可以根据公司的需要进行调整</w:t>
      </w:r>
      <w:r>
        <w:rPr>
          <w:rFonts w:hint="eastAsia"/>
        </w:rPr>
        <w:t>。</w:t>
      </w:r>
    </w:p>
    <w:tbl>
      <w:tblPr>
        <w:tblStyle w:val="29"/>
        <w:tblW w:w="10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53" w:type="dxa"/>
          </w:tcPr>
          <w:p>
            <w:pPr>
              <w:pStyle w:val="38"/>
              <w:spacing w:after="140"/>
              <w:jc w:val="both"/>
              <w:rPr>
                <w:rFonts w:eastAsia="宋体"/>
                <w:lang w:val="en-US"/>
              </w:rPr>
            </w:pPr>
            <w:r>
              <w:rPr>
                <w:rFonts w:eastAsia="宋体"/>
                <w:lang w:val="zh-Hans" w:eastAsia="zh-CN"/>
              </w:rPr>
              <w:br w:type="page"/>
            </w:r>
            <w:r>
              <w:rPr>
                <w:rFonts w:hint="eastAsia" w:eastAsia="宋体"/>
                <w:b/>
                <w:bCs/>
                <w:lang w:val="zh-Hans" w:eastAsia="zh-CN"/>
              </w:rPr>
              <w:t>字段编号</w:t>
            </w:r>
            <w:r>
              <w:rPr>
                <w:rFonts w:eastAsia="宋体"/>
                <w:b/>
                <w:bCs/>
                <w:lang w:val="zh-Hans" w:eastAsia="zh-CN"/>
              </w:rPr>
              <w:t xml:space="preserve"> 21.0 </w:t>
            </w:r>
            <w:r>
              <w:rPr>
                <w:rFonts w:hint="eastAsia" w:eastAsia="宋体"/>
                <w:b/>
                <w:bCs/>
                <w:lang w:val="zh-Hans" w:eastAsia="zh-CN"/>
              </w:rPr>
              <w:t>至</w:t>
            </w:r>
            <w:r>
              <w:rPr>
                <w:rFonts w:eastAsia="宋体"/>
                <w:b/>
                <w:bCs/>
                <w:lang w:val="zh-Hans" w:eastAsia="zh-CN"/>
              </w:rPr>
              <w:t xml:space="preserve"> 33.0</w:t>
            </w:r>
            <w:r>
              <w:rPr>
                <w:rFonts w:hint="eastAsia" w:eastAsia="宋体"/>
                <w:b/>
                <w:bCs/>
                <w:lang w:val="zh-Hans" w:eastAsia="zh-CN"/>
              </w:rPr>
              <w:t>：</w:t>
            </w:r>
            <w:r>
              <w:rPr>
                <w:rFonts w:hint="eastAsia" w:eastAsia="宋体"/>
                <w:bCs/>
                <w:lang w:val="zh-Hans" w:eastAsia="zh-CN"/>
              </w:rPr>
              <w:t>填报将商品从工厂运输到客户/交货地所产生的直接成本费用信息。应在这些字段中填报</w:t>
            </w:r>
            <w:r>
              <w:rPr>
                <w:rFonts w:eastAsia="宋体"/>
                <w:bCs/>
                <w:lang w:val="zh-Hans" w:eastAsia="zh-CN"/>
              </w:rPr>
              <w:t>运输商品所产生的所有直接费</w:t>
            </w:r>
            <w:r>
              <w:rPr>
                <w:rFonts w:hint="eastAsia" w:eastAsia="宋体"/>
                <w:bCs/>
                <w:lang w:val="zh-Hans" w:eastAsia="zh-CN"/>
              </w:rPr>
              <w:t>用</w:t>
            </w:r>
            <w:r>
              <w:rPr>
                <w:rFonts w:eastAsia="宋体"/>
                <w:bCs/>
                <w:lang w:val="zh-Hans" w:eastAsia="zh-CN"/>
              </w:rPr>
              <w:t>。</w:t>
            </w:r>
            <w:r>
              <w:rPr>
                <w:rFonts w:hint="eastAsia" w:eastAsia="宋体" w:cstheme="minorBidi"/>
                <w:bCs/>
                <w:color w:val="auto"/>
                <w:kern w:val="0"/>
                <w:lang w:val="zh-Hans" w:eastAsia="zh-CN"/>
              </w:rPr>
              <w:t>如果需要，可以添加字段。</w:t>
            </w:r>
            <w:r>
              <w:rPr>
                <w:rFonts w:eastAsia="宋体"/>
                <w:lang w:val="zh-Hans"/>
              </w:rPr>
              <w:t>下列字段</w:t>
            </w:r>
            <w:r>
              <w:rPr>
                <w:rFonts w:hint="eastAsia" w:eastAsia="宋体"/>
                <w:lang w:val="zh-Hans" w:eastAsia="zh-CN"/>
              </w:rPr>
              <w:t>包含</w:t>
            </w:r>
            <w:r>
              <w:rPr>
                <w:rFonts w:eastAsia="宋体"/>
                <w:lang w:val="zh-Hans"/>
              </w:rPr>
              <w:t>了国际</w:t>
            </w:r>
            <w:r>
              <w:rPr>
                <w:rFonts w:hint="eastAsia" w:eastAsia="宋体"/>
                <w:lang w:val="zh-Hans" w:eastAsia="zh-CN"/>
              </w:rPr>
              <w:t>运输</w:t>
            </w:r>
            <w:r>
              <w:rPr>
                <w:rFonts w:eastAsia="宋体"/>
                <w:lang w:val="zh-Hans"/>
              </w:rPr>
              <w:t>通常发生的运输费用类型。</w:t>
            </w:r>
            <w:r>
              <w:rPr>
                <w:rFonts w:eastAsia="宋体"/>
                <w:bCs/>
                <w:color w:val="auto"/>
                <w:lang w:val="zh-Hans"/>
              </w:rPr>
              <w:t>如果销售条件包括所有运输成本，则无需</w:t>
            </w:r>
            <w:r>
              <w:rPr>
                <w:rFonts w:hint="eastAsia" w:eastAsia="宋体"/>
                <w:bCs/>
                <w:color w:val="auto"/>
                <w:lang w:val="zh-Hans" w:eastAsia="zh-CN"/>
              </w:rPr>
              <w:t>将</w:t>
            </w:r>
            <w:r>
              <w:rPr>
                <w:rFonts w:eastAsia="宋体"/>
                <w:bCs/>
                <w:color w:val="auto"/>
                <w:lang w:val="zh-Hans"/>
              </w:rPr>
              <w:t>成本</w:t>
            </w:r>
            <w:r>
              <w:rPr>
                <w:rFonts w:hint="eastAsia" w:eastAsia="宋体"/>
                <w:bCs/>
                <w:color w:val="auto"/>
                <w:lang w:val="zh-Hans" w:eastAsia="zh-CN"/>
              </w:rPr>
              <w:t>分开</w:t>
            </w:r>
            <w:r>
              <w:rPr>
                <w:rFonts w:eastAsia="宋体"/>
                <w:bCs/>
                <w:color w:val="auto"/>
                <w:lang w:val="zh-Hans"/>
              </w:rPr>
              <w:t>。在这种情况下，公司应在</w:t>
            </w:r>
            <w:r>
              <w:rPr>
                <w:rFonts w:hint="eastAsia" w:eastAsia="宋体"/>
                <w:bCs/>
                <w:color w:val="auto"/>
                <w:lang w:val="zh-Hans" w:eastAsia="zh-CN"/>
              </w:rPr>
              <w:t>一</w:t>
            </w:r>
            <w:r>
              <w:rPr>
                <w:rFonts w:eastAsia="宋体"/>
                <w:bCs/>
                <w:color w:val="auto"/>
                <w:lang w:val="zh-Hans"/>
              </w:rPr>
              <w:t>个字段</w:t>
            </w:r>
            <w:r>
              <w:rPr>
                <w:rFonts w:hint="eastAsia" w:eastAsia="宋体"/>
                <w:bCs/>
                <w:color w:val="auto"/>
                <w:lang w:val="zh-Hans" w:eastAsia="zh-CN"/>
              </w:rPr>
              <w:t>中填报</w:t>
            </w:r>
            <w:r>
              <w:rPr>
                <w:rFonts w:eastAsia="宋体"/>
                <w:bCs/>
                <w:color w:val="auto"/>
                <w:lang w:val="zh-Hans"/>
              </w:rPr>
              <w:t>并进行说明。</w:t>
            </w:r>
          </w:p>
        </w:tc>
      </w:tr>
    </w:tbl>
    <w:p>
      <w:pPr>
        <w:spacing w:line="240" w:lineRule="auto"/>
        <w:ind w:left="2126" w:hanging="2126"/>
        <w:jc w:val="both"/>
        <w:rPr>
          <w:rFonts w:ascii="Times New Roman" w:hAnsi="Times New Roman" w:eastAsia="宋体" w:cs="Times New Roman"/>
          <w:bCs/>
          <w:sz w:val="24"/>
          <w:szCs w:val="24"/>
          <w:lang w:eastAsia="zh-CN"/>
        </w:rPr>
      </w:pPr>
    </w:p>
    <w:p>
      <w:pPr>
        <w:ind w:left="2832" w:hanging="2832"/>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21.0：       单位内陆运费 - 工厂到配送仓库（货币/单位）</w:t>
      </w:r>
    </w:p>
    <w:p>
      <w:pPr>
        <w:pStyle w:val="77"/>
        <w:rPr>
          <w:lang w:val="en-US"/>
        </w:rPr>
      </w:pPr>
      <w:r>
        <w:t>字段名称：</w:t>
      </w:r>
      <w:r>
        <w:tab/>
      </w:r>
      <w:r>
        <w:tab/>
      </w:r>
      <w:r>
        <w:t>EFRETINT</w:t>
      </w:r>
    </w:p>
    <w:p>
      <w:pPr>
        <w:pStyle w:val="77"/>
      </w:pPr>
      <w:r>
        <w:rPr>
          <w:rFonts w:hint="eastAsia"/>
        </w:rPr>
        <w:t>描述</w:t>
      </w:r>
      <w:r>
        <w:t>：</w:t>
      </w:r>
      <w:r>
        <w:tab/>
      </w:r>
      <w:r>
        <w:rPr>
          <w:rFonts w:hint="eastAsia"/>
        </w:rPr>
        <w:t>填报从工厂到配送仓库或其他中间地点的每单位商品内陆运费成本。</w:t>
      </w:r>
      <w:r>
        <w:t>如有必要，根据</w:t>
      </w:r>
      <w:r>
        <w:rPr>
          <w:rFonts w:hint="eastAsia"/>
        </w:rPr>
        <w:t>计算运费的因素（例如重量、体积等）分摊</w:t>
      </w:r>
      <w:r>
        <w:t>内陆运费的单位成本。</w:t>
      </w:r>
    </w:p>
    <w:p>
      <w:pPr>
        <w:pStyle w:val="77"/>
      </w:pPr>
      <w:r>
        <w:rPr>
          <w:rFonts w:hint="eastAsia"/>
        </w:rPr>
        <w:t>说明</w:t>
      </w:r>
      <w:r>
        <w:t>：</w:t>
      </w:r>
      <w:r>
        <w:tab/>
      </w:r>
      <w:r>
        <w:t>描述</w:t>
      </w:r>
      <w:r>
        <w:rPr>
          <w:rFonts w:hint="eastAsia"/>
        </w:rPr>
        <w:t>公司</w:t>
      </w:r>
      <w:r>
        <w:t>将商品运送到分销仓库或其他中间地点的运输方式，</w:t>
      </w:r>
      <w:r>
        <w:rPr>
          <w:rFonts w:hint="eastAsia"/>
        </w:rPr>
        <w:t>并报告</w:t>
      </w:r>
      <w:r>
        <w:t>调查期间</w:t>
      </w:r>
      <w:r>
        <w:rPr>
          <w:rFonts w:hint="eastAsia"/>
        </w:rPr>
        <w:t>公司</w:t>
      </w:r>
      <w:r>
        <w:t>与承运商的任何</w:t>
      </w:r>
      <w:r>
        <w:rPr>
          <w:rFonts w:hint="eastAsia"/>
        </w:rPr>
        <w:t>关联</w:t>
      </w:r>
      <w:r>
        <w:t>关系。如果</w:t>
      </w:r>
      <w:r>
        <w:rPr>
          <w:rFonts w:hint="eastAsia"/>
        </w:rPr>
        <w:t>货物是</w:t>
      </w:r>
      <w:r>
        <w:t>由普通承运人</w:t>
      </w:r>
      <w:r>
        <w:rPr>
          <w:rFonts w:hint="eastAsia"/>
        </w:rPr>
        <w:t>承运</w:t>
      </w:r>
      <w:r>
        <w:t>，请提交每笔交易发生的具体运费</w:t>
      </w:r>
      <w:r>
        <w:rPr>
          <w:rFonts w:hint="eastAsia"/>
        </w:rPr>
        <w:t>，如果</w:t>
      </w:r>
      <w:r>
        <w:t>一个以上类型或尺寸的商品一起发运</w:t>
      </w:r>
      <w:r>
        <w:rPr>
          <w:rFonts w:hint="eastAsia"/>
        </w:rPr>
        <w:t>，请说明运费</w:t>
      </w:r>
      <w:r>
        <w:t>分</w:t>
      </w:r>
      <w:r>
        <w:rPr>
          <w:rFonts w:hint="eastAsia"/>
        </w:rPr>
        <w:t>摊</w:t>
      </w:r>
      <w:r>
        <w:t>方法。如果无法具体确定每批货物的</w:t>
      </w:r>
      <w:r>
        <w:rPr>
          <w:rFonts w:hint="eastAsia"/>
        </w:rPr>
        <w:t>运费</w:t>
      </w:r>
      <w:r>
        <w:t>成本，请描述公司如何计算单位运费。</w:t>
      </w:r>
      <w:r>
        <w:rPr>
          <w:rFonts w:hint="eastAsia"/>
        </w:rPr>
        <w:t>请</w:t>
      </w:r>
      <w:r>
        <w:t>将工作表作为</w:t>
      </w:r>
      <w:r>
        <w:rPr>
          <w:rFonts w:hint="eastAsia"/>
        </w:rPr>
        <w:t>答卷</w:t>
      </w:r>
      <w:r>
        <w:t>附件。如果公司使用自己的车辆</w:t>
      </w:r>
      <w:r>
        <w:rPr>
          <w:rFonts w:hint="eastAsia"/>
        </w:rPr>
        <w:t>运送</w:t>
      </w:r>
      <w:r>
        <w:t>产品，请解释公司如何计算每</w:t>
      </w:r>
      <w:r>
        <w:rPr>
          <w:rFonts w:hint="eastAsia"/>
        </w:rPr>
        <w:t>笔</w:t>
      </w:r>
      <w:r>
        <w:t>销售的运费，并提供按费用类型（例如燃油）</w:t>
      </w:r>
      <w:r>
        <w:rPr>
          <w:rFonts w:hint="eastAsia"/>
        </w:rPr>
        <w:t>分类</w:t>
      </w:r>
      <w:r>
        <w:t>的总费用。</w:t>
      </w:r>
      <w:r>
        <w:rPr>
          <w:rFonts w:hint="eastAsia"/>
        </w:rPr>
        <w:t>请将工作计算表作为答卷附件。</w:t>
      </w:r>
    </w:p>
    <w:p>
      <w:pPr>
        <w:tabs>
          <w:tab w:val="left" w:pos="-1440"/>
        </w:tabs>
        <w:spacing w:after="0" w:line="240" w:lineRule="auto"/>
        <w:ind w:left="2124" w:hanging="2124"/>
        <w:jc w:val="both"/>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22.0：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 xml:space="preserve">单位仓储费用 </w:t>
      </w:r>
      <w:r>
        <w:rPr>
          <w:rFonts w:hint="eastAsia" w:ascii="Times New Roman" w:hAnsi="Times New Roman" w:eastAsia="宋体"/>
          <w:b/>
          <w:bCs/>
          <w:sz w:val="24"/>
          <w:szCs w:val="24"/>
          <w:lang w:val="zh-Hans" w:eastAsia="zh-CN"/>
        </w:rPr>
        <w:t>-</w:t>
      </w:r>
      <w:r>
        <w:rPr>
          <w:rFonts w:ascii="Times New Roman" w:hAnsi="Times New Roman" w:eastAsia="宋体"/>
          <w:b/>
          <w:bCs/>
          <w:sz w:val="24"/>
          <w:szCs w:val="24"/>
          <w:lang w:val="zh-Hans" w:eastAsia="zh-CN"/>
        </w:rPr>
        <w:t xml:space="preserve"> </w:t>
      </w:r>
      <w:r>
        <w:rPr>
          <w:rFonts w:hint="eastAsia" w:ascii="Times New Roman" w:hAnsi="Times New Roman" w:eastAsia="宋体"/>
          <w:b/>
          <w:bCs/>
          <w:sz w:val="24"/>
          <w:szCs w:val="24"/>
          <w:lang w:val="zh-Hans" w:eastAsia="zh-CN"/>
        </w:rPr>
        <w:t>销售前</w:t>
      </w:r>
      <w:r>
        <w:rPr>
          <w:rFonts w:ascii="Times New Roman" w:hAnsi="Times New Roman" w:eastAsia="宋体"/>
          <w:b/>
          <w:bCs/>
          <w:sz w:val="24"/>
          <w:szCs w:val="24"/>
          <w:lang w:val="zh-Hans" w:eastAsia="zh-CN"/>
        </w:rPr>
        <w:t>（货币/单位）</w:t>
      </w:r>
    </w:p>
    <w:p>
      <w:pPr>
        <w:pStyle w:val="77"/>
        <w:rPr>
          <w:lang w:val="en-US"/>
        </w:rPr>
      </w:pPr>
      <w:r>
        <w:t>字段名称：</w:t>
      </w:r>
      <w:r>
        <w:tab/>
      </w:r>
      <w:r>
        <w:t>EDARMPV</w:t>
      </w:r>
    </w:p>
    <w:p>
      <w:pPr>
        <w:pStyle w:val="77"/>
        <w:rPr>
          <w:b/>
          <w:lang w:val="en-US"/>
        </w:rPr>
      </w:pPr>
      <w:r>
        <w:t>描述：</w:t>
      </w:r>
      <w:r>
        <w:tab/>
      </w:r>
      <w:r>
        <w:rPr>
          <w:rFonts w:hint="eastAsia"/>
        </w:rPr>
        <w:t>填报</w:t>
      </w:r>
      <w:r>
        <w:t>销售前发生的</w:t>
      </w:r>
      <w:r>
        <w:rPr>
          <w:rFonts w:hint="eastAsia"/>
        </w:rPr>
        <w:t>每单位商品的</w:t>
      </w:r>
      <w:r>
        <w:t>直接仓储费用。售后费用必须在字段 38.0 中</w:t>
      </w:r>
      <w:r>
        <w:rPr>
          <w:rFonts w:hint="eastAsia"/>
          <w:lang w:eastAsia="zh-CN"/>
        </w:rPr>
        <w:t>填报</w:t>
      </w:r>
      <w:r>
        <w:t>。此字段中</w:t>
      </w:r>
      <w:r>
        <w:rPr>
          <w:rFonts w:hint="eastAsia"/>
          <w:lang w:eastAsia="zh-CN"/>
        </w:rPr>
        <w:t>填报</w:t>
      </w:r>
      <w:r>
        <w:t>的仓储</w:t>
      </w:r>
      <w:r>
        <w:rPr>
          <w:rFonts w:hint="eastAsia"/>
        </w:rPr>
        <w:t>费用</w:t>
      </w:r>
      <w:r>
        <w:t>应仅包括在生产</w:t>
      </w:r>
      <w:r>
        <w:rPr>
          <w:rFonts w:hint="eastAsia"/>
        </w:rPr>
        <w:t>厂</w:t>
      </w:r>
      <w:r>
        <w:t>分销仓库</w:t>
      </w:r>
      <w:r>
        <w:rPr>
          <w:rFonts w:hint="eastAsia"/>
        </w:rPr>
        <w:t>之外的其它仓储地点</w:t>
      </w:r>
      <w:r>
        <w:t>发生的费用。有关仓储</w:t>
      </w:r>
      <w:r>
        <w:rPr>
          <w:rFonts w:hint="eastAsia"/>
        </w:rPr>
        <w:t>的</w:t>
      </w:r>
      <w:r>
        <w:t>销售间接费用必须在字段 41.0 和 42.0 中</w:t>
      </w:r>
      <w:r>
        <w:rPr>
          <w:rFonts w:hint="eastAsia"/>
          <w:lang w:eastAsia="zh-CN"/>
        </w:rPr>
        <w:t>填报</w:t>
      </w:r>
      <w:r>
        <w:t>。</w:t>
      </w:r>
      <w:r>
        <w:rPr>
          <w:b/>
        </w:rPr>
        <w:tab/>
      </w:r>
    </w:p>
    <w:p>
      <w:pPr>
        <w:tabs>
          <w:tab w:val="left" w:pos="-1440"/>
        </w:tabs>
        <w:spacing w:after="0" w:line="240" w:lineRule="auto"/>
        <w:ind w:left="2124" w:hanging="2124"/>
        <w:jc w:val="both"/>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23.0：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单位内陆运费 - 工厂/仓库到装运港（货币/单位）</w:t>
      </w:r>
    </w:p>
    <w:p>
      <w:pPr>
        <w:pStyle w:val="77"/>
        <w:rPr>
          <w:lang w:val="en-US"/>
        </w:rPr>
      </w:pPr>
      <w:r>
        <w:t>字段名称：</w:t>
      </w:r>
      <w:r>
        <w:tab/>
      </w:r>
      <w:r>
        <w:t>EFRETINEMB</w:t>
      </w:r>
    </w:p>
    <w:p>
      <w:pPr>
        <w:pStyle w:val="77"/>
        <w:rPr>
          <w:lang w:val="en-US"/>
        </w:rPr>
      </w:pPr>
      <w:r>
        <w:rPr>
          <w:rFonts w:hint="eastAsia"/>
          <w:lang w:eastAsia="zh-CN"/>
        </w:rPr>
        <w:t>描述</w:t>
      </w:r>
      <w:r>
        <w:rPr>
          <w:lang w:eastAsia="zh-CN"/>
        </w:rPr>
        <w:t>：</w:t>
      </w:r>
      <w:r>
        <w:rPr>
          <w:lang w:eastAsia="zh-CN"/>
        </w:rPr>
        <w:tab/>
      </w:r>
      <w:r>
        <w:rPr>
          <w:rFonts w:hint="eastAsia"/>
          <w:lang w:eastAsia="zh-CN"/>
        </w:rPr>
        <w:t>填报</w:t>
      </w:r>
      <w:r>
        <w:rPr>
          <w:lang w:eastAsia="zh-CN"/>
        </w:rPr>
        <w:t>从工厂或配送仓库（或其他中间地点）</w:t>
      </w:r>
      <w:r>
        <w:rPr>
          <w:rFonts w:hint="eastAsia"/>
          <w:lang w:eastAsia="zh-CN"/>
        </w:rPr>
        <w:t>到</w:t>
      </w:r>
      <w:r>
        <w:rPr>
          <w:lang w:eastAsia="zh-CN"/>
        </w:rPr>
        <w:t>客户交货地</w:t>
      </w:r>
      <w:r>
        <w:rPr>
          <w:rFonts w:hint="eastAsia"/>
          <w:lang w:eastAsia="zh-CN"/>
        </w:rPr>
        <w:t>的单位</w:t>
      </w:r>
      <w:r>
        <w:rPr>
          <w:lang w:eastAsia="zh-CN"/>
        </w:rPr>
        <w:t>内陆运费</w:t>
      </w:r>
      <w:r>
        <w:rPr>
          <w:rFonts w:hint="eastAsia"/>
          <w:lang w:eastAsia="zh-CN"/>
        </w:rPr>
        <w:t>或运输</w:t>
      </w:r>
      <w:r>
        <w:rPr>
          <w:lang w:eastAsia="zh-CN"/>
        </w:rPr>
        <w:t>成本。如果装运中</w:t>
      </w:r>
      <w:r>
        <w:rPr>
          <w:rFonts w:hint="eastAsia"/>
          <w:lang w:eastAsia="zh-CN"/>
        </w:rPr>
        <w:t>涉及</w:t>
      </w:r>
      <w:r>
        <w:rPr>
          <w:lang w:eastAsia="zh-CN"/>
        </w:rPr>
        <w:t>多</w:t>
      </w:r>
      <w:r>
        <w:rPr>
          <w:rFonts w:hint="eastAsia"/>
          <w:lang w:eastAsia="zh-CN"/>
        </w:rPr>
        <w:t>种</w:t>
      </w:r>
      <w:r>
        <w:rPr>
          <w:lang w:eastAsia="zh-CN"/>
        </w:rPr>
        <w:t>物料而需要分</w:t>
      </w:r>
      <w:r>
        <w:rPr>
          <w:rFonts w:hint="eastAsia"/>
          <w:lang w:eastAsia="zh-CN"/>
        </w:rPr>
        <w:t>摊</w:t>
      </w:r>
      <w:r>
        <w:rPr>
          <w:lang w:eastAsia="zh-CN"/>
        </w:rPr>
        <w:t>，</w:t>
      </w:r>
      <w:r>
        <w:t>则应根据运费</w:t>
      </w:r>
      <w:r>
        <w:rPr>
          <w:rFonts w:hint="eastAsia"/>
        </w:rPr>
        <w:t>计算因素</w:t>
      </w:r>
      <w:r>
        <w:t>（例如重量、体积）</w:t>
      </w:r>
      <w:r>
        <w:rPr>
          <w:rFonts w:hint="eastAsia"/>
        </w:rPr>
        <w:t>来</w:t>
      </w:r>
      <w:r>
        <w:t>分配运费。</w:t>
      </w:r>
    </w:p>
    <w:p>
      <w:pPr>
        <w:pStyle w:val="77"/>
        <w:rPr>
          <w:lang w:val="en-US"/>
        </w:rPr>
      </w:pPr>
      <w:r>
        <w:rPr>
          <w:rFonts w:hint="eastAsia"/>
        </w:rPr>
        <w:t>说明</w:t>
      </w:r>
      <w:r>
        <w:t>：</w:t>
      </w:r>
      <w:r>
        <w:tab/>
      </w:r>
      <w:r>
        <w:t>描述</w:t>
      </w:r>
      <w:r>
        <w:rPr>
          <w:rFonts w:hint="eastAsia"/>
        </w:rPr>
        <w:t>公司</w:t>
      </w:r>
      <w:r>
        <w:t>向客户交付商品的运输方式，</w:t>
      </w:r>
      <w:r>
        <w:rPr>
          <w:rFonts w:hint="eastAsia"/>
        </w:rPr>
        <w:t>并报告</w:t>
      </w:r>
      <w:r>
        <w:t>调查期间</w:t>
      </w:r>
      <w:r>
        <w:rPr>
          <w:rFonts w:hint="eastAsia"/>
        </w:rPr>
        <w:t>公司</w:t>
      </w:r>
      <w:r>
        <w:t>与承运商的任何</w:t>
      </w:r>
      <w:r>
        <w:rPr>
          <w:rFonts w:hint="eastAsia"/>
        </w:rPr>
        <w:t>关联关系</w:t>
      </w:r>
      <w:r>
        <w:t>。如果</w:t>
      </w:r>
      <w:r>
        <w:rPr>
          <w:rFonts w:hint="eastAsia"/>
        </w:rPr>
        <w:t>货物</w:t>
      </w:r>
      <w:r>
        <w:t>由普通承运人装运，当</w:t>
      </w:r>
      <w:r>
        <w:rPr>
          <w:rFonts w:hint="eastAsia"/>
        </w:rPr>
        <w:t>该承运人运送</w:t>
      </w:r>
      <w:r>
        <w:t>超过一种类型或尺寸的商品</w:t>
      </w:r>
      <w:r>
        <w:rPr>
          <w:rFonts w:hint="eastAsia"/>
        </w:rPr>
        <w:t>时，</w:t>
      </w:r>
      <w:r>
        <w:t>请提交每笔交易发生的具体运费和</w:t>
      </w:r>
      <w:r>
        <w:rPr>
          <w:rFonts w:hint="eastAsia"/>
        </w:rPr>
        <w:t>分摊</w:t>
      </w:r>
      <w:r>
        <w:t>方法。如果无法确定每</w:t>
      </w:r>
      <w:r>
        <w:rPr>
          <w:rFonts w:hint="eastAsia"/>
        </w:rPr>
        <w:t>笔</w:t>
      </w:r>
      <w:r>
        <w:t>货物的</w:t>
      </w:r>
      <w:r>
        <w:rPr>
          <w:rFonts w:hint="eastAsia"/>
        </w:rPr>
        <w:t>运费费用</w:t>
      </w:r>
      <w:r>
        <w:t>，请描述</w:t>
      </w:r>
      <w:r>
        <w:rPr>
          <w:rFonts w:hint="eastAsia"/>
        </w:rPr>
        <w:t>公司</w:t>
      </w:r>
      <w:r>
        <w:t>如何计算单位</w:t>
      </w:r>
      <w:r>
        <w:rPr>
          <w:rFonts w:hint="eastAsia"/>
        </w:rPr>
        <w:t>商品的</w:t>
      </w:r>
      <w:r>
        <w:t>运费。</w:t>
      </w:r>
      <w:r>
        <w:rPr>
          <w:rFonts w:hint="eastAsia"/>
        </w:rPr>
        <w:t>请将工作计算表作为答卷附件。</w:t>
      </w:r>
      <w:r>
        <w:t>如果</w:t>
      </w:r>
      <w:r>
        <w:rPr>
          <w:rFonts w:hint="eastAsia"/>
        </w:rPr>
        <w:t>公司</w:t>
      </w:r>
      <w:r>
        <w:t>使用自己的车辆</w:t>
      </w:r>
      <w:r>
        <w:rPr>
          <w:rFonts w:hint="eastAsia"/>
        </w:rPr>
        <w:t>运送</w:t>
      </w:r>
      <w:r>
        <w:t>产品，请提供按费用类型（例如燃油）产生的总费用，并说明</w:t>
      </w:r>
      <w:r>
        <w:rPr>
          <w:rFonts w:hint="eastAsia"/>
        </w:rPr>
        <w:t>公司</w:t>
      </w:r>
      <w:r>
        <w:t>用于分配每次销售产生的费用的方法。将工作表作为</w:t>
      </w:r>
      <w:r>
        <w:rPr>
          <w:rFonts w:hint="eastAsia"/>
        </w:rPr>
        <w:t>答卷</w:t>
      </w:r>
      <w:r>
        <w:t>附件。</w:t>
      </w:r>
    </w:p>
    <w:p>
      <w:pPr>
        <w:spacing w:after="0" w:line="240" w:lineRule="auto"/>
        <w:jc w:val="both"/>
        <w:rPr>
          <w:rFonts w:ascii="Times New Roman" w:hAnsi="Times New Roman" w:eastAsia="宋体" w:cs="Times New Roman"/>
          <w:b/>
          <w:bCs/>
          <w:sz w:val="24"/>
          <w:szCs w:val="24"/>
          <w:lang w:val="en-US" w:eastAsia="zh-CN"/>
        </w:rPr>
      </w:pPr>
    </w:p>
    <w:p>
      <w:pPr>
        <w:pStyle w:val="76"/>
        <w:rPr>
          <w:lang w:val="en-US"/>
        </w:rPr>
      </w:pPr>
      <w:r>
        <w:t>字段编号 24.0：</w:t>
      </w:r>
      <w:r>
        <w:tab/>
      </w:r>
      <w:r>
        <w:t>单位内陆保险（货币/单位）</w:t>
      </w:r>
    </w:p>
    <w:p>
      <w:pPr>
        <w:pStyle w:val="77"/>
        <w:rPr>
          <w:lang w:val="en-US"/>
        </w:rPr>
      </w:pPr>
      <w:r>
        <w:t>字段名称：</w:t>
      </w:r>
      <w:r>
        <w:tab/>
      </w:r>
      <w:r>
        <w:tab/>
      </w:r>
      <w:r>
        <w:t>ESEGINT</w:t>
      </w:r>
    </w:p>
    <w:p>
      <w:pPr>
        <w:pStyle w:val="77"/>
        <w:rPr>
          <w:lang w:val="en-US"/>
        </w:rPr>
      </w:pPr>
      <w:r>
        <w:rPr>
          <w:rFonts w:hint="eastAsia"/>
        </w:rPr>
        <w:t>描述</w:t>
      </w:r>
      <w:r>
        <w:t>：</w:t>
      </w:r>
      <w:r>
        <w:tab/>
      </w:r>
      <w:r>
        <w:t>填报从工厂或配送仓库到客户交货地的</w:t>
      </w:r>
      <w:r>
        <w:rPr>
          <w:rFonts w:hint="eastAsia"/>
        </w:rPr>
        <w:t>单位</w:t>
      </w:r>
      <w:r>
        <w:t>内陆保险</w:t>
      </w:r>
      <w:r>
        <w:rPr>
          <w:rFonts w:hint="eastAsia"/>
        </w:rPr>
        <w:t>费</w:t>
      </w:r>
      <w:r>
        <w:t>。</w:t>
      </w:r>
    </w:p>
    <w:p>
      <w:pPr>
        <w:pStyle w:val="77"/>
        <w:rPr>
          <w:lang w:val="en-US"/>
        </w:rPr>
      </w:pPr>
      <w:r>
        <w:rPr>
          <w:rFonts w:hint="eastAsia"/>
        </w:rPr>
        <w:t>说明</w:t>
      </w:r>
      <w:r>
        <w:t>：</w:t>
      </w:r>
      <w:r>
        <w:tab/>
      </w:r>
      <w:r>
        <w:tab/>
      </w:r>
      <w:r>
        <w:t>描述公司如何计算</w:t>
      </w:r>
      <w:r>
        <w:rPr>
          <w:rFonts w:hint="eastAsia"/>
        </w:rPr>
        <w:t>单位商品的</w:t>
      </w:r>
      <w:r>
        <w:t>内陆保险</w:t>
      </w:r>
      <w:r>
        <w:rPr>
          <w:rFonts w:hint="eastAsia"/>
        </w:rPr>
        <w:t>费</w:t>
      </w:r>
      <w:r>
        <w:t>，并</w:t>
      </w:r>
      <w:r>
        <w:rPr>
          <w:rFonts w:hint="eastAsia"/>
        </w:rPr>
        <w:t>请将工作计算表作为答卷附件</w:t>
      </w:r>
      <w:r>
        <w:t>。</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sz w:val="24"/>
          <w:szCs w:val="24"/>
          <w:lang w:val="en-US" w:eastAsia="zh-CN"/>
        </w:rPr>
      </w:pPr>
      <w:r>
        <w:rPr>
          <w:rFonts w:ascii="Times New Roman" w:hAnsi="Times New Roman" w:eastAsia="宋体"/>
          <w:b/>
          <w:bCs/>
          <w:sz w:val="24"/>
          <w:szCs w:val="24"/>
          <w:lang w:val="zh-Hans" w:eastAsia="zh-CN"/>
        </w:rPr>
        <w:t>字段编号 25.0：</w:t>
      </w:r>
      <w:r>
        <w:rPr>
          <w:rFonts w:ascii="Times New Roman" w:hAnsi="Times New Roman" w:eastAsia="宋体"/>
          <w:b/>
          <w:bCs/>
          <w:sz w:val="24"/>
          <w:szCs w:val="24"/>
          <w:lang w:val="zh-Hans" w:eastAsia="zh-CN"/>
        </w:rPr>
        <w:tab/>
      </w:r>
      <w:r>
        <w:rPr>
          <w:rFonts w:hint="eastAsia" w:ascii="Times New Roman" w:hAnsi="Times New Roman" w:eastAsia="宋体"/>
          <w:b/>
          <w:bCs/>
          <w:sz w:val="24"/>
          <w:szCs w:val="24"/>
          <w:lang w:val="zh-Hans" w:eastAsia="zh-CN"/>
        </w:rPr>
        <w:t>货代</w:t>
      </w:r>
      <w:r>
        <w:rPr>
          <w:rFonts w:ascii="Times New Roman" w:hAnsi="Times New Roman" w:eastAsia="宋体"/>
          <w:b/>
          <w:bCs/>
          <w:sz w:val="24"/>
          <w:szCs w:val="24"/>
          <w:lang w:val="zh-Hans" w:eastAsia="zh-CN"/>
        </w:rPr>
        <w:t>和</w:t>
      </w:r>
      <w:r>
        <w:rPr>
          <w:rFonts w:hint="eastAsia" w:ascii="Times New Roman" w:hAnsi="Times New Roman" w:eastAsia="宋体"/>
          <w:b/>
          <w:bCs/>
          <w:sz w:val="24"/>
          <w:szCs w:val="24"/>
          <w:lang w:val="zh-Hans" w:eastAsia="zh-CN"/>
        </w:rPr>
        <w:t>港杂费</w:t>
      </w:r>
      <w:r>
        <w:rPr>
          <w:rFonts w:ascii="Times New Roman" w:hAnsi="Times New Roman" w:eastAsia="宋体"/>
          <w:b/>
          <w:bCs/>
          <w:sz w:val="24"/>
          <w:szCs w:val="24"/>
          <w:lang w:val="zh-Hans" w:eastAsia="zh-CN"/>
        </w:rPr>
        <w:t>（货币/单位）</w:t>
      </w:r>
    </w:p>
    <w:p>
      <w:pPr>
        <w:pStyle w:val="77"/>
        <w:rPr>
          <w:lang w:val="en-US"/>
        </w:rPr>
      </w:pPr>
      <w:r>
        <w:t>字段名称：</w:t>
      </w:r>
      <w:r>
        <w:tab/>
      </w:r>
      <w:r>
        <w:tab/>
      </w:r>
      <w:r>
        <w:t>EMCARCORR</w:t>
      </w:r>
    </w:p>
    <w:p>
      <w:pPr>
        <w:pStyle w:val="77"/>
        <w:rPr>
          <w:lang w:val="en-US"/>
        </w:rPr>
      </w:pPr>
      <w:r>
        <w:rPr>
          <w:rFonts w:hint="eastAsia"/>
        </w:rPr>
        <w:t>描述</w:t>
      </w:r>
      <w:r>
        <w:t>：</w:t>
      </w:r>
      <w:r>
        <w:tab/>
      </w:r>
      <w:r>
        <w:rPr>
          <w:rFonts w:hint="eastAsia"/>
        </w:rPr>
        <w:t>填报</w:t>
      </w:r>
      <w:r>
        <w:t>制造国家/地区发生的任何</w:t>
      </w:r>
      <w:r>
        <w:rPr>
          <w:rFonts w:hint="eastAsia"/>
        </w:rPr>
        <w:t>货代</w:t>
      </w:r>
      <w:r>
        <w:t>和</w:t>
      </w:r>
      <w:r>
        <w:rPr>
          <w:rFonts w:hint="eastAsia"/>
        </w:rPr>
        <w:t>港杂</w:t>
      </w:r>
      <w:r>
        <w:t>费用的单位成本。</w:t>
      </w:r>
    </w:p>
    <w:p>
      <w:pPr>
        <w:pStyle w:val="77"/>
        <w:rPr>
          <w:lang w:val="en-US"/>
        </w:rPr>
      </w:pPr>
      <w:r>
        <w:rPr>
          <w:rFonts w:hint="eastAsia"/>
        </w:rPr>
        <w:t>说明</w:t>
      </w:r>
      <w:r>
        <w:t>：</w:t>
      </w:r>
      <w:r>
        <w:tab/>
      </w:r>
      <w:r>
        <w:t>描述公司如何计算</w:t>
      </w:r>
      <w:r>
        <w:rPr>
          <w:rFonts w:hint="eastAsia"/>
        </w:rPr>
        <w:t>货代和港杂费</w:t>
      </w:r>
      <w:r>
        <w:t>的单位成本，并提供工作表作为</w:t>
      </w:r>
      <w:r>
        <w:rPr>
          <w:rFonts w:hint="eastAsia"/>
        </w:rPr>
        <w:t>答卷</w:t>
      </w:r>
      <w:r>
        <w:t>附件。</w:t>
      </w:r>
    </w:p>
    <w:p>
      <w:pPr>
        <w:spacing w:after="0" w:line="240" w:lineRule="auto"/>
        <w:jc w:val="both"/>
        <w:rPr>
          <w:rFonts w:ascii="Times New Roman" w:hAnsi="Times New Roman" w:eastAsia="宋体" w:cs="Times New Roman"/>
          <w:b/>
          <w:bCs/>
          <w:sz w:val="24"/>
          <w:szCs w:val="24"/>
          <w:lang w:val="en-US" w:eastAsia="zh-CN"/>
        </w:rPr>
      </w:pPr>
    </w:p>
    <w:p>
      <w:pPr>
        <w:jc w:val="both"/>
        <w:rPr>
          <w:rFonts w:ascii="Times New Roman" w:hAnsi="Times New Roman" w:eastAsia="宋体" w:cs="Times New Roman"/>
          <w:b/>
          <w:sz w:val="24"/>
          <w:szCs w:val="24"/>
          <w:lang w:val="en-US" w:eastAsia="zh-CN"/>
        </w:rPr>
      </w:pPr>
      <w:r>
        <w:rPr>
          <w:rFonts w:ascii="Times New Roman" w:hAnsi="Times New Roman" w:eastAsia="宋体"/>
          <w:b/>
          <w:bCs/>
          <w:sz w:val="24"/>
          <w:szCs w:val="24"/>
          <w:lang w:val="zh-Hans" w:eastAsia="zh-CN"/>
        </w:rPr>
        <w:t>字段编号 26.0：</w:t>
      </w:r>
      <w:r>
        <w:rPr>
          <w:rFonts w:ascii="Times New Roman" w:hAnsi="Times New Roman" w:eastAsia="宋体"/>
          <w:b/>
          <w:bCs/>
          <w:sz w:val="24"/>
          <w:szCs w:val="24"/>
          <w:lang w:val="zh-Hans" w:eastAsia="zh-CN"/>
        </w:rPr>
        <w:tab/>
      </w:r>
      <w:r>
        <w:rPr>
          <w:rFonts w:ascii="Times New Roman" w:hAnsi="Times New Roman" w:eastAsia="宋体"/>
          <w:b/>
          <w:sz w:val="24"/>
          <w:szCs w:val="24"/>
          <w:lang w:val="zh-Hans" w:eastAsia="zh-CN"/>
        </w:rPr>
        <w:t>单位国际运费</w:t>
      </w:r>
      <w:r>
        <w:rPr>
          <w:rFonts w:ascii="Times New Roman" w:hAnsi="Times New Roman" w:eastAsia="宋体"/>
          <w:b/>
          <w:bCs/>
          <w:sz w:val="24"/>
          <w:szCs w:val="24"/>
          <w:lang w:val="zh-Hans" w:eastAsia="zh-CN"/>
        </w:rPr>
        <w:t>（货币/单位）</w:t>
      </w:r>
    </w:p>
    <w:p>
      <w:pPr>
        <w:pStyle w:val="77"/>
        <w:rPr>
          <w:lang w:val="en-US"/>
        </w:rPr>
      </w:pPr>
      <w:r>
        <w:t>字段名称：</w:t>
      </w:r>
      <w:r>
        <w:tab/>
      </w:r>
      <w:r>
        <w:tab/>
      </w:r>
      <w:r>
        <w:t>EFRETINTL</w:t>
      </w:r>
    </w:p>
    <w:p>
      <w:pPr>
        <w:pStyle w:val="77"/>
        <w:rPr>
          <w:lang w:val="en-US"/>
        </w:rPr>
      </w:pPr>
      <w:r>
        <w:rPr>
          <w:rFonts w:hint="eastAsia"/>
        </w:rPr>
        <w:t>描述</w:t>
      </w:r>
      <w:r>
        <w:t>：</w:t>
      </w:r>
      <w:r>
        <w:tab/>
      </w:r>
      <w:r>
        <w:rPr>
          <w:rFonts w:hint="eastAsia"/>
        </w:rPr>
        <w:t>填报</w:t>
      </w:r>
      <w:r>
        <w:t>从制造国出口港到第三国入境港的货物发生的国际运费的单位成本。</w:t>
      </w:r>
    </w:p>
    <w:p>
      <w:pPr>
        <w:pStyle w:val="77"/>
        <w:rPr>
          <w:lang w:val="en-US"/>
        </w:rPr>
      </w:pPr>
      <w:r>
        <w:t>说明：</w:t>
      </w:r>
      <w:r>
        <w:tab/>
      </w:r>
      <w:r>
        <w:rPr>
          <w:rFonts w:hint="eastAsia"/>
        </w:rPr>
        <w:t>说明公司与</w:t>
      </w:r>
      <w:r>
        <w:t>货运承运人</w:t>
      </w:r>
      <w:r>
        <w:rPr>
          <w:rFonts w:hint="eastAsia"/>
        </w:rPr>
        <w:t>是否关联</w:t>
      </w:r>
      <w:r>
        <w:t>。提供适用于被调查</w:t>
      </w:r>
      <w:r>
        <w:rPr>
          <w:rFonts w:hint="eastAsia"/>
        </w:rPr>
        <w:t>产</w:t>
      </w:r>
      <w:r>
        <w:t>品的任何与承运商</w:t>
      </w:r>
      <w:r>
        <w:rPr>
          <w:rFonts w:hint="eastAsia"/>
        </w:rPr>
        <w:t>的</w:t>
      </w:r>
      <w:r>
        <w:t>合同</w:t>
      </w:r>
      <w:r>
        <w:rPr>
          <w:rFonts w:hint="eastAsia"/>
        </w:rPr>
        <w:t>。描述</w:t>
      </w:r>
      <w:r>
        <w:t>公司如何计算</w:t>
      </w:r>
      <w:r>
        <w:rPr>
          <w:rFonts w:hint="eastAsia"/>
        </w:rPr>
        <w:t>单位</w:t>
      </w:r>
      <w:r>
        <w:t>国际运费，并提供工作表作为</w:t>
      </w:r>
      <w:r>
        <w:rPr>
          <w:rFonts w:hint="eastAsia"/>
        </w:rPr>
        <w:t>答卷</w:t>
      </w:r>
      <w:r>
        <w:t>附件。</w:t>
      </w:r>
    </w:p>
    <w:p>
      <w:pPr>
        <w:spacing w:after="0" w:line="240" w:lineRule="auto"/>
        <w:ind w:left="2126" w:hanging="2126"/>
        <w:jc w:val="both"/>
        <w:rPr>
          <w:rFonts w:ascii="Times New Roman" w:hAnsi="Times New Roman" w:eastAsia="宋体" w:cs="Times New Roman"/>
          <w:sz w:val="24"/>
          <w:szCs w:val="24"/>
          <w:lang w:val="en-US" w:eastAsia="zh-CN"/>
        </w:rPr>
      </w:pPr>
    </w:p>
    <w:p>
      <w:pPr>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27.0：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单位国际保险（货币/单位）</w:t>
      </w:r>
    </w:p>
    <w:p>
      <w:pPr>
        <w:pStyle w:val="77"/>
        <w:rPr>
          <w:lang w:val="en-US"/>
        </w:rPr>
      </w:pPr>
      <w:r>
        <w:t>字段名称</w:t>
      </w:r>
      <w:r>
        <w:rPr>
          <w:rFonts w:hint="eastAsia"/>
          <w:lang w:eastAsia="zh-CN"/>
        </w:rPr>
        <w:t>：</w:t>
      </w:r>
      <w:r>
        <w:rPr>
          <w:lang w:eastAsia="zh-CN"/>
        </w:rPr>
        <w:tab/>
      </w:r>
      <w:r>
        <w:t>ESEGINTL</w:t>
      </w:r>
    </w:p>
    <w:p>
      <w:pPr>
        <w:pStyle w:val="77"/>
        <w:rPr>
          <w:lang w:val="en-US"/>
        </w:rPr>
      </w:pPr>
      <w:r>
        <w:rPr>
          <w:rFonts w:hint="eastAsia"/>
        </w:rPr>
        <w:t>描述</w:t>
      </w:r>
      <w:r>
        <w:t>：</w:t>
      </w:r>
      <w:r>
        <w:tab/>
      </w:r>
      <w:r>
        <w:rPr>
          <w:rFonts w:hint="eastAsia"/>
        </w:rPr>
        <w:t>填报</w:t>
      </w:r>
      <w:r>
        <w:t>从制造国出口港到第三国入境港的货物发生的国际保险费用的单位成本。</w:t>
      </w:r>
    </w:p>
    <w:p>
      <w:pPr>
        <w:pStyle w:val="77"/>
        <w:rPr>
          <w:lang w:val="en-US"/>
        </w:rPr>
      </w:pPr>
      <w:r>
        <w:rPr>
          <w:rFonts w:hint="eastAsia"/>
        </w:rPr>
        <w:t>说明</w:t>
      </w:r>
      <w:r>
        <w:t>：</w:t>
      </w:r>
      <w:r>
        <w:tab/>
      </w:r>
      <w:r>
        <w:t>描述公司如何计算国际保险的单位成本，并提供工作表作为</w:t>
      </w:r>
      <w:r>
        <w:rPr>
          <w:rFonts w:hint="eastAsia"/>
        </w:rPr>
        <w:t>答卷</w:t>
      </w:r>
      <w:r>
        <w:t>附件。</w:t>
      </w:r>
    </w:p>
    <w:p>
      <w:pPr>
        <w:spacing w:after="0" w:line="240" w:lineRule="auto"/>
        <w:ind w:left="2124" w:hanging="2124"/>
        <w:jc w:val="both"/>
        <w:rPr>
          <w:rFonts w:ascii="Times New Roman" w:hAnsi="Times New Roman" w:eastAsia="宋体" w:cs="Times New Roman"/>
          <w:sz w:val="24"/>
          <w:szCs w:val="24"/>
          <w:lang w:val="en-US" w:eastAsia="zh-CN"/>
        </w:rPr>
      </w:pPr>
    </w:p>
    <w:p>
      <w:pPr>
        <w:pStyle w:val="76"/>
        <w:rPr>
          <w:lang w:val="en-US"/>
        </w:rPr>
      </w:pPr>
      <w:r>
        <w:t>字段编号 28.0</w:t>
      </w:r>
      <w:r>
        <w:rPr>
          <w:rFonts w:hint="eastAsia"/>
        </w:rPr>
        <w:t>：</w:t>
      </w:r>
      <w:r>
        <w:tab/>
      </w:r>
      <w:r>
        <w:t>单位巴西内陆运费</w:t>
      </w:r>
      <w:r>
        <w:rPr>
          <w:rFonts w:hint="eastAsia"/>
        </w:rPr>
        <w:t xml:space="preserve"> </w:t>
      </w:r>
      <w:r>
        <w:t>-  从港口到仓库（货币/单位）</w:t>
      </w:r>
    </w:p>
    <w:p>
      <w:pPr>
        <w:pStyle w:val="77"/>
        <w:rPr>
          <w:lang w:val="en-US"/>
        </w:rPr>
      </w:pPr>
      <w:r>
        <w:t>字段名称：</w:t>
      </w:r>
      <w:r>
        <w:tab/>
      </w:r>
      <w:r>
        <w:tab/>
      </w:r>
      <w:r>
        <w:t>EFRETINTPOAR</w:t>
      </w:r>
    </w:p>
    <w:p>
      <w:pPr>
        <w:pStyle w:val="77"/>
        <w:rPr>
          <w:lang w:val="en-US"/>
        </w:rPr>
      </w:pPr>
      <w:r>
        <w:rPr>
          <w:rFonts w:hint="eastAsia"/>
        </w:rPr>
        <w:t>描述</w:t>
      </w:r>
      <w:r>
        <w:t>：</w:t>
      </w:r>
      <w:r>
        <w:tab/>
      </w:r>
      <w:r>
        <w:rPr>
          <w:rFonts w:hint="eastAsia"/>
        </w:rPr>
        <w:t>填报每单位商品</w:t>
      </w:r>
      <w:r>
        <w:t>从巴西港口到</w:t>
      </w:r>
      <w:r>
        <w:rPr>
          <w:rFonts w:hint="eastAsia"/>
        </w:rPr>
        <w:t>关联</w:t>
      </w:r>
      <w:r>
        <w:t>经销商仓库或其他中间地点所产生的</w:t>
      </w:r>
      <w:r>
        <w:rPr>
          <w:rFonts w:hint="eastAsia"/>
        </w:rPr>
        <w:t>运费</w:t>
      </w:r>
      <w:r>
        <w:t>。如果</w:t>
      </w:r>
      <w:r>
        <w:rPr>
          <w:rFonts w:hint="eastAsia"/>
        </w:rPr>
        <w:t>商品</w:t>
      </w:r>
      <w:r>
        <w:t>直接出售给</w:t>
      </w:r>
      <w:r>
        <w:rPr>
          <w:rFonts w:hint="eastAsia"/>
        </w:rPr>
        <w:t>非关联</w:t>
      </w:r>
      <w:r>
        <w:t>第三国客户，则</w:t>
      </w:r>
      <w:r>
        <w:rPr>
          <w:rFonts w:hint="eastAsia"/>
        </w:rPr>
        <w:t>报告</w:t>
      </w:r>
      <w:r>
        <w:t>从第三国入境港向非关联客户</w:t>
      </w:r>
      <w:r>
        <w:rPr>
          <w:rFonts w:hint="eastAsia"/>
        </w:rPr>
        <w:t>运输的单位</w:t>
      </w:r>
      <w:r>
        <w:t>运费。</w:t>
      </w:r>
    </w:p>
    <w:p>
      <w:pPr>
        <w:pStyle w:val="77"/>
        <w:rPr>
          <w:lang w:val="en-US"/>
        </w:rPr>
      </w:pPr>
      <w:r>
        <w:rPr>
          <w:rFonts w:hint="eastAsia"/>
        </w:rPr>
        <w:t>说明</w:t>
      </w:r>
      <w:r>
        <w:t>：</w:t>
      </w:r>
      <w:r>
        <w:tab/>
      </w:r>
      <w:r>
        <w:t>描述公司如何计算内陆</w:t>
      </w:r>
      <w:r>
        <w:rPr>
          <w:rFonts w:hint="eastAsia"/>
        </w:rPr>
        <w:t>运输</w:t>
      </w:r>
      <w:r>
        <w:t>的单位成本，并提供工作表作为</w:t>
      </w:r>
      <w:r>
        <w:rPr>
          <w:rFonts w:hint="eastAsia"/>
        </w:rPr>
        <w:t>答卷</w:t>
      </w:r>
      <w:r>
        <w:t>附件。</w:t>
      </w:r>
    </w:p>
    <w:p>
      <w:pPr>
        <w:spacing w:after="0" w:line="240" w:lineRule="auto"/>
        <w:ind w:left="2124" w:hanging="2124"/>
        <w:jc w:val="both"/>
        <w:rPr>
          <w:rFonts w:ascii="Times New Roman" w:hAnsi="Times New Roman" w:eastAsia="宋体" w:cs="Times New Roman"/>
          <w:b/>
          <w:bCs/>
          <w:sz w:val="24"/>
          <w:szCs w:val="24"/>
          <w:lang w:val="en-US" w:eastAsia="zh-CN"/>
        </w:rPr>
      </w:pPr>
    </w:p>
    <w:p>
      <w:pPr>
        <w:pStyle w:val="76"/>
        <w:rPr>
          <w:lang w:val="en-US"/>
        </w:rPr>
      </w:pPr>
      <w:r>
        <w:t>字段编号 29.0：</w:t>
      </w:r>
      <w:r>
        <w:tab/>
      </w:r>
      <w:r>
        <w:t>单位巴西内陆运费- 从仓库到非关联客户（货币/单位）</w:t>
      </w:r>
    </w:p>
    <w:p>
      <w:pPr>
        <w:pStyle w:val="77"/>
        <w:rPr>
          <w:lang w:val="en-US"/>
        </w:rPr>
      </w:pPr>
      <w:r>
        <w:t>字段名称：</w:t>
      </w:r>
      <w:r>
        <w:tab/>
      </w:r>
      <w:r>
        <w:tab/>
      </w:r>
      <w:r>
        <w:t>EFRETINTCLI</w:t>
      </w:r>
    </w:p>
    <w:p>
      <w:pPr>
        <w:pStyle w:val="77"/>
        <w:rPr>
          <w:lang w:val="en-US"/>
        </w:rPr>
      </w:pPr>
      <w:r>
        <w:rPr>
          <w:rFonts w:hint="eastAsia"/>
        </w:rPr>
        <w:t>描述</w:t>
      </w:r>
      <w:r>
        <w:t>：</w:t>
      </w:r>
      <w:r>
        <w:tab/>
      </w:r>
      <w:r>
        <w:rPr>
          <w:rFonts w:hint="eastAsia"/>
        </w:rPr>
        <w:t>填报</w:t>
      </w:r>
      <w:r>
        <w:t>从巴西</w:t>
      </w:r>
      <w:r>
        <w:rPr>
          <w:rFonts w:hint="eastAsia"/>
        </w:rPr>
        <w:t>关联</w:t>
      </w:r>
      <w:r>
        <w:t>经销商仓库发货给</w:t>
      </w:r>
      <w:r>
        <w:rPr>
          <w:rFonts w:hint="eastAsia"/>
        </w:rPr>
        <w:t>非</w:t>
      </w:r>
      <w:r>
        <w:t>关联客户的单位运费。</w:t>
      </w:r>
    </w:p>
    <w:p>
      <w:pPr>
        <w:pStyle w:val="77"/>
        <w:rPr>
          <w:lang w:val="en-US"/>
        </w:rPr>
      </w:pPr>
      <w:r>
        <w:rPr>
          <w:rFonts w:hint="eastAsia"/>
        </w:rPr>
        <w:t>说明</w:t>
      </w:r>
      <w:r>
        <w:t>：</w:t>
      </w:r>
      <w:r>
        <w:tab/>
      </w:r>
      <w:r>
        <w:t>描述公司如何计算内陆</w:t>
      </w:r>
      <w:r>
        <w:rPr>
          <w:rFonts w:hint="eastAsia"/>
        </w:rPr>
        <w:t>运输</w:t>
      </w:r>
      <w:r>
        <w:t>的单位成本，并提供工作表作为</w:t>
      </w:r>
      <w:r>
        <w:rPr>
          <w:rFonts w:hint="eastAsia"/>
        </w:rPr>
        <w:t>答卷</w:t>
      </w:r>
      <w:r>
        <w:t>附件。</w:t>
      </w:r>
    </w:p>
    <w:p>
      <w:pPr>
        <w:spacing w:after="0" w:line="240" w:lineRule="auto"/>
        <w:rPr>
          <w:rFonts w:ascii="Times New Roman" w:hAnsi="Times New Roman" w:eastAsia="宋体" w:cs="Times New Roman"/>
          <w:b/>
          <w:bCs/>
          <w:sz w:val="24"/>
          <w:szCs w:val="24"/>
          <w:lang w:val="en-US" w:eastAsia="zh-CN"/>
        </w:rPr>
      </w:pPr>
    </w:p>
    <w:p>
      <w:pPr>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30.0：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其他</w:t>
      </w:r>
      <w:r>
        <w:rPr>
          <w:rFonts w:hint="eastAsia" w:ascii="Times New Roman" w:hAnsi="Times New Roman" w:eastAsia="宋体"/>
          <w:b/>
          <w:bCs/>
          <w:sz w:val="24"/>
          <w:szCs w:val="24"/>
          <w:lang w:val="zh-Hans" w:eastAsia="zh-CN"/>
        </w:rPr>
        <w:t>巴西的单位</w:t>
      </w:r>
      <w:r>
        <w:rPr>
          <w:rFonts w:ascii="Times New Roman" w:hAnsi="Times New Roman" w:eastAsia="宋体"/>
          <w:b/>
          <w:bCs/>
          <w:sz w:val="24"/>
          <w:szCs w:val="24"/>
          <w:lang w:val="zh-Hans" w:eastAsia="zh-CN"/>
        </w:rPr>
        <w:t>运输费用（货币/单位）</w:t>
      </w:r>
    </w:p>
    <w:p>
      <w:pPr>
        <w:pStyle w:val="77"/>
        <w:rPr>
          <w:lang w:val="en-US"/>
        </w:rPr>
      </w:pPr>
      <w:r>
        <w:t>字段名称：</w:t>
      </w:r>
      <w:r>
        <w:tab/>
      </w:r>
      <w:r>
        <w:t>EOUDESPTRANSP</w:t>
      </w:r>
    </w:p>
    <w:p>
      <w:pPr>
        <w:pStyle w:val="77"/>
        <w:rPr>
          <w:lang w:val="en-US"/>
        </w:rPr>
      </w:pPr>
      <w:r>
        <w:rPr>
          <w:rFonts w:hint="eastAsia"/>
        </w:rPr>
        <w:t>描述</w:t>
      </w:r>
      <w:r>
        <w:t>：</w:t>
      </w:r>
      <w:r>
        <w:tab/>
      </w:r>
      <w:r>
        <w:rPr>
          <w:rFonts w:hint="eastAsia"/>
        </w:rPr>
        <w:t>填报</w:t>
      </w:r>
      <w:r>
        <w:t>在巴西发生的任何额外运输费用的单位成本。</w:t>
      </w:r>
    </w:p>
    <w:p>
      <w:pPr>
        <w:pStyle w:val="77"/>
        <w:rPr>
          <w:lang w:val="en-US"/>
        </w:rPr>
      </w:pPr>
      <w:r>
        <w:rPr>
          <w:rFonts w:hint="eastAsia"/>
        </w:rPr>
        <w:t>说明</w:t>
      </w:r>
      <w:r>
        <w:t>：</w:t>
      </w:r>
      <w:r>
        <w:tab/>
      </w:r>
      <w:r>
        <w:t>描述公司如何计算此额外运输费用的单位成本，并提供工作表作为答卷附件。</w:t>
      </w:r>
    </w:p>
    <w:p>
      <w:pPr>
        <w:tabs>
          <w:tab w:val="left" w:pos="-1440"/>
        </w:tabs>
        <w:spacing w:after="0" w:line="240" w:lineRule="auto"/>
        <w:ind w:left="2124" w:hanging="2124"/>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31.0：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巴西单位内陆保险（货币/单位）</w:t>
      </w:r>
    </w:p>
    <w:p>
      <w:pPr>
        <w:pStyle w:val="77"/>
        <w:rPr>
          <w:lang w:val="en-US"/>
        </w:rPr>
      </w:pPr>
      <w:r>
        <w:t>字段名称：</w:t>
      </w:r>
      <w:r>
        <w:tab/>
      </w:r>
      <w:r>
        <w:t>ESEGINTBRA</w:t>
      </w:r>
    </w:p>
    <w:p>
      <w:pPr>
        <w:pStyle w:val="77"/>
        <w:rPr>
          <w:lang w:val="en-US"/>
        </w:rPr>
      </w:pPr>
      <w:r>
        <w:t>描述：</w:t>
      </w:r>
      <w:r>
        <w:tab/>
      </w:r>
      <w:r>
        <w:rPr>
          <w:rFonts w:hint="eastAsia"/>
        </w:rPr>
        <w:t>填报</w:t>
      </w:r>
      <w:r>
        <w:t>巴西内陆保险的单位成本。</w:t>
      </w:r>
    </w:p>
    <w:p>
      <w:pPr>
        <w:pStyle w:val="77"/>
        <w:rPr>
          <w:lang w:val="en-US"/>
        </w:rPr>
      </w:pPr>
      <w:r>
        <w:rPr>
          <w:rFonts w:hint="eastAsia"/>
        </w:rPr>
        <w:t>说明</w:t>
      </w:r>
      <w:r>
        <w:t>：</w:t>
      </w:r>
      <w:r>
        <w:tab/>
      </w:r>
      <w:r>
        <w:t>描述公司如何计算巴西内陆保险的单位成本，并提供工作表作为答卷附件。</w:t>
      </w:r>
    </w:p>
    <w:p>
      <w:pPr>
        <w:spacing w:after="0" w:line="240" w:lineRule="auto"/>
        <w:rPr>
          <w:rFonts w:ascii="Times New Roman" w:hAnsi="Times New Roman" w:eastAsia="宋体" w:cs="Times New Roman"/>
          <w:b/>
          <w:bCs/>
          <w:sz w:val="24"/>
          <w:szCs w:val="24"/>
          <w:lang w:val="en-US" w:eastAsia="zh-CN"/>
        </w:rPr>
      </w:pPr>
    </w:p>
    <w:p>
      <w:pPr>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32.0：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巴西关税（货币/单位）</w:t>
      </w:r>
    </w:p>
    <w:p>
      <w:pPr>
        <w:pStyle w:val="77"/>
        <w:rPr>
          <w:lang w:val="en-US"/>
        </w:rPr>
      </w:pPr>
      <w:r>
        <w:t>字段名称：</w:t>
      </w:r>
      <w:r>
        <w:tab/>
      </w:r>
      <w:r>
        <w:tab/>
      </w:r>
      <w:r>
        <w:t>EIIBRA</w:t>
      </w:r>
    </w:p>
    <w:p>
      <w:pPr>
        <w:pStyle w:val="77"/>
        <w:rPr>
          <w:lang w:val="en-US"/>
        </w:rPr>
      </w:pPr>
      <w:r>
        <w:rPr>
          <w:rFonts w:hint="eastAsia"/>
        </w:rPr>
        <w:t>描述</w:t>
      </w:r>
      <w:r>
        <w:t>：</w:t>
      </w:r>
      <w:r>
        <w:tab/>
      </w:r>
      <w:r>
        <w:rPr>
          <w:rFonts w:hint="eastAsia"/>
        </w:rPr>
        <w:t>填报</w:t>
      </w:r>
      <w:r>
        <w:t>向巴西联邦税务局支付的</w:t>
      </w:r>
      <w:r>
        <w:rPr>
          <w:rFonts w:hint="eastAsia"/>
        </w:rPr>
        <w:t>关税额</w:t>
      </w:r>
      <w:r>
        <w:t>以及为产品支付的相应</w:t>
      </w:r>
      <w:r>
        <w:rPr>
          <w:rFonts w:hint="eastAsia"/>
        </w:rPr>
        <w:t>的单位</w:t>
      </w:r>
      <w:r>
        <w:t>海关费用。</w:t>
      </w:r>
      <w:r>
        <w:rPr>
          <w:lang w:eastAsia="pt-BR"/>
        </w:rPr>
        <w:t xml:space="preserve"> </w:t>
      </w:r>
    </w:p>
    <w:p>
      <w:pPr>
        <w:pStyle w:val="77"/>
        <w:rPr>
          <w:lang w:val="en-US"/>
        </w:rPr>
      </w:pPr>
      <w:r>
        <w:rPr>
          <w:rFonts w:hint="eastAsia"/>
        </w:rPr>
        <w:t>说明</w:t>
      </w:r>
      <w:r>
        <w:t>：</w:t>
      </w:r>
      <w:r>
        <w:tab/>
      </w:r>
      <w:r>
        <w:t>描述公司如何计算支付给海关的单位金额，并提供工作表作为答卷附件。</w:t>
      </w:r>
    </w:p>
    <w:p>
      <w:pPr>
        <w:spacing w:after="0" w:line="240" w:lineRule="auto"/>
        <w:rPr>
          <w:rFonts w:ascii="Times New Roman" w:hAnsi="Times New Roman" w:eastAsia="宋体" w:cs="Times New Roman"/>
          <w:b/>
          <w:bCs/>
          <w:sz w:val="24"/>
          <w:szCs w:val="24"/>
          <w:lang w:val="en-US" w:eastAsia="zh-CN"/>
        </w:rPr>
      </w:pPr>
    </w:p>
    <w:p>
      <w:pPr>
        <w:rPr>
          <w:rFonts w:ascii="Times New Roman" w:hAnsi="Times New Roman" w:eastAsia="宋体" w:cs="Times New Roman"/>
          <w:bCs/>
          <w:sz w:val="24"/>
          <w:szCs w:val="24"/>
          <w:lang w:val="en-US" w:eastAsia="zh-CN"/>
        </w:rPr>
      </w:pPr>
      <w:r>
        <w:rPr>
          <w:rFonts w:ascii="Times New Roman" w:hAnsi="Times New Roman" w:eastAsia="宋体"/>
          <w:b/>
          <w:bCs/>
          <w:sz w:val="24"/>
          <w:szCs w:val="24"/>
          <w:lang w:val="zh-Hans" w:eastAsia="zh-CN"/>
        </w:rPr>
        <w:t>字段编号 33.0：</w:t>
      </w:r>
      <w:r>
        <w:rPr>
          <w:rFonts w:ascii="Times New Roman" w:hAnsi="Times New Roman" w:eastAsia="宋体"/>
          <w:b/>
          <w:bCs/>
          <w:sz w:val="24"/>
          <w:szCs w:val="24"/>
          <w:lang w:val="zh-Hans" w:eastAsia="zh-CN"/>
        </w:rPr>
        <w:tab/>
      </w:r>
      <w:r>
        <w:rPr>
          <w:rFonts w:hint="eastAsia" w:ascii="Times New Roman" w:hAnsi="Times New Roman" w:eastAsia="宋体"/>
          <w:b/>
          <w:bCs/>
          <w:sz w:val="24"/>
          <w:szCs w:val="24"/>
          <w:lang w:val="zh-Hans" w:eastAsia="zh-CN"/>
        </w:rPr>
        <w:t>关税</w:t>
      </w:r>
      <w:r>
        <w:rPr>
          <w:rFonts w:ascii="Times New Roman" w:hAnsi="Times New Roman" w:eastAsia="宋体"/>
          <w:b/>
          <w:bCs/>
          <w:sz w:val="24"/>
          <w:szCs w:val="24"/>
          <w:lang w:val="zh-Hans" w:eastAsia="zh-CN"/>
        </w:rPr>
        <w:t>退税（货币/单位）</w:t>
      </w:r>
    </w:p>
    <w:p>
      <w:pPr>
        <w:pStyle w:val="77"/>
        <w:rPr>
          <w:lang w:val="en-US"/>
        </w:rPr>
      </w:pPr>
      <w:r>
        <w:t>字段名称：</w:t>
      </w:r>
      <w:r>
        <w:tab/>
      </w:r>
      <w:r>
        <w:tab/>
      </w:r>
      <w:r>
        <w:t>EREMBIMP</w:t>
      </w:r>
    </w:p>
    <w:p>
      <w:pPr>
        <w:pStyle w:val="77"/>
        <w:rPr>
          <w:lang w:val="en-US"/>
        </w:rPr>
      </w:pPr>
      <w:r>
        <w:rPr>
          <w:rFonts w:hint="eastAsia"/>
        </w:rPr>
        <w:t>描述：</w:t>
      </w:r>
      <w:r>
        <w:tab/>
      </w:r>
      <w:r>
        <w:rPr>
          <w:rFonts w:hint="eastAsia"/>
        </w:rPr>
        <w:t>填报</w:t>
      </w:r>
      <w:r>
        <w:t>产品从制造国出口到巴西时</w:t>
      </w:r>
      <w:r>
        <w:rPr>
          <w:rFonts w:hint="eastAsia"/>
        </w:rPr>
        <w:t>每单位商品</w:t>
      </w:r>
      <w:r>
        <w:t>收到的退税金额。</w:t>
      </w:r>
    </w:p>
    <w:p>
      <w:pPr>
        <w:pStyle w:val="77"/>
        <w:rPr>
          <w:b/>
          <w:lang w:val="en-US"/>
        </w:rPr>
      </w:pPr>
      <w:r>
        <w:rPr>
          <w:rFonts w:hint="eastAsia"/>
        </w:rPr>
        <w:t>说明</w:t>
      </w:r>
      <w:r>
        <w:t>：</w:t>
      </w:r>
      <w:r>
        <w:tab/>
      </w:r>
      <w:r>
        <w:t>解释如何计算收到的关税退税金额，并提供工作表作为答卷附件提交。</w:t>
      </w:r>
    </w:p>
    <w:p>
      <w:pPr>
        <w:spacing w:after="0" w:line="240" w:lineRule="auto"/>
        <w:rPr>
          <w:rFonts w:ascii="Times New Roman" w:hAnsi="Times New Roman" w:eastAsia="宋体" w:cs="Times New Roman"/>
          <w:b/>
          <w:bCs/>
          <w:sz w:val="24"/>
          <w:szCs w:val="24"/>
          <w:lang w:val="en-US" w:eastAsia="zh-CN"/>
        </w:rPr>
      </w:pPr>
    </w:p>
    <w:p>
      <w:pPr>
        <w:rPr>
          <w:rFonts w:ascii="Times New Roman" w:hAnsi="Times New Roman" w:eastAsia="宋体" w:cs="Times New Roman"/>
          <w:lang w:val="en-US" w:eastAsia="zh-CN"/>
        </w:rPr>
      </w:pPr>
      <w:r>
        <w:rPr>
          <w:rFonts w:ascii="Times New Roman" w:hAnsi="Times New Roman" w:eastAsia="宋体"/>
          <w:b/>
          <w:bCs/>
          <w:sz w:val="24"/>
          <w:szCs w:val="24"/>
          <w:lang w:val="zh-Hans" w:eastAsia="zh-CN"/>
        </w:rPr>
        <w:t>字段编号 34.0：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佣金</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（货币/单位）</w:t>
      </w:r>
    </w:p>
    <w:p>
      <w:pPr>
        <w:pStyle w:val="77"/>
        <w:rPr>
          <w:lang w:val="en-US"/>
        </w:rPr>
      </w:pPr>
      <w:r>
        <w:t>字段名称：</w:t>
      </w:r>
      <w:r>
        <w:tab/>
      </w:r>
      <w:r>
        <w:t>ECOMIS</w:t>
      </w:r>
    </w:p>
    <w:p>
      <w:pPr>
        <w:pStyle w:val="77"/>
        <w:rPr>
          <w:lang w:val="en-US"/>
        </w:rPr>
      </w:pPr>
      <w:r>
        <w:rPr>
          <w:rFonts w:hint="eastAsia"/>
        </w:rPr>
        <w:t>描述</w:t>
      </w:r>
      <w:r>
        <w:t>：</w:t>
      </w:r>
      <w:r>
        <w:tab/>
      </w:r>
      <w:r>
        <w:rPr>
          <w:rFonts w:hint="eastAsia"/>
        </w:rPr>
        <w:t>填报</w:t>
      </w:r>
      <w:r>
        <w:t>支付给</w:t>
      </w:r>
      <w:r>
        <w:rPr>
          <w:rFonts w:hint="eastAsia"/>
        </w:rPr>
        <w:t>关联或非关联的</w:t>
      </w:r>
      <w:r>
        <w:t>销售代理的</w:t>
      </w:r>
      <w:r>
        <w:rPr>
          <w:rFonts w:hint="eastAsia"/>
        </w:rPr>
        <w:t>每单位商品的</w:t>
      </w:r>
      <w:r>
        <w:t>佣金</w:t>
      </w:r>
      <w:r>
        <w:rPr>
          <w:rFonts w:hint="eastAsia"/>
        </w:rPr>
        <w:t>金额</w:t>
      </w:r>
      <w:r>
        <w:t>。如果支付了多</w:t>
      </w:r>
      <w:r>
        <w:rPr>
          <w:rFonts w:hint="eastAsia"/>
        </w:rPr>
        <w:t>种</w:t>
      </w:r>
      <w:r>
        <w:t>佣金，则</w:t>
      </w:r>
      <w:r>
        <w:rPr>
          <w:rFonts w:hint="eastAsia"/>
        </w:rPr>
        <w:t>插入列单独填报</w:t>
      </w:r>
      <w:r>
        <w:t>每</w:t>
      </w:r>
      <w:r>
        <w:rPr>
          <w:rFonts w:hint="eastAsia"/>
        </w:rPr>
        <w:t>种</w:t>
      </w:r>
      <w:r>
        <w:t>佣金。</w:t>
      </w:r>
    </w:p>
    <w:p>
      <w:pPr>
        <w:pStyle w:val="77"/>
        <w:rPr>
          <w:lang w:val="en-US"/>
        </w:rPr>
      </w:pPr>
      <w:r>
        <w:t>说明：</w:t>
      </w:r>
      <w:r>
        <w:tab/>
      </w:r>
      <w:r>
        <w:t>描述支付佣金的条件以及佣金率是如何确定的。说明佣金金额是否因支付佣金的一方及该方</w:t>
      </w:r>
      <w:r>
        <w:rPr>
          <w:rFonts w:hint="eastAsia"/>
        </w:rPr>
        <w:t>存在关联关系</w:t>
      </w:r>
      <w:r>
        <w:t>而异。</w:t>
      </w:r>
      <w:r>
        <w:rPr>
          <w:rFonts w:hint="eastAsia"/>
        </w:rPr>
        <w:t>请提供所有相关</w:t>
      </w:r>
      <w:r>
        <w:t>佣金</w:t>
      </w:r>
      <w:r>
        <w:rPr>
          <w:rFonts w:hint="eastAsia"/>
        </w:rPr>
        <w:t>的样本</w:t>
      </w:r>
      <w:r>
        <w:t>协议。</w:t>
      </w:r>
    </w:p>
    <w:p>
      <w:pPr>
        <w:tabs>
          <w:tab w:val="left" w:pos="-1440"/>
        </w:tabs>
        <w:spacing w:after="0" w:line="240" w:lineRule="auto"/>
        <w:ind w:left="2124" w:hanging="2124"/>
        <w:jc w:val="both"/>
        <w:rPr>
          <w:rFonts w:ascii="Times New Roman" w:hAnsi="Times New Roman" w:eastAsia="宋体" w:cs="Times New Roman"/>
          <w:b/>
          <w:bCs/>
          <w:sz w:val="24"/>
          <w:szCs w:val="24"/>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ascii="Times New Roman" w:hAnsi="Times New Roman" w:eastAsia="宋体"/>
          <w:b/>
          <w:bCs/>
          <w:sz w:val="24"/>
          <w:szCs w:val="24"/>
          <w:lang w:val="zh-Hans" w:eastAsia="zh-CN"/>
        </w:rPr>
        <w:t>字段编号 35.0：</w:t>
      </w:r>
      <w:r>
        <w:rPr>
          <w:rFonts w:ascii="Times New Roman" w:hAnsi="Times New Roman" w:eastAsia="宋体"/>
          <w:b/>
          <w:bCs/>
          <w:sz w:val="24"/>
          <w:szCs w:val="24"/>
          <w:lang w:val="zh-Hans" w:eastAsia="zh-CN"/>
        </w:rPr>
        <w:tab/>
      </w:r>
      <w:r>
        <w:rPr>
          <w:rFonts w:ascii="Times New Roman" w:hAnsi="Times New Roman" w:eastAsia="宋体"/>
          <w:b/>
          <w:bCs/>
          <w:sz w:val="24"/>
          <w:szCs w:val="24"/>
          <w:lang w:val="zh-Hans" w:eastAsia="zh-CN"/>
        </w:rPr>
        <w:t>销售代理</w:t>
      </w:r>
    </w:p>
    <w:p>
      <w:pPr>
        <w:pStyle w:val="77"/>
      </w:pPr>
      <w:r>
        <w:t>字段名称：</w:t>
      </w:r>
      <w:r>
        <w:tab/>
      </w:r>
      <w:r>
        <w:t>EAGENT</w:t>
      </w:r>
    </w:p>
    <w:p>
      <w:pPr>
        <w:pStyle w:val="77"/>
        <w:rPr>
          <w:lang w:val="en-US"/>
        </w:rPr>
      </w:pPr>
      <w:r>
        <w:rPr>
          <w:rFonts w:hint="eastAsia"/>
          <w:bCs/>
        </w:rPr>
        <w:t>描述</w:t>
      </w:r>
      <w:r>
        <w:rPr>
          <w:bCs/>
        </w:rPr>
        <w:t>：</w:t>
      </w:r>
      <w:r>
        <w:rPr>
          <w:bCs/>
        </w:rPr>
        <w:tab/>
      </w:r>
      <w:r>
        <w:rPr>
          <w:rFonts w:hint="eastAsia"/>
        </w:rPr>
        <w:t>填报</w:t>
      </w:r>
      <w:r>
        <w:t>指定委托销售代理的名称和内部代码。如果支付了多</w:t>
      </w:r>
      <w:r>
        <w:rPr>
          <w:rFonts w:hint="eastAsia"/>
        </w:rPr>
        <w:t>种</w:t>
      </w:r>
      <w:r>
        <w:t>佣金，请报告每个销售代理的名称和代码。</w:t>
      </w:r>
    </w:p>
    <w:p>
      <w:pPr>
        <w:pStyle w:val="77"/>
        <w:rPr>
          <w:lang w:val="en-US"/>
        </w:rPr>
      </w:pPr>
      <w:r>
        <w:t>说明：</w:t>
      </w:r>
      <w:r>
        <w:tab/>
      </w:r>
      <w:r>
        <w:t>提供委托销售代理的</w:t>
      </w:r>
      <w:r>
        <w:rPr>
          <w:rFonts w:hint="eastAsia"/>
        </w:rPr>
        <w:t>名单</w:t>
      </w:r>
      <w:r>
        <w:t>和每个代理的内部代码、适用的佣金率以及该代理是否与公司关联。</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36.0：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销售代理关系</w:t>
      </w:r>
    </w:p>
    <w:p>
      <w:pPr>
        <w:pStyle w:val="77"/>
        <w:rPr>
          <w:lang w:val="en-US"/>
        </w:rPr>
      </w:pPr>
      <w:r>
        <w:t>字段名称：</w:t>
      </w:r>
      <w:r>
        <w:tab/>
      </w:r>
      <w:r>
        <w:t>ERELAG</w:t>
      </w:r>
    </w:p>
    <w:p>
      <w:pPr>
        <w:pStyle w:val="77"/>
        <w:rPr>
          <w:lang w:val="en-US"/>
        </w:rPr>
      </w:pPr>
      <w:r>
        <w:t>描述：</w:t>
      </w:r>
      <w:r>
        <w:tab/>
      </w:r>
      <w:r>
        <w:rPr>
          <w:rFonts w:hint="eastAsia"/>
        </w:rPr>
        <w:t>用</w:t>
      </w:r>
      <w:r>
        <w:t>代码</w:t>
      </w:r>
      <w:r>
        <w:rPr>
          <w:rFonts w:hint="eastAsia"/>
        </w:rPr>
        <w:t>表示是否有关联</w:t>
      </w:r>
      <w:r>
        <w:t>关系</w:t>
      </w:r>
    </w:p>
    <w:p>
      <w:pPr>
        <w:pStyle w:val="77"/>
        <w:spacing w:after="0" w:afterLines="0" w:line="240" w:lineRule="auto"/>
        <w:ind w:left="1412" w:hanging="1412"/>
        <w:rPr>
          <w:lang w:val="en-US"/>
        </w:rPr>
      </w:pPr>
      <w:r>
        <w:tab/>
      </w:r>
      <w:r>
        <w:t xml:space="preserve">1 = </w:t>
      </w:r>
      <w:r>
        <w:rPr>
          <w:rFonts w:hint="eastAsia"/>
        </w:rPr>
        <w:t>非关联</w:t>
      </w:r>
    </w:p>
    <w:p>
      <w:pPr>
        <w:pStyle w:val="77"/>
        <w:spacing w:after="0" w:afterLines="0" w:line="240" w:lineRule="auto"/>
        <w:ind w:left="1412" w:hanging="1412"/>
        <w:rPr>
          <w:lang w:val="en-US"/>
        </w:rPr>
      </w:pPr>
      <w:r>
        <w:tab/>
      </w:r>
      <w:r>
        <w:t>2 = 关联</w:t>
      </w:r>
    </w:p>
    <w:p>
      <w:pPr>
        <w:pStyle w:val="79"/>
        <w:rPr>
          <w:lang w:val="en-US" w:eastAsia="zh-CN"/>
        </w:rPr>
      </w:pPr>
    </w:p>
    <w:p>
      <w:pPr>
        <w:tabs>
          <w:tab w:val="left" w:pos="-1440"/>
        </w:tabs>
        <w:ind w:left="2124" w:hanging="2124"/>
        <w:jc w:val="both"/>
        <w:rPr>
          <w:rFonts w:ascii="Times New Roman" w:hAnsi="Times New Roman" w:eastAsia="宋体" w:cs="Times New Roman"/>
          <w:b/>
          <w:bCs/>
          <w:sz w:val="24"/>
          <w:szCs w:val="24"/>
          <w:lang w:val="en-US" w:eastAsia="zh-CN"/>
        </w:rPr>
      </w:pPr>
      <w:r>
        <w:rPr>
          <w:rFonts w:ascii="Times New Roman" w:hAnsi="Times New Roman" w:eastAsia="宋体"/>
          <w:b/>
          <w:sz w:val="24"/>
          <w:szCs w:val="24"/>
          <w:lang w:val="zh-Hans" w:eastAsia="zh-CN"/>
        </w:rPr>
        <w:t>字段编号 37.0：</w:t>
      </w:r>
      <w:r>
        <w:rPr>
          <w:rFonts w:ascii="Times New Roman" w:hAnsi="Times New Roman" w:eastAsia="宋体"/>
          <w:sz w:val="24"/>
          <w:szCs w:val="24"/>
          <w:lang w:val="zh-Hans" w:eastAsia="zh-CN"/>
        </w:rPr>
        <w:tab/>
      </w:r>
      <w:r>
        <w:rPr>
          <w:rFonts w:ascii="Times New Roman" w:hAnsi="Times New Roman" w:eastAsia="宋体"/>
          <w:b/>
          <w:bCs/>
          <w:sz w:val="24"/>
          <w:szCs w:val="24"/>
          <w:lang w:val="zh-Hans" w:eastAsia="zh-CN"/>
        </w:rPr>
        <w:t>单位仓储费用 = 售后（货币/单位）</w:t>
      </w:r>
    </w:p>
    <w:p>
      <w:pPr>
        <w:pStyle w:val="77"/>
        <w:rPr>
          <w:lang w:val="en-US"/>
        </w:rPr>
      </w:pPr>
      <w:r>
        <w:t>字段名称：</w:t>
      </w:r>
      <w:r>
        <w:tab/>
      </w:r>
      <w:r>
        <w:t>EDESPARMPS</w:t>
      </w:r>
    </w:p>
    <w:p>
      <w:pPr>
        <w:pStyle w:val="77"/>
        <w:rPr>
          <w:b/>
          <w:bCs/>
          <w:lang w:val="en-US"/>
        </w:rPr>
      </w:pPr>
      <w:r>
        <w:t>描述：</w:t>
      </w:r>
      <w:r>
        <w:tab/>
      </w:r>
      <w:r>
        <w:rPr>
          <w:rFonts w:hint="eastAsia"/>
        </w:rPr>
        <w:t>填报</w:t>
      </w:r>
      <w:r>
        <w:t>提供给客户的</w:t>
      </w:r>
      <w:r>
        <w:rPr>
          <w:rFonts w:hint="eastAsia"/>
        </w:rPr>
        <w:t>每单位商品的</w:t>
      </w:r>
      <w:r>
        <w:t>售后仓储</w:t>
      </w:r>
      <w:r>
        <w:rPr>
          <w:rFonts w:hint="eastAsia"/>
        </w:rPr>
        <w:t>费用</w:t>
      </w:r>
      <w:r>
        <w:t>。此字段中</w:t>
      </w:r>
      <w:r>
        <w:rPr>
          <w:rFonts w:hint="eastAsia"/>
        </w:rPr>
        <w:t>填报</w:t>
      </w:r>
      <w:r>
        <w:t>的仓储成本应仅包括直接费用，减去从客户收到的报销</w:t>
      </w:r>
      <w:r>
        <w:rPr>
          <w:rFonts w:hint="eastAsia"/>
        </w:rPr>
        <w:t>款</w:t>
      </w:r>
      <w:r>
        <w:t>。间接费用</w:t>
      </w:r>
      <w:r>
        <w:rPr>
          <w:rFonts w:hint="eastAsia"/>
        </w:rPr>
        <w:t>则</w:t>
      </w:r>
      <w:r>
        <w:t>必须在字段 41.0 和 42.0 中报告。</w:t>
      </w:r>
    </w:p>
    <w:p>
      <w:pPr>
        <w:pStyle w:val="77"/>
        <w:rPr>
          <w:lang w:val="en-US"/>
        </w:rPr>
      </w:pPr>
      <w:r>
        <w:rPr>
          <w:rFonts w:hint="eastAsia"/>
        </w:rPr>
        <w:t>说明</w:t>
      </w:r>
      <w:r>
        <w:t>：</w:t>
      </w:r>
      <w:r>
        <w:tab/>
      </w:r>
      <w:r>
        <w:t>描述销售后提供给客户的任何仓储服务。提供接</w:t>
      </w:r>
      <w:r>
        <w:rPr>
          <w:rFonts w:hint="eastAsia"/>
        </w:rPr>
        <w:t>受</w:t>
      </w:r>
      <w:r>
        <w:t>仓储服务的客户名称和代码，包括所用仓库的名称和位置。说明仓库是否由与公司</w:t>
      </w:r>
      <w:r>
        <w:rPr>
          <w:rFonts w:hint="eastAsia"/>
        </w:rPr>
        <w:t>关联</w:t>
      </w:r>
      <w:r>
        <w:t>的独立实体运营，并说明</w:t>
      </w:r>
      <w:r>
        <w:rPr>
          <w:rFonts w:hint="eastAsia"/>
        </w:rPr>
        <w:t>关联</w:t>
      </w:r>
      <w:r>
        <w:t>关系的性质。提供</w:t>
      </w:r>
      <w:r>
        <w:rPr>
          <w:rFonts w:hint="eastAsia"/>
        </w:rPr>
        <w:t>相关</w:t>
      </w:r>
      <w:r>
        <w:t>合同副本或其他证据，证明发生</w:t>
      </w:r>
      <w:r>
        <w:rPr>
          <w:rFonts w:hint="eastAsia"/>
        </w:rPr>
        <w:t>该</w:t>
      </w:r>
      <w:r>
        <w:t>费用</w:t>
      </w:r>
      <w:r>
        <w:rPr>
          <w:rFonts w:hint="eastAsia"/>
        </w:rPr>
        <w:t>是</w:t>
      </w:r>
      <w:r>
        <w:t>销售</w:t>
      </w:r>
      <w:r>
        <w:rPr>
          <w:rFonts w:hint="eastAsia"/>
        </w:rPr>
        <w:t>的</w:t>
      </w:r>
      <w:r>
        <w:t>条件。描述计算仓储单位成本的方</w:t>
      </w:r>
      <w:r>
        <w:rPr>
          <w:rFonts w:hint="eastAsia"/>
        </w:rPr>
        <w:t>法</w:t>
      </w:r>
      <w:r>
        <w:t>，并提交工作表作为</w:t>
      </w:r>
      <w:r>
        <w:rPr>
          <w:rFonts w:hint="eastAsia"/>
        </w:rPr>
        <w:t>答卷</w:t>
      </w:r>
      <w:r>
        <w:t>附件。如果仓库归公司或关联公司所有，请描述公司如何分配仓</w:t>
      </w:r>
      <w:r>
        <w:rPr>
          <w:rFonts w:hint="eastAsia"/>
        </w:rPr>
        <w:t>储</w:t>
      </w:r>
      <w:r>
        <w:t>工序的成本。</w:t>
      </w:r>
    </w:p>
    <w:p>
      <w:pPr>
        <w:tabs>
          <w:tab w:val="left" w:pos="-1440"/>
        </w:tabs>
        <w:spacing w:after="0" w:line="240" w:lineRule="auto"/>
        <w:ind w:left="2126" w:hanging="2126"/>
        <w:jc w:val="both"/>
        <w:rPr>
          <w:rFonts w:ascii="Times New Roman" w:hAnsi="Times New Roman" w:eastAsia="宋体" w:cs="Times New Roman"/>
          <w:b/>
          <w:sz w:val="24"/>
          <w:szCs w:val="24"/>
          <w:lang w:val="en-US" w:eastAsia="zh-CN"/>
        </w:rPr>
      </w:pPr>
    </w:p>
    <w:p>
      <w:pPr>
        <w:pStyle w:val="76"/>
        <w:rPr>
          <w:lang w:val="en-US"/>
        </w:rPr>
      </w:pPr>
      <w:r>
        <w:t>字段编号 38.0：</w:t>
      </w:r>
      <w:r>
        <w:tab/>
      </w:r>
      <w:r>
        <w:t>每单位</w:t>
      </w:r>
      <w:r>
        <w:rPr>
          <w:rFonts w:hint="eastAsia"/>
        </w:rPr>
        <w:t>商品的</w:t>
      </w:r>
      <w:r>
        <w:t>广告费用（货币/单位）</w:t>
      </w:r>
    </w:p>
    <w:p>
      <w:pPr>
        <w:pStyle w:val="77"/>
        <w:rPr>
          <w:lang w:val="en-US"/>
        </w:rPr>
      </w:pPr>
      <w:r>
        <w:t>字段名称：</w:t>
      </w:r>
      <w:r>
        <w:tab/>
      </w:r>
      <w:r>
        <w:t>EDESPROP</w:t>
      </w:r>
    </w:p>
    <w:p>
      <w:pPr>
        <w:pStyle w:val="77"/>
        <w:rPr>
          <w:lang w:val="en-US"/>
        </w:rPr>
      </w:pPr>
      <w:r>
        <w:rPr>
          <w:rFonts w:hint="eastAsia"/>
        </w:rPr>
        <w:t>描述</w:t>
      </w:r>
      <w:r>
        <w:t>：</w:t>
      </w:r>
      <w:r>
        <w:tab/>
      </w:r>
      <w:r>
        <w:rPr>
          <w:rFonts w:hint="eastAsia"/>
        </w:rPr>
        <w:t>填报</w:t>
      </w:r>
      <w:r>
        <w:t>针对同类产品的</w:t>
      </w:r>
      <w:r>
        <w:rPr>
          <w:rFonts w:hint="eastAsia"/>
        </w:rPr>
        <w:t>单位</w:t>
      </w:r>
      <w:r>
        <w:t>广告成本。这是公司向客户的客户宣传同类产品所付出的代价。在字段 41.0 和 42.0 中，作为间接销售费用的一部分向客户报告为向客户做广告而发生的所有广告费用。</w:t>
      </w:r>
    </w:p>
    <w:p>
      <w:pPr>
        <w:pStyle w:val="77"/>
      </w:pPr>
      <w:r>
        <w:rPr>
          <w:rFonts w:hint="eastAsia"/>
        </w:rPr>
        <w:t>说明</w:t>
      </w:r>
      <w:r>
        <w:t>：</w:t>
      </w:r>
      <w:r>
        <w:tab/>
      </w:r>
      <w:r>
        <w:rPr>
          <w:rFonts w:eastAsia="PMingLiU"/>
          <w:lang w:eastAsia="zh-TW"/>
        </w:rPr>
        <w:tab/>
      </w:r>
      <w:r>
        <w:t>分别描述针对客户的广告</w:t>
      </w:r>
      <w:r>
        <w:rPr>
          <w:rFonts w:hint="eastAsia"/>
        </w:rPr>
        <w:t>项</w:t>
      </w:r>
      <w:r>
        <w:t>目和针对客户的广告计划。提供每</w:t>
      </w:r>
      <w:r>
        <w:rPr>
          <w:rFonts w:hint="eastAsia"/>
        </w:rPr>
        <w:t>项</w:t>
      </w:r>
      <w:r>
        <w:t>支出的单独列表，并提供工作表，</w:t>
      </w:r>
      <w:r>
        <w:rPr>
          <w:rFonts w:hint="eastAsia"/>
        </w:rPr>
        <w:t>证明向客户的客户投放广告费用如何分摊</w:t>
      </w:r>
      <w:r>
        <w:t>。</w:t>
      </w:r>
    </w:p>
    <w:p>
      <w:pPr>
        <w:pStyle w:val="79"/>
        <w:rPr>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39.0：</w:t>
      </w:r>
      <w:r>
        <w:rPr>
          <w:rFonts w:ascii="Times New Roman" w:hAnsi="Times New Roman" w:eastAsia="宋体"/>
          <w:b/>
          <w:sz w:val="24"/>
          <w:szCs w:val="24"/>
          <w:lang w:val="zh-Hans" w:eastAsia="zh-CN"/>
        </w:rPr>
        <w:tab/>
      </w:r>
      <w:r>
        <w:rPr>
          <w:rFonts w:ascii="Times New Roman" w:hAnsi="Times New Roman" w:eastAsia="宋体"/>
          <w:b/>
          <w:bCs/>
          <w:sz w:val="24"/>
          <w:szCs w:val="24"/>
          <w:lang w:val="zh-Hans" w:eastAsia="zh-CN"/>
        </w:rPr>
        <w:t>每单位</w:t>
      </w:r>
      <w:r>
        <w:rPr>
          <w:rFonts w:hint="eastAsia" w:ascii="Times New Roman" w:hAnsi="Times New Roman" w:eastAsia="宋体"/>
          <w:b/>
          <w:bCs/>
          <w:sz w:val="24"/>
          <w:szCs w:val="24"/>
          <w:lang w:val="zh-Hans" w:eastAsia="zh-CN"/>
        </w:rPr>
        <w:t>商品</w:t>
      </w:r>
      <w:r>
        <w:rPr>
          <w:rFonts w:ascii="Times New Roman" w:hAnsi="Times New Roman" w:eastAsia="宋体"/>
          <w:b/>
          <w:bCs/>
          <w:sz w:val="24"/>
          <w:szCs w:val="24"/>
          <w:lang w:val="zh-Hans" w:eastAsia="zh-CN"/>
        </w:rPr>
        <w:t>的技术服务费用（货币/单位）</w:t>
      </w:r>
    </w:p>
    <w:p>
      <w:pPr>
        <w:pStyle w:val="77"/>
        <w:rPr>
          <w:lang w:val="en-US"/>
        </w:rPr>
      </w:pPr>
      <w:r>
        <w:t>字段名称：</w:t>
      </w:r>
      <w:r>
        <w:tab/>
      </w:r>
      <w:r>
        <w:t>EDESPASS</w:t>
      </w:r>
    </w:p>
    <w:p>
      <w:pPr>
        <w:pStyle w:val="77"/>
      </w:pPr>
      <w:r>
        <w:t>描述：</w:t>
      </w:r>
      <w:r>
        <w:tab/>
      </w:r>
      <w:r>
        <w:rPr>
          <w:rFonts w:hint="eastAsia"/>
        </w:rPr>
        <w:t>填报</w:t>
      </w:r>
      <w:r>
        <w:t>技术服务</w:t>
      </w:r>
      <w:r>
        <w:rPr>
          <w:rFonts w:hint="eastAsia"/>
        </w:rPr>
        <w:t>的单位成本</w:t>
      </w:r>
      <w:r>
        <w:t>。仅包括直接费用减去从客户收到的报销</w:t>
      </w:r>
      <w:r>
        <w:rPr>
          <w:rFonts w:hint="eastAsia"/>
        </w:rPr>
        <w:t>款</w:t>
      </w:r>
      <w:r>
        <w:t>。在字段 41.0 和 42.0 中报告间接技术服务费用</w:t>
      </w:r>
      <w:r>
        <w:rPr>
          <w:rFonts w:hint="eastAsia"/>
        </w:rPr>
        <w:t>，</w:t>
      </w:r>
      <w:r>
        <w:t>作为间接销售费用的一部分。</w:t>
      </w:r>
    </w:p>
    <w:p>
      <w:pPr>
        <w:pStyle w:val="77"/>
        <w:rPr>
          <w:lang w:val="en-US"/>
        </w:rPr>
      </w:pPr>
      <w:r>
        <w:t>说明：</w:t>
      </w:r>
      <w:r>
        <w:tab/>
      </w:r>
      <w:r>
        <w:t>描述所提供的与同类产品销售直接相关的技术服务。描述为这些服务收到的任何报销</w:t>
      </w:r>
      <w:r>
        <w:rPr>
          <w:rFonts w:hint="eastAsia"/>
        </w:rPr>
        <w:t>款</w:t>
      </w:r>
      <w:r>
        <w:t>。提供直接和间接支出的列</w:t>
      </w:r>
      <w:r>
        <w:rPr>
          <w:rFonts w:hint="eastAsia"/>
        </w:rPr>
        <w:t>表及</w:t>
      </w:r>
      <w:r>
        <w:t>工作表，</w:t>
      </w:r>
      <w:r>
        <w:rPr>
          <w:rFonts w:hint="eastAsia"/>
        </w:rPr>
        <w:t>证明对同类产品逐笔交易的间接费用是如何分摊的</w:t>
      </w:r>
      <w:r>
        <w:t>。</w:t>
      </w:r>
    </w:p>
    <w:p>
      <w:pPr>
        <w:spacing w:after="0" w:line="240" w:lineRule="auto"/>
        <w:rPr>
          <w:rFonts w:ascii="Times New Roman" w:hAnsi="Times New Roman" w:eastAsia="宋体" w:cs="Times New Roman"/>
          <w:b/>
          <w:sz w:val="24"/>
          <w:szCs w:val="24"/>
          <w:lang w:val="en-US" w:eastAsia="zh-CN"/>
        </w:rPr>
      </w:pPr>
    </w:p>
    <w:p>
      <w:pPr>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40</w:t>
      </w:r>
      <w:r>
        <w:rPr>
          <w:rFonts w:hint="eastAsia" w:ascii="Times New Roman" w:hAnsi="Times New Roman" w:eastAsia="宋体"/>
          <w:b/>
          <w:sz w:val="24"/>
          <w:szCs w:val="24"/>
          <w:lang w:val="zh-Hans" w:eastAsia="zh-CN"/>
        </w:rPr>
        <w:t>.</w:t>
      </w:r>
      <w:r>
        <w:rPr>
          <w:rFonts w:ascii="Times New Roman" w:hAnsi="Times New Roman" w:eastAsia="宋体"/>
          <w:b/>
          <w:sz w:val="24"/>
          <w:szCs w:val="24"/>
          <w:lang w:val="zh-Hans" w:eastAsia="zh-CN"/>
        </w:rPr>
        <w:t>（1-n）：</w:t>
      </w:r>
      <w:r>
        <w:rPr>
          <w:rFonts w:ascii="Times New Roman" w:hAnsi="Times New Roman" w:eastAsia="宋体"/>
          <w:b/>
          <w:sz w:val="24"/>
          <w:szCs w:val="24"/>
          <w:lang w:val="zh-Hans" w:eastAsia="zh-CN"/>
        </w:rPr>
        <w:tab/>
      </w:r>
      <w:r>
        <w:rPr>
          <w:rFonts w:ascii="Times New Roman" w:hAnsi="Times New Roman" w:eastAsia="宋体"/>
          <w:b/>
          <w:bCs/>
          <w:sz w:val="24"/>
          <w:szCs w:val="24"/>
          <w:lang w:val="zh-Hans" w:eastAsia="zh-CN"/>
        </w:rPr>
        <w:t>每单位（货币/单位）的其他</w:t>
      </w:r>
      <w:r>
        <w:rPr>
          <w:rFonts w:hint="eastAsia" w:ascii="Times New Roman" w:hAnsi="Times New Roman" w:eastAsia="宋体"/>
          <w:b/>
          <w:bCs/>
          <w:sz w:val="24"/>
          <w:szCs w:val="24"/>
          <w:lang w:val="zh-Hans" w:eastAsia="zh-CN"/>
        </w:rPr>
        <w:t>直接销售</w:t>
      </w:r>
      <w:r>
        <w:rPr>
          <w:rFonts w:ascii="Times New Roman" w:hAnsi="Times New Roman" w:eastAsia="宋体"/>
          <w:b/>
          <w:bCs/>
          <w:sz w:val="24"/>
          <w:szCs w:val="24"/>
          <w:lang w:val="zh-Hans" w:eastAsia="zh-CN"/>
        </w:rPr>
        <w:t>费用</w:t>
      </w:r>
    </w:p>
    <w:p>
      <w:pPr>
        <w:pStyle w:val="77"/>
        <w:rPr>
          <w:lang w:val="en-US"/>
        </w:rPr>
      </w:pPr>
      <w:r>
        <w:t>字段名称：</w:t>
      </w:r>
      <w:r>
        <w:tab/>
      </w:r>
      <w:r>
        <w:t>EDESPODIR （1-n）</w:t>
      </w:r>
    </w:p>
    <w:p>
      <w:pPr>
        <w:pStyle w:val="77"/>
        <w:rPr>
          <w:lang w:val="en-US"/>
        </w:rPr>
      </w:pPr>
      <w:r>
        <w:rPr>
          <w:rFonts w:hint="eastAsia"/>
        </w:rPr>
        <w:t>描述</w:t>
      </w:r>
      <w:r>
        <w:t>：</w:t>
      </w:r>
      <w:r>
        <w:tab/>
      </w:r>
      <w:r>
        <w:rPr>
          <w:rFonts w:hint="eastAsia"/>
        </w:rPr>
        <w:t>填报</w:t>
      </w:r>
      <w:r>
        <w:t>在其他</w:t>
      </w:r>
      <w:r>
        <w:rPr>
          <w:rFonts w:hint="eastAsia"/>
          <w:lang w:eastAsia="zh-CN"/>
        </w:rPr>
        <w:t>字段</w:t>
      </w:r>
      <w:r>
        <w:t>未</w:t>
      </w:r>
      <w:r>
        <w:rPr>
          <w:rFonts w:hint="eastAsia"/>
        </w:rPr>
        <w:t>填报的，</w:t>
      </w:r>
      <w:r>
        <w:t>公司在销售同类产品时发生的其他</w:t>
      </w:r>
      <w:r>
        <w:rPr>
          <w:rFonts w:hint="eastAsia"/>
        </w:rPr>
        <w:t>直接销售</w:t>
      </w:r>
      <w:r>
        <w:t>费用的单位成本。</w:t>
      </w:r>
      <w:r>
        <w:rPr>
          <w:rFonts w:hint="eastAsia"/>
          <w:lang w:eastAsia="zh-CN"/>
        </w:rPr>
        <w:t>插入</w:t>
      </w:r>
      <w:r>
        <w:t>单独的字段中报告每</w:t>
      </w:r>
      <w:r>
        <w:rPr>
          <w:rFonts w:hint="eastAsia"/>
        </w:rPr>
        <w:t>项</w:t>
      </w:r>
      <w:r>
        <w:t>额外</w:t>
      </w:r>
      <w:r>
        <w:rPr>
          <w:rFonts w:hint="eastAsia"/>
        </w:rPr>
        <w:t>直接销售</w:t>
      </w:r>
      <w:r>
        <w:t>费用。仅包括直接</w:t>
      </w:r>
      <w:r>
        <w:rPr>
          <w:rFonts w:hint="eastAsia"/>
          <w:lang w:eastAsia="zh-CN"/>
        </w:rPr>
        <w:t>费用</w:t>
      </w:r>
      <w:r>
        <w:t>减去客户收到的报销</w:t>
      </w:r>
      <w:r>
        <w:rPr>
          <w:rFonts w:hint="eastAsia"/>
        </w:rPr>
        <w:t>款</w:t>
      </w:r>
      <w:r>
        <w:t>。</w:t>
      </w:r>
    </w:p>
    <w:p>
      <w:pPr>
        <w:pStyle w:val="77"/>
        <w:rPr>
          <w:lang w:val="en-US"/>
        </w:rPr>
      </w:pPr>
      <w:r>
        <w:t>说明：</w:t>
      </w:r>
      <w:r>
        <w:tab/>
      </w:r>
      <w:r>
        <w:t>描述每种类型的</w:t>
      </w:r>
      <w:r>
        <w:rPr>
          <w:rFonts w:hint="eastAsia"/>
        </w:rPr>
        <w:t>直接销售</w:t>
      </w:r>
      <w:r>
        <w:t>费用，以及公司</w:t>
      </w:r>
      <w:r>
        <w:rPr>
          <w:rFonts w:hint="eastAsia"/>
        </w:rPr>
        <w:t>认为其</w:t>
      </w:r>
      <w:r>
        <w:t>与同类产品销售直接相关的依据。</w:t>
      </w:r>
      <w:r>
        <w:rPr>
          <w:rFonts w:hint="eastAsia"/>
        </w:rPr>
        <w:t>提供</w:t>
      </w:r>
      <w:r>
        <w:t>包括所有直接和间接</w:t>
      </w:r>
      <w:r>
        <w:rPr>
          <w:rFonts w:hint="eastAsia"/>
        </w:rPr>
        <w:t>费用</w:t>
      </w:r>
      <w:r>
        <w:t>的</w:t>
      </w:r>
      <w:r>
        <w:rPr>
          <w:rFonts w:hint="eastAsia"/>
        </w:rPr>
        <w:t>清单</w:t>
      </w:r>
      <w:r>
        <w:t>，并提供工作表，说明对同类产品每次销售直接费用的分配。</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pStyle w:val="76"/>
        <w:rPr>
          <w:lang w:val="en-US"/>
        </w:rPr>
      </w:pPr>
      <w:r>
        <w:t>字段编号 41.0：</w:t>
      </w:r>
      <w:r>
        <w:tab/>
      </w:r>
      <w:r>
        <w:rPr>
          <w:rFonts w:hint="eastAsia"/>
        </w:rPr>
        <w:t>在</w:t>
      </w:r>
      <w:r>
        <w:t>制造国/地区发生的</w:t>
      </w:r>
      <w:r>
        <w:rPr>
          <w:bCs/>
        </w:rPr>
        <w:t>单</w:t>
      </w:r>
      <w:r>
        <w:t>位间接销售费用</w:t>
      </w:r>
      <w:r>
        <w:rPr>
          <w:bCs/>
        </w:rPr>
        <w:t>（货币/单位）</w:t>
      </w:r>
    </w:p>
    <w:p>
      <w:pPr>
        <w:pStyle w:val="77"/>
        <w:rPr>
          <w:lang w:val="en-US"/>
        </w:rPr>
      </w:pPr>
      <w:r>
        <w:t>字段名称：</w:t>
      </w:r>
      <w:r>
        <w:tab/>
      </w:r>
      <w:r>
        <w:t>EDESPIND</w:t>
      </w:r>
    </w:p>
    <w:p>
      <w:pPr>
        <w:pStyle w:val="77"/>
        <w:rPr>
          <w:lang w:val="en-US"/>
        </w:rPr>
      </w:pPr>
      <w:r>
        <w:t>描述：</w:t>
      </w:r>
      <w:r>
        <w:tab/>
      </w:r>
      <w:r>
        <w:rPr>
          <w:rFonts w:hint="eastAsia"/>
        </w:rPr>
        <w:t>填报</w:t>
      </w:r>
      <w:r>
        <w:t>在</w:t>
      </w:r>
      <w:r>
        <w:rPr>
          <w:rFonts w:hint="eastAsia"/>
          <w:lang w:eastAsia="zh-CN"/>
        </w:rPr>
        <w:t>国外</w:t>
      </w:r>
      <w:r>
        <w:t>市场销售产品时发生的间接销售费用的单位成本（如销售办公室</w:t>
      </w:r>
      <w:r>
        <w:rPr>
          <w:rFonts w:hint="eastAsia"/>
          <w:lang w:eastAsia="zh-CN"/>
        </w:rPr>
        <w:t>的</w:t>
      </w:r>
      <w:r>
        <w:t>租金和销售人员的工资）。如果生产</w:t>
      </w:r>
      <w:r>
        <w:rPr>
          <w:rFonts w:hint="eastAsia"/>
        </w:rPr>
        <w:t>商</w:t>
      </w:r>
      <w:r>
        <w:t>和关联经销商产生了间接销售费用，则</w:t>
      </w:r>
      <w:r>
        <w:rPr>
          <w:rFonts w:hint="eastAsia"/>
        </w:rPr>
        <w:t>请</w:t>
      </w:r>
      <w:r>
        <w:t>为每个公司的</w:t>
      </w:r>
      <w:r>
        <w:rPr>
          <w:rFonts w:hint="eastAsia"/>
        </w:rPr>
        <w:t>间接</w:t>
      </w:r>
      <w:r>
        <w:t>费用</w:t>
      </w:r>
      <w:r>
        <w:rPr>
          <w:rFonts w:hint="eastAsia"/>
        </w:rPr>
        <w:t>插入单独的</w:t>
      </w:r>
      <w:r>
        <w:t>字段</w:t>
      </w:r>
      <w:r>
        <w:rPr>
          <w:rFonts w:hint="eastAsia"/>
        </w:rPr>
        <w:t>填报</w:t>
      </w:r>
      <w:r>
        <w:t>。</w:t>
      </w:r>
    </w:p>
    <w:p>
      <w:pPr>
        <w:pStyle w:val="77"/>
        <w:rPr>
          <w:lang w:val="en-US"/>
        </w:rPr>
      </w:pPr>
      <w:r>
        <w:t>说明：</w:t>
      </w:r>
      <w:r>
        <w:tab/>
      </w:r>
      <w:r>
        <w:t>描述发生的间接销售费用。</w:t>
      </w:r>
      <w:r>
        <w:rPr>
          <w:rFonts w:hint="eastAsia"/>
        </w:rPr>
        <w:t>提交</w:t>
      </w:r>
      <w:r>
        <w:t>发生的间接费用列表，并提供工作表</w:t>
      </w:r>
      <w:r>
        <w:rPr>
          <w:rFonts w:hint="eastAsia"/>
        </w:rPr>
        <w:t>以</w:t>
      </w:r>
      <w:r>
        <w:t>说明这些费用的</w:t>
      </w:r>
      <w:r>
        <w:rPr>
          <w:rFonts w:hint="eastAsia"/>
        </w:rPr>
        <w:t>分摊方法</w:t>
      </w:r>
      <w:r>
        <w:t xml:space="preserve">，以及字段 37.0 到 40 </w:t>
      </w:r>
      <w:r>
        <w:rPr>
          <w:rFonts w:hint="eastAsia"/>
        </w:rPr>
        <w:t>.</w:t>
      </w:r>
      <w:r>
        <w:t>(1-n</w:t>
      </w:r>
      <w:r>
        <w:rPr>
          <w:rFonts w:hint="eastAsia"/>
        </w:rPr>
        <w:t>)</w:t>
      </w:r>
      <w:r>
        <w:t xml:space="preserve"> </w:t>
      </w:r>
      <w:r>
        <w:rPr>
          <w:rFonts w:hint="eastAsia"/>
        </w:rPr>
        <w:t>下</w:t>
      </w:r>
      <w:r>
        <w:t>填报的直销费用</w:t>
      </w:r>
      <w:r>
        <w:rPr>
          <w:rFonts w:hint="eastAsia"/>
        </w:rPr>
        <w:t>中</w:t>
      </w:r>
      <w:r>
        <w:t>分离的间接费用。如果不止一家公司发生间接销售费用，应为每个公司提交单独的工作表。</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pStyle w:val="76"/>
      </w:pPr>
      <w:r>
        <w:t>字段编号 42.0：</w:t>
      </w:r>
      <w:r>
        <w:tab/>
      </w:r>
      <w:r>
        <w:t>在巴西发生的每单位</w:t>
      </w:r>
      <w:r>
        <w:rPr>
          <w:rFonts w:hint="eastAsia"/>
        </w:rPr>
        <w:t>商品</w:t>
      </w:r>
      <w:r>
        <w:t>间接销售费用（货币/单位）</w:t>
      </w:r>
    </w:p>
    <w:p>
      <w:pPr>
        <w:pStyle w:val="77"/>
        <w:rPr>
          <w:lang w:val="en-US"/>
        </w:rPr>
      </w:pPr>
      <w:r>
        <w:t>字段名称：</w:t>
      </w:r>
      <w:r>
        <w:tab/>
      </w:r>
      <w:r>
        <w:t>EDESPINDBRA</w:t>
      </w:r>
    </w:p>
    <w:p>
      <w:pPr>
        <w:pStyle w:val="77"/>
        <w:rPr>
          <w:lang w:val="en-US"/>
        </w:rPr>
      </w:pPr>
      <w:r>
        <w:t>描述：</w:t>
      </w:r>
      <w:r>
        <w:tab/>
      </w:r>
      <w:r>
        <w:rPr>
          <w:rFonts w:hint="eastAsia"/>
        </w:rPr>
        <w:t>填报</w:t>
      </w:r>
      <w:r>
        <w:t>在巴西市场销售产品时发生的间接销售费用的单位成本（例如，销售办公室租金和销售人员的工资）。如果生产者或</w:t>
      </w:r>
      <w:r>
        <w:rPr>
          <w:rFonts w:hint="eastAsia"/>
        </w:rPr>
        <w:t>关联</w:t>
      </w:r>
      <w:r>
        <w:t>经销商产生了间接销售费用，则为每个公司的费用创建单独的字段。</w:t>
      </w:r>
    </w:p>
    <w:p>
      <w:pPr>
        <w:pStyle w:val="77"/>
        <w:rPr>
          <w:lang w:val="en-US"/>
        </w:rPr>
      </w:pPr>
      <w:r>
        <w:t>说明：</w:t>
      </w:r>
      <w:r>
        <w:tab/>
      </w:r>
      <w:r>
        <w:t>描述发生的间接销售费用。</w:t>
      </w:r>
      <w:r>
        <w:rPr>
          <w:rFonts w:hint="eastAsia"/>
        </w:rPr>
        <w:t>提供</w:t>
      </w:r>
      <w:r>
        <w:t>发生的间接费用</w:t>
      </w:r>
      <w:r>
        <w:rPr>
          <w:rFonts w:hint="eastAsia"/>
        </w:rPr>
        <w:t>清单</w:t>
      </w:r>
      <w:r>
        <w:t>，并提供显示这些费用</w:t>
      </w:r>
      <w:r>
        <w:rPr>
          <w:rFonts w:hint="eastAsia"/>
        </w:rPr>
        <w:t>如何</w:t>
      </w:r>
      <w:r>
        <w:t>分配的工作表，以及从字段</w:t>
      </w:r>
      <w:r>
        <w:rPr>
          <w:rFonts w:hint="eastAsia"/>
        </w:rPr>
        <w:t>编码</w:t>
      </w:r>
      <w:r>
        <w:t xml:space="preserve"> 37.0 到 40</w:t>
      </w:r>
      <w:r>
        <w:rPr>
          <w:rFonts w:eastAsia="PMingLiU"/>
          <w:lang w:eastAsia="zh-TW"/>
        </w:rPr>
        <w:t>.</w:t>
      </w:r>
      <w:r>
        <w:t>（1-n）</w:t>
      </w:r>
      <w:r>
        <w:rPr>
          <w:rFonts w:hint="eastAsia"/>
        </w:rPr>
        <w:t>下</w:t>
      </w:r>
      <w:r>
        <w:t>填报的直销费用</w:t>
      </w:r>
      <w:r>
        <w:rPr>
          <w:rFonts w:hint="eastAsia"/>
        </w:rPr>
        <w:t>中</w:t>
      </w:r>
      <w:r>
        <w:t>分离的间接费用。如果不止一家公司发生间接销售费用，应为每个公司提交单独的工作表。</w:t>
      </w:r>
    </w:p>
    <w:p>
      <w:pPr>
        <w:spacing w:after="0" w:line="240" w:lineRule="auto"/>
        <w:rPr>
          <w:rFonts w:ascii="Times New Roman" w:hAnsi="Times New Roman" w:eastAsia="宋体" w:cs="Times New Roman"/>
          <w:b/>
          <w:sz w:val="24"/>
          <w:szCs w:val="24"/>
          <w:lang w:val="en-US" w:eastAsia="zh-CN"/>
        </w:rPr>
      </w:pPr>
    </w:p>
    <w:p>
      <w:pPr>
        <w:pStyle w:val="76"/>
        <w:rPr>
          <w:lang w:val="en-US"/>
        </w:rPr>
      </w:pPr>
      <w:r>
        <w:rPr>
          <w:rFonts w:hint="eastAsia"/>
        </w:rPr>
        <w:t>字段编号</w:t>
      </w:r>
      <w:r>
        <w:t>43.0：</w:t>
      </w:r>
      <w:r>
        <w:tab/>
      </w:r>
      <w:r>
        <w:t>制造国（货币/单位）单位库存成本</w:t>
      </w:r>
    </w:p>
    <w:p>
      <w:pPr>
        <w:pStyle w:val="77"/>
        <w:rPr>
          <w:lang w:val="en-US"/>
        </w:rPr>
      </w:pPr>
      <w:r>
        <w:t>字段名称：</w:t>
      </w:r>
      <w:r>
        <w:tab/>
      </w:r>
      <w:r>
        <w:tab/>
      </w:r>
      <w:r>
        <w:t>EDESPEST</w:t>
      </w:r>
    </w:p>
    <w:p>
      <w:pPr>
        <w:pStyle w:val="77"/>
        <w:rPr>
          <w:lang w:val="en-US"/>
        </w:rPr>
      </w:pPr>
      <w:r>
        <w:rPr>
          <w:bCs/>
        </w:rPr>
        <w:t>描述：</w:t>
      </w:r>
      <w:r>
        <w:rPr>
          <w:bCs/>
        </w:rPr>
        <w:tab/>
      </w:r>
      <w:r>
        <w:rPr>
          <w:rFonts w:hint="eastAsia"/>
        </w:rPr>
        <w:t>填报</w:t>
      </w:r>
      <w:r>
        <w:t>从制造国/地区生产</w:t>
      </w:r>
      <w:r>
        <w:rPr>
          <w:rFonts w:hint="eastAsia"/>
        </w:rPr>
        <w:t>完成</w:t>
      </w:r>
      <w:r>
        <w:t>到运往巴西期间发生的单位</w:t>
      </w:r>
      <w:r>
        <w:rPr>
          <w:rFonts w:hint="eastAsia"/>
        </w:rPr>
        <w:t>库存（时间）</w:t>
      </w:r>
      <w:r>
        <w:t>成本，按公司发生的短期债务的实际</w:t>
      </w:r>
      <w:r>
        <w:rPr>
          <w:rFonts w:hint="eastAsia"/>
          <w:lang w:eastAsia="zh-CN"/>
        </w:rPr>
        <w:t>费用</w:t>
      </w:r>
      <w:r>
        <w:t>计算。如果</w:t>
      </w:r>
      <w:r>
        <w:rPr>
          <w:rFonts w:hint="eastAsia"/>
          <w:lang w:eastAsia="zh-CN"/>
        </w:rPr>
        <w:t>公司</w:t>
      </w:r>
      <w:r>
        <w:t>在调查期间没有借入短期贷款，请使用</w:t>
      </w:r>
      <w:r>
        <w:rPr>
          <w:rFonts w:hint="eastAsia"/>
          <w:lang w:eastAsia="zh-CN"/>
        </w:rPr>
        <w:t>已</w:t>
      </w:r>
      <w:r>
        <w:t>公布的商业短期贷款利率。</w:t>
      </w:r>
    </w:p>
    <w:p>
      <w:pPr>
        <w:pStyle w:val="77"/>
        <w:rPr>
          <w:lang w:val="en-US"/>
        </w:rPr>
      </w:pPr>
      <w:r>
        <w:t>说明：</w:t>
      </w:r>
      <w:r>
        <w:tab/>
      </w:r>
      <w:r>
        <w:rPr>
          <w:rFonts w:eastAsia="PMingLiU"/>
          <w:lang w:eastAsia="zh-TW"/>
        </w:rPr>
        <w:tab/>
      </w:r>
      <w:r>
        <w:t>描述被调查产品在装运前是如何储存的，提供制造国/地区库存的平均时间长度</w:t>
      </w:r>
      <w:r>
        <w:rPr>
          <w:rFonts w:hint="eastAsia"/>
        </w:rPr>
        <w:t>，并提供在巴西生产的产品的平均库存时间长度。填报</w:t>
      </w:r>
      <w:r>
        <w:t>成本</w:t>
      </w:r>
      <w:r>
        <w:rPr>
          <w:rFonts w:hint="eastAsia"/>
        </w:rPr>
        <w:t>时</w:t>
      </w:r>
      <w:r>
        <w:t>应基于从生产结束到</w:t>
      </w:r>
      <w:r>
        <w:rPr>
          <w:rFonts w:hint="eastAsia"/>
        </w:rPr>
        <w:t>发货给</w:t>
      </w:r>
      <w:r>
        <w:t>客户的</w:t>
      </w:r>
      <w:r>
        <w:rPr>
          <w:rFonts w:hint="eastAsia"/>
        </w:rPr>
        <w:t>时间</w:t>
      </w:r>
      <w:r>
        <w:t>。</w:t>
      </w:r>
      <w:r>
        <w:rPr>
          <w:rFonts w:hint="eastAsia"/>
        </w:rPr>
        <w:t>请标明</w:t>
      </w:r>
      <w:r>
        <w:t>计算中使用的短期利率的来源。</w:t>
      </w:r>
    </w:p>
    <w:p>
      <w:pPr>
        <w:rPr>
          <w:rFonts w:ascii="Times New Roman" w:hAnsi="Times New Roman" w:eastAsia="宋体" w:cs="Times New Roman"/>
          <w:b/>
          <w:sz w:val="24"/>
          <w:szCs w:val="24"/>
          <w:lang w:val="en-US" w:eastAsia="zh-CN"/>
        </w:rPr>
      </w:pPr>
    </w:p>
    <w:p>
      <w:pPr>
        <w:pStyle w:val="76"/>
        <w:rPr>
          <w:lang w:val="en-US"/>
        </w:rPr>
      </w:pPr>
      <w:r>
        <w:rPr>
          <w:rFonts w:hint="eastAsia"/>
        </w:rPr>
        <w:t>字段编号</w:t>
      </w:r>
      <w:r>
        <w:t>44.0：</w:t>
      </w:r>
      <w:r>
        <w:tab/>
      </w:r>
      <w:r>
        <w:t>单位</w:t>
      </w:r>
      <w:r>
        <w:rPr>
          <w:rFonts w:hint="eastAsia"/>
        </w:rPr>
        <w:t>商品在</w:t>
      </w:r>
      <w:r>
        <w:t>巴西</w:t>
      </w:r>
      <w:r>
        <w:rPr>
          <w:rFonts w:hint="eastAsia"/>
        </w:rPr>
        <w:t>的</w:t>
      </w:r>
      <w:r>
        <w:t>库</w:t>
      </w:r>
      <w:r>
        <w:rPr>
          <w:rFonts w:hint="eastAsia"/>
        </w:rPr>
        <w:t>存成本</w:t>
      </w:r>
      <w:r>
        <w:t>（货币/单位）</w:t>
      </w:r>
    </w:p>
    <w:p>
      <w:pPr>
        <w:pStyle w:val="77"/>
        <w:rPr>
          <w:lang w:val="en-US"/>
        </w:rPr>
      </w:pPr>
      <w:r>
        <w:t>字段名称：</w:t>
      </w:r>
      <w:r>
        <w:tab/>
      </w:r>
      <w:r>
        <w:tab/>
      </w:r>
      <w:r>
        <w:t>EDESPESTBRA</w:t>
      </w:r>
    </w:p>
    <w:p>
      <w:pPr>
        <w:pStyle w:val="77"/>
        <w:rPr>
          <w:lang w:val="en-US"/>
        </w:rPr>
      </w:pPr>
      <w:r>
        <w:rPr>
          <w:rFonts w:hint="eastAsia"/>
          <w:bCs/>
        </w:rPr>
        <w:t>描述</w:t>
      </w:r>
      <w:r>
        <w:rPr>
          <w:bCs/>
        </w:rPr>
        <w:t>：</w:t>
      </w:r>
      <w:r>
        <w:rPr>
          <w:bCs/>
        </w:rPr>
        <w:tab/>
      </w:r>
      <w:r>
        <w:rPr>
          <w:rFonts w:hint="eastAsia"/>
        </w:rPr>
        <w:t>填报从</w:t>
      </w:r>
      <w:r>
        <w:t>产品到达巴西到从巴西仓库或其他中间地点发货到第一个</w:t>
      </w:r>
      <w:r>
        <w:rPr>
          <w:rFonts w:hint="eastAsia"/>
        </w:rPr>
        <w:t>非</w:t>
      </w:r>
      <w:r>
        <w:t>关联客户的</w:t>
      </w:r>
      <w:r>
        <w:rPr>
          <w:rFonts w:hint="eastAsia"/>
        </w:rPr>
        <w:t>每</w:t>
      </w:r>
      <w:r>
        <w:t>单位</w:t>
      </w:r>
      <w:r>
        <w:rPr>
          <w:rFonts w:hint="eastAsia"/>
        </w:rPr>
        <w:t>商品的时间</w:t>
      </w:r>
      <w:r>
        <w:t>成本，按公司发生的短期债务的实际</w:t>
      </w:r>
      <w:r>
        <w:rPr>
          <w:rFonts w:hint="eastAsia"/>
          <w:lang w:eastAsia="zh-CN"/>
        </w:rPr>
        <w:t>费用</w:t>
      </w:r>
      <w:r>
        <w:t>计算。如果在调查期间没有借入短期贷款，请使用</w:t>
      </w:r>
      <w:r>
        <w:rPr>
          <w:rFonts w:hint="eastAsia"/>
          <w:lang w:eastAsia="zh-CN"/>
        </w:rPr>
        <w:t>已</w:t>
      </w:r>
      <w:r>
        <w:t>公布的商业短期贷款利率。</w:t>
      </w:r>
    </w:p>
    <w:p>
      <w:pPr>
        <w:pStyle w:val="77"/>
        <w:rPr>
          <w:lang w:val="en-US"/>
        </w:rPr>
      </w:pPr>
      <w:r>
        <w:rPr>
          <w:rFonts w:hint="eastAsia"/>
        </w:rPr>
        <w:t>说明</w:t>
      </w:r>
      <w:r>
        <w:t>：</w:t>
      </w:r>
      <w:r>
        <w:tab/>
      </w:r>
      <w:r>
        <w:t>描述被调查产品在</w:t>
      </w:r>
      <w:r>
        <w:rPr>
          <w:rFonts w:hint="eastAsia"/>
        </w:rPr>
        <w:t>发货</w:t>
      </w:r>
      <w:r>
        <w:t>前在巴西如何储存，并提供巴西库存的平均时间长度。</w:t>
      </w:r>
      <w:r>
        <w:rPr>
          <w:rFonts w:hint="eastAsia"/>
        </w:rPr>
        <w:t>说明</w:t>
      </w:r>
      <w:r>
        <w:t>计算中使用的短期利率的来源。</w:t>
      </w:r>
      <w:r>
        <w:rPr>
          <w:rFonts w:hint="eastAsia"/>
          <w:lang w:eastAsia="zh-CN"/>
        </w:rPr>
        <w:t>提供</w:t>
      </w:r>
      <w:r>
        <w:t>工作表作为</w:t>
      </w:r>
      <w:r>
        <w:rPr>
          <w:rFonts w:hint="eastAsia"/>
        </w:rPr>
        <w:t>答卷</w:t>
      </w:r>
      <w:r>
        <w:t>附件。</w:t>
      </w:r>
    </w:p>
    <w:p>
      <w:pPr>
        <w:spacing w:after="0" w:line="240" w:lineRule="auto"/>
        <w:ind w:left="2124" w:hanging="2124"/>
        <w:rPr>
          <w:rFonts w:ascii="Times New Roman" w:hAnsi="Times New Roman" w:eastAsia="宋体" w:cs="Times New Roman"/>
          <w:b/>
          <w:sz w:val="24"/>
          <w:szCs w:val="24"/>
          <w:lang w:val="en-US" w:eastAsia="zh-CN"/>
        </w:rPr>
      </w:pPr>
    </w:p>
    <w:p>
      <w:pPr>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45.0：</w:t>
      </w:r>
      <w:r>
        <w:rPr>
          <w:rFonts w:ascii="Times New Roman" w:hAnsi="Times New Roman" w:eastAsia="宋体"/>
          <w:b/>
          <w:sz w:val="24"/>
          <w:szCs w:val="24"/>
          <w:lang w:val="zh-Hans" w:eastAsia="zh-CN"/>
        </w:rPr>
        <w:tab/>
      </w:r>
      <w:r>
        <w:rPr>
          <w:rFonts w:ascii="Times New Roman" w:hAnsi="Times New Roman" w:eastAsia="宋体"/>
          <w:b/>
          <w:bCs/>
          <w:sz w:val="24"/>
          <w:szCs w:val="24"/>
          <w:lang w:val="zh-Hans" w:eastAsia="zh-CN"/>
        </w:rPr>
        <w:t>每单位</w:t>
      </w:r>
      <w:r>
        <w:rPr>
          <w:rFonts w:hint="eastAsia" w:ascii="Times New Roman" w:hAnsi="Times New Roman" w:eastAsia="宋体"/>
          <w:b/>
          <w:bCs/>
          <w:sz w:val="24"/>
          <w:szCs w:val="24"/>
          <w:lang w:val="zh-Hans" w:eastAsia="zh-CN"/>
        </w:rPr>
        <w:t>商品的</w:t>
      </w:r>
      <w:r>
        <w:rPr>
          <w:rFonts w:ascii="Times New Roman" w:hAnsi="Times New Roman" w:eastAsia="宋体"/>
          <w:b/>
          <w:bCs/>
          <w:sz w:val="24"/>
          <w:szCs w:val="24"/>
          <w:lang w:val="zh-Hans" w:eastAsia="zh-CN"/>
        </w:rPr>
        <w:t>包装成本（货币/单位）</w:t>
      </w:r>
    </w:p>
    <w:p>
      <w:pPr>
        <w:pStyle w:val="77"/>
        <w:rPr>
          <w:lang w:val="en-US"/>
        </w:rPr>
      </w:pPr>
      <w:r>
        <w:t>字段名称：</w:t>
      </w:r>
      <w:r>
        <w:tab/>
      </w:r>
      <w:r>
        <w:tab/>
      </w:r>
      <w:r>
        <w:t>ECUSTEMB</w:t>
      </w:r>
    </w:p>
    <w:p>
      <w:pPr>
        <w:pStyle w:val="77"/>
        <w:rPr>
          <w:lang w:val="en-US"/>
        </w:rPr>
      </w:pPr>
      <w:r>
        <w:rPr>
          <w:rFonts w:hint="eastAsia"/>
        </w:rPr>
        <w:t>描述</w:t>
      </w:r>
      <w:r>
        <w:t>：</w:t>
      </w:r>
      <w:r>
        <w:tab/>
      </w:r>
      <w:r>
        <w:rPr>
          <w:rFonts w:eastAsia="PMingLiU"/>
          <w:lang w:eastAsia="zh-TW"/>
        </w:rPr>
        <w:tab/>
      </w:r>
      <w:r>
        <w:rPr>
          <w:rFonts w:hint="eastAsia"/>
        </w:rPr>
        <w:t>填报</w:t>
      </w:r>
      <w:r>
        <w:t>包装的单位成本。包括人工、材料和间接费用。如果产品是在多个工厂生产的，则报告所有工厂的加权平均包装成本。</w:t>
      </w:r>
    </w:p>
    <w:p>
      <w:pPr>
        <w:pStyle w:val="77"/>
        <w:rPr>
          <w:lang w:val="en-US"/>
        </w:rPr>
      </w:pPr>
      <w:r>
        <w:rPr>
          <w:rFonts w:hint="eastAsia"/>
        </w:rPr>
        <w:t>说明</w:t>
      </w:r>
      <w:r>
        <w:t>：</w:t>
      </w:r>
      <w:r>
        <w:tab/>
      </w:r>
      <w:r>
        <w:rPr>
          <w:rFonts w:eastAsia="PMingLiU"/>
          <w:lang w:eastAsia="zh-TW"/>
        </w:rPr>
        <w:tab/>
      </w:r>
      <w:r>
        <w:t>描述使用的包装类型。对于每种包装类型，提供工作表</w:t>
      </w:r>
      <w:r>
        <w:rPr>
          <w:rFonts w:hint="eastAsia"/>
        </w:rPr>
        <w:t>显示</w:t>
      </w:r>
      <w:r>
        <w:rPr>
          <w:rFonts w:hint="eastAsia"/>
          <w:lang w:eastAsia="zh-CN"/>
        </w:rPr>
        <w:t>每</w:t>
      </w:r>
      <w:r>
        <w:t>个单位的包装材料、人工和间接费用的计算</w:t>
      </w:r>
      <w:r>
        <w:rPr>
          <w:rFonts w:hint="eastAsia"/>
        </w:rPr>
        <w:t>过程</w:t>
      </w:r>
      <w:r>
        <w:t>。工作表应包括包装材料</w:t>
      </w:r>
      <w:r>
        <w:rPr>
          <w:rFonts w:hint="eastAsia"/>
        </w:rPr>
        <w:t>清单</w:t>
      </w:r>
      <w:r>
        <w:t>、每种材料的平均成本以及每种材料的使用量。此外，</w:t>
      </w:r>
      <w:r>
        <w:rPr>
          <w:rFonts w:hint="eastAsia"/>
        </w:rPr>
        <w:t>填报每个</w:t>
      </w:r>
      <w:r>
        <w:t>包装类型</w:t>
      </w:r>
      <w:r>
        <w:rPr>
          <w:rFonts w:hint="eastAsia"/>
        </w:rPr>
        <w:t>的</w:t>
      </w:r>
      <w:r>
        <w:t>平均工时数和每小时平均人工成本（包括福利）。</w:t>
      </w:r>
      <w:r>
        <w:rPr>
          <w:rFonts w:hint="eastAsia"/>
        </w:rPr>
        <w:t>工作表应</w:t>
      </w:r>
      <w:r>
        <w:t>包括包装中产生的间接费用</w:t>
      </w:r>
      <w:r>
        <w:rPr>
          <w:rFonts w:hint="eastAsia"/>
        </w:rPr>
        <w:t>清单</w:t>
      </w:r>
      <w:r>
        <w:t>，并</w:t>
      </w:r>
      <w:r>
        <w:rPr>
          <w:rFonts w:hint="eastAsia"/>
          <w:lang w:eastAsia="zh-CN"/>
        </w:rPr>
        <w:t>描述</w:t>
      </w:r>
      <w:r>
        <w:t>这些费用是如何分配给每种包装类型的。</w:t>
      </w:r>
    </w:p>
    <w:p>
      <w:pPr>
        <w:spacing w:after="0" w:line="240" w:lineRule="auto"/>
        <w:jc w:val="both"/>
        <w:rPr>
          <w:rFonts w:ascii="Times New Roman" w:hAnsi="Times New Roman" w:eastAsia="宋体" w:cs="Times New Roman"/>
          <w:b/>
          <w:sz w:val="24"/>
          <w:szCs w:val="24"/>
          <w:lang w:val="en-US" w:eastAsia="zh-CN"/>
        </w:rPr>
      </w:pPr>
    </w:p>
    <w:p>
      <w:pPr>
        <w:pStyle w:val="76"/>
        <w:rPr>
          <w:lang w:val="en-US"/>
        </w:rPr>
      </w:pPr>
      <w:r>
        <w:rPr>
          <w:rFonts w:hint="eastAsia"/>
        </w:rPr>
        <w:t>字段编号</w:t>
      </w:r>
      <w:r>
        <w:t xml:space="preserve"> 46.0</w:t>
      </w:r>
      <w:r>
        <w:tab/>
      </w:r>
      <w:r>
        <w:rPr>
          <w:rFonts w:hint="eastAsia"/>
        </w:rPr>
        <w:t>在</w:t>
      </w:r>
      <w:r>
        <w:t>巴西</w:t>
      </w:r>
      <w:r>
        <w:rPr>
          <w:rFonts w:hint="eastAsia"/>
        </w:rPr>
        <w:t>发生</w:t>
      </w:r>
      <w:r>
        <w:t>的单位</w:t>
      </w:r>
      <w:r>
        <w:rPr>
          <w:rFonts w:hint="eastAsia"/>
        </w:rPr>
        <w:t>商品</w:t>
      </w:r>
      <w:r>
        <w:t>再包装成本（货币/单位）</w:t>
      </w:r>
    </w:p>
    <w:p>
      <w:pPr>
        <w:pStyle w:val="77"/>
        <w:rPr>
          <w:lang w:val="en-US"/>
        </w:rPr>
      </w:pPr>
      <w:r>
        <w:t>字段名称：</w:t>
      </w:r>
      <w:r>
        <w:tab/>
      </w:r>
      <w:r>
        <w:tab/>
      </w:r>
      <w:r>
        <w:t>ECUSTREMBRA</w:t>
      </w:r>
    </w:p>
    <w:p>
      <w:pPr>
        <w:pStyle w:val="77"/>
        <w:rPr>
          <w:lang w:val="en-US"/>
        </w:rPr>
      </w:pPr>
      <w:r>
        <w:rPr>
          <w:rFonts w:hint="eastAsia"/>
        </w:rPr>
        <w:t>描述</w:t>
      </w:r>
      <w:r>
        <w:t>：</w:t>
      </w:r>
      <w:r>
        <w:tab/>
      </w:r>
      <w:r>
        <w:rPr>
          <w:rFonts w:hint="eastAsia"/>
        </w:rPr>
        <w:t>填报</w:t>
      </w:r>
      <w:r>
        <w:t>包装的单位成本。包括人工、材料和间接费用。</w:t>
      </w:r>
    </w:p>
    <w:p>
      <w:pPr>
        <w:pStyle w:val="77"/>
        <w:rPr>
          <w:lang w:val="en-US"/>
        </w:rPr>
      </w:pPr>
      <w:r>
        <w:rPr>
          <w:rFonts w:hint="eastAsia"/>
        </w:rPr>
        <w:t>说明</w:t>
      </w:r>
      <w:r>
        <w:t>：</w:t>
      </w:r>
      <w:r>
        <w:tab/>
      </w:r>
      <w:r>
        <w:t>描述巴西使用的重新包装类型。对于每种类型的重新包装，提供一个工作表，</w:t>
      </w:r>
      <w:r>
        <w:rPr>
          <w:rFonts w:hint="eastAsia"/>
        </w:rPr>
        <w:t>填报每</w:t>
      </w:r>
      <w:r>
        <w:t>单位</w:t>
      </w:r>
      <w:r>
        <w:rPr>
          <w:rFonts w:hint="eastAsia"/>
        </w:rPr>
        <w:t>商品使用</w:t>
      </w:r>
      <w:r>
        <w:t>的包装材料、人工和</w:t>
      </w:r>
      <w:r>
        <w:rPr>
          <w:rFonts w:hint="eastAsia"/>
        </w:rPr>
        <w:t>费用</w:t>
      </w:r>
      <w:r>
        <w:t>的计算</w:t>
      </w:r>
      <w:r>
        <w:rPr>
          <w:rFonts w:hint="eastAsia"/>
        </w:rPr>
        <w:t>过程</w:t>
      </w:r>
      <w:r>
        <w:t>。工作表应包括包装材料列表、每种材料的平均成本以及每种材料的使用量。此外，通过包装类型报告平均工时数和每小时平均人工成本（包括福利）。包括包装中产生的间接费用列表，并</w:t>
      </w:r>
      <w:r>
        <w:rPr>
          <w:rFonts w:hint="eastAsia"/>
          <w:lang w:eastAsia="zh-CN"/>
        </w:rPr>
        <w:t>描述</w:t>
      </w:r>
      <w:r>
        <w:t>这些费用是如何分配给每种包装类型的。</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47.0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单位总成本</w:t>
      </w:r>
      <w:r>
        <w:rPr>
          <w:rFonts w:ascii="Times New Roman" w:hAnsi="Times New Roman" w:eastAsia="宋体"/>
          <w:b/>
          <w:bCs/>
          <w:sz w:val="24"/>
          <w:szCs w:val="24"/>
          <w:lang w:val="zh-Hans" w:eastAsia="zh-CN"/>
        </w:rPr>
        <w:t>（货币/单位）</w:t>
      </w:r>
    </w:p>
    <w:p>
      <w:pPr>
        <w:pStyle w:val="77"/>
        <w:rPr>
          <w:lang w:val="en-US"/>
        </w:rPr>
      </w:pPr>
      <w:r>
        <w:t>字段名称：</w:t>
      </w:r>
      <w:r>
        <w:tab/>
      </w:r>
      <w:r>
        <w:t>ECUSTPROD</w:t>
      </w:r>
    </w:p>
    <w:p>
      <w:pPr>
        <w:pStyle w:val="77"/>
        <w:rPr>
          <w:lang w:val="en-US"/>
        </w:rPr>
      </w:pPr>
      <w:r>
        <w:rPr>
          <w:rFonts w:hint="eastAsia"/>
        </w:rPr>
        <w:t>描述</w:t>
      </w:r>
      <w:r>
        <w:t>：</w:t>
      </w:r>
      <w:r>
        <w:tab/>
      </w:r>
      <w:r>
        <w:t>根据项目 B 中报告的信息（不包括销售费用）</w:t>
      </w:r>
      <w:r>
        <w:rPr>
          <w:rFonts w:hint="eastAsia"/>
        </w:rPr>
        <w:t>填报</w:t>
      </w:r>
      <w:r>
        <w:t>单位总成本。</w:t>
      </w:r>
      <w:r>
        <w:rPr>
          <w:b/>
        </w:rPr>
        <w:tab/>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48.0</w:t>
      </w:r>
      <w:r>
        <w:rPr>
          <w:rFonts w:ascii="Times New Roman" w:hAnsi="Times New Roman" w:eastAsia="宋体"/>
          <w:b/>
          <w:sz w:val="24"/>
          <w:szCs w:val="24"/>
          <w:lang w:val="zh-Hans" w:eastAsia="zh-CN"/>
        </w:rPr>
        <w:tab/>
      </w:r>
      <w:r>
        <w:rPr>
          <w:rFonts w:ascii="Times New Roman" w:hAnsi="Times New Roman" w:eastAsia="宋体"/>
          <w:b/>
          <w:bCs/>
          <w:sz w:val="24"/>
          <w:szCs w:val="24"/>
          <w:lang w:val="zh-Hans" w:eastAsia="zh-CN"/>
        </w:rPr>
        <w:t>单位</w:t>
      </w:r>
      <w:r>
        <w:rPr>
          <w:rFonts w:hint="eastAsia" w:ascii="Times New Roman" w:hAnsi="Times New Roman" w:eastAsia="宋体"/>
          <w:b/>
          <w:bCs/>
          <w:sz w:val="24"/>
          <w:szCs w:val="24"/>
          <w:lang w:val="zh-Hans" w:eastAsia="zh-CN"/>
        </w:rPr>
        <w:t>海关价值</w:t>
      </w:r>
      <w:r>
        <w:rPr>
          <w:rFonts w:ascii="Times New Roman" w:hAnsi="Times New Roman" w:eastAsia="宋体"/>
          <w:b/>
          <w:bCs/>
          <w:sz w:val="24"/>
          <w:szCs w:val="24"/>
          <w:lang w:val="zh-Hans" w:eastAsia="zh-CN"/>
        </w:rPr>
        <w:t>（货币/单位）</w:t>
      </w:r>
    </w:p>
    <w:p>
      <w:pPr>
        <w:pStyle w:val="77"/>
        <w:rPr>
          <w:lang w:val="en-US"/>
        </w:rPr>
      </w:pPr>
      <w:r>
        <w:t>字段名称：</w:t>
      </w:r>
      <w:r>
        <w:tab/>
      </w:r>
      <w:r>
        <w:t>EVALINTER</w:t>
      </w:r>
    </w:p>
    <w:p>
      <w:pPr>
        <w:pStyle w:val="77"/>
        <w:rPr>
          <w:lang w:val="en-US"/>
        </w:rPr>
      </w:pPr>
      <w:r>
        <w:rPr>
          <w:rFonts w:hint="eastAsia"/>
        </w:rPr>
        <w:t>描述</w:t>
      </w:r>
      <w:r>
        <w:t>：</w:t>
      </w:r>
      <w:r>
        <w:tab/>
      </w:r>
      <w:r>
        <w:rPr>
          <w:rFonts w:hint="eastAsia"/>
        </w:rPr>
        <w:t>填报</w:t>
      </w:r>
      <w:r>
        <w:t>单位</w:t>
      </w:r>
      <w:r>
        <w:rPr>
          <w:rFonts w:hint="eastAsia"/>
          <w:lang w:eastAsia="zh-CN"/>
        </w:rPr>
        <w:t>产品</w:t>
      </w:r>
      <w:r>
        <w:t>的巴西实际海关价值（海关税是根据海关价值确定的）。</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 xml:space="preserve">字段编号 49.0 </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进口日期</w:t>
      </w:r>
    </w:p>
    <w:p>
      <w:pPr>
        <w:pStyle w:val="77"/>
      </w:pPr>
      <w:r>
        <w:t>字段名称：</w:t>
      </w:r>
      <w:r>
        <w:tab/>
      </w:r>
      <w:r>
        <w:t>EDATAINTERN</w:t>
      </w:r>
    </w:p>
    <w:p>
      <w:pPr>
        <w:pStyle w:val="77"/>
        <w:rPr>
          <w:lang w:val="en-US"/>
        </w:rPr>
      </w:pPr>
      <w:r>
        <w:rPr>
          <w:rFonts w:hint="eastAsia"/>
        </w:rPr>
        <w:t>描述</w:t>
      </w:r>
      <w:r>
        <w:t>：</w:t>
      </w:r>
      <w:r>
        <w:tab/>
      </w:r>
      <w:r>
        <w:rPr>
          <w:rFonts w:hint="eastAsia"/>
        </w:rPr>
        <w:t>填报</w:t>
      </w:r>
      <w:r>
        <w:t>进口申报的日期。</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字段编号 50.0</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进口商</w:t>
      </w:r>
    </w:p>
    <w:p>
      <w:pPr>
        <w:pStyle w:val="77"/>
        <w:rPr>
          <w:lang w:val="en-US"/>
        </w:rPr>
      </w:pPr>
      <w:r>
        <w:t>字段名称：</w:t>
      </w:r>
      <w:r>
        <w:tab/>
      </w:r>
      <w:r>
        <w:t>ENOMEIMPORT</w:t>
      </w:r>
    </w:p>
    <w:p>
      <w:pPr>
        <w:pStyle w:val="77"/>
        <w:rPr>
          <w:lang w:val="en-US"/>
        </w:rPr>
      </w:pPr>
      <w:r>
        <w:rPr>
          <w:rFonts w:hint="eastAsia"/>
        </w:rPr>
        <w:t>描述</w:t>
      </w:r>
      <w:r>
        <w:t>：</w:t>
      </w:r>
      <w:r>
        <w:tab/>
      </w:r>
      <w:r>
        <w:rPr>
          <w:rFonts w:hint="eastAsia"/>
        </w:rPr>
        <w:t>填报</w:t>
      </w:r>
      <w:r>
        <w:t>出口单据</w:t>
      </w:r>
      <w:r>
        <w:rPr>
          <w:rFonts w:hint="eastAsia"/>
          <w:lang w:eastAsia="zh-CN"/>
        </w:rPr>
        <w:t>上</w:t>
      </w:r>
      <w:r>
        <w:t>的巴西进口商。</w:t>
      </w:r>
    </w:p>
    <w:p>
      <w:pPr>
        <w:pStyle w:val="77"/>
        <w:rPr>
          <w:lang w:val="en-US"/>
        </w:rPr>
      </w:pPr>
      <w:r>
        <w:rPr>
          <w:rFonts w:hint="eastAsia"/>
        </w:rPr>
        <w:t>说明</w:t>
      </w:r>
      <w:r>
        <w:t>：</w:t>
      </w:r>
      <w:r>
        <w:tab/>
      </w:r>
      <w:r>
        <w:t>提供一份清单，其中包含巴西进口商的</w:t>
      </w:r>
      <w:r>
        <w:rPr>
          <w:rFonts w:hint="eastAsia"/>
          <w:lang w:eastAsia="zh-CN"/>
        </w:rPr>
        <w:t>名称</w:t>
      </w:r>
      <w:r>
        <w:t>及其用于识别他们的内部代码或缩写。</w:t>
      </w:r>
    </w:p>
    <w:p>
      <w:pPr>
        <w:tabs>
          <w:tab w:val="left" w:pos="-1440"/>
        </w:tabs>
        <w:spacing w:after="0" w:line="240" w:lineRule="auto"/>
        <w:ind w:left="2124" w:hanging="2124"/>
        <w:jc w:val="both"/>
        <w:rPr>
          <w:rFonts w:ascii="Times New Roman" w:hAnsi="Times New Roman" w:eastAsia="宋体" w:cs="Times New Roman"/>
          <w:b/>
          <w:sz w:val="24"/>
          <w:szCs w:val="24"/>
          <w:lang w:val="en-US" w:eastAsia="zh-CN"/>
        </w:rPr>
      </w:pPr>
    </w:p>
    <w:p>
      <w:pPr>
        <w:tabs>
          <w:tab w:val="left" w:pos="-1440"/>
        </w:tabs>
        <w:ind w:left="2124" w:hanging="2124"/>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 xml:space="preserve">字段编号 51.0 </w:t>
      </w:r>
      <w:r>
        <w:rPr>
          <w:rFonts w:ascii="Times New Roman" w:hAnsi="Times New Roman" w:eastAsia="宋体"/>
          <w:b/>
          <w:sz w:val="24"/>
          <w:szCs w:val="24"/>
          <w:lang w:val="zh-Hans" w:eastAsia="zh-CN"/>
        </w:rPr>
        <w:tab/>
      </w:r>
      <w:r>
        <w:rPr>
          <w:rFonts w:ascii="Times New Roman" w:hAnsi="Times New Roman" w:eastAsia="宋体"/>
          <w:b/>
          <w:sz w:val="24"/>
          <w:szCs w:val="24"/>
          <w:lang w:val="zh-Hans" w:eastAsia="zh-CN"/>
        </w:rPr>
        <w:t>目的地</w:t>
      </w:r>
    </w:p>
    <w:p>
      <w:pPr>
        <w:pStyle w:val="77"/>
        <w:rPr>
          <w:lang w:val="en-US"/>
        </w:rPr>
      </w:pPr>
      <w:r>
        <w:t>字段名称：</w:t>
      </w:r>
      <w:r>
        <w:tab/>
      </w:r>
      <w:r>
        <w:t>EDESTINO</w:t>
      </w:r>
    </w:p>
    <w:p>
      <w:pPr>
        <w:pStyle w:val="77"/>
        <w:rPr>
          <w:lang w:val="en-US"/>
        </w:rPr>
      </w:pPr>
      <w:r>
        <w:t>描述：</w:t>
      </w:r>
      <w:r>
        <w:tab/>
      </w:r>
      <w:r>
        <w:rPr>
          <w:rFonts w:hint="eastAsia"/>
        </w:rPr>
        <w:t>填报</w:t>
      </w:r>
      <w:r>
        <w:rPr>
          <w:rFonts w:hint="eastAsia"/>
          <w:lang w:eastAsia="zh-CN"/>
        </w:rPr>
        <w:t>向</w:t>
      </w:r>
      <w:r>
        <w:t>客户交货</w:t>
      </w:r>
      <w:r>
        <w:rPr>
          <w:rFonts w:hint="eastAsia"/>
          <w:lang w:eastAsia="zh-CN"/>
        </w:rPr>
        <w:t>的</w:t>
      </w:r>
      <w:r>
        <w:t>地点</w:t>
      </w:r>
      <w:r>
        <w:rPr>
          <w:rFonts w:hint="eastAsia"/>
          <w:lang w:eastAsia="zh-CN"/>
        </w:rPr>
        <w:t>。</w:t>
      </w:r>
    </w:p>
    <w:p>
      <w:pPr>
        <w:rPr>
          <w:rFonts w:ascii="Times New Roman" w:hAnsi="Times New Roman" w:eastAsia="宋体" w:cs="Times New Roman"/>
          <w:sz w:val="24"/>
          <w:szCs w:val="24"/>
          <w:lang w:val="en-US" w:eastAsia="zh-CN"/>
        </w:rPr>
      </w:pPr>
    </w:p>
    <w:p>
      <w:pPr>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pt-BR"/>
        </w:rPr>
        <mc:AlternateContent>
          <mc:Choice Requires="wps">
            <w:drawing>
              <wp:anchor distT="0" distB="0" distL="114300" distR="114300" simplePos="0" relativeHeight="251681792" behindDoc="0" locked="0" layoutInCell="1" allowOverlap="1">
                <wp:simplePos x="0" y="0"/>
                <wp:positionH relativeFrom="column">
                  <wp:posOffset>-22860</wp:posOffset>
                </wp:positionH>
                <wp:positionV relativeFrom="paragraph">
                  <wp:posOffset>-13970</wp:posOffset>
                </wp:positionV>
                <wp:extent cx="6757035" cy="1571625"/>
                <wp:effectExtent l="0" t="0" r="24765" b="28575"/>
                <wp:wrapNone/>
                <wp:docPr id="16" name="Retângulo 16"/>
                <wp:cNvGraphicFramePr/>
                <a:graphic xmlns:a="http://schemas.openxmlformats.org/drawingml/2006/main">
                  <a:graphicData uri="http://schemas.microsoft.com/office/word/2010/wordprocessingShape">
                    <wps:wsp>
                      <wps:cNvSpPr/>
                      <wps:spPr>
                        <a:xfrm>
                          <a:off x="0" y="0"/>
                          <a:ext cx="6757035"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6" o:spid="_x0000_s1026" o:spt="1" style="position:absolute;left:0pt;margin-left:-1.8pt;margin-top:-1.1pt;height:123.75pt;width:532.05pt;z-index:251681792;v-text-anchor:middle;mso-width-relative:page;mso-height-relative:page;" filled="f" stroked="t" coordsize="21600,21600" o:gfxdata="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n4cP2gAAAAoBAAAPAAAAAAAA&#10;AAEAIAAAACIAAABkcnMvZG93bnJldi54bWxQSwECFAAUAAAACACHTuJAw2mdnkkCAACNBAAADgAA&#10;AAAAAAABACAAAAApAQAAZHJzL2Uyb0RvYy54bWxQSwUGAAAAAAYABgBZAQAA5AUAAAAA&#10;">
                <v:fill on="f" focussize="0,0"/>
                <v:stroke color="#000000 [3200]" joinstyle="round"/>
                <v:imagedata o:title=""/>
                <o:lock v:ext="edit" aspectratio="f"/>
              </v:rect>
            </w:pict>
          </mc:Fallback>
        </mc:AlternateContent>
      </w:r>
      <w:r>
        <w:rPr>
          <w:rFonts w:ascii="Times New Roman" w:hAnsi="Times New Roman" w:eastAsia="宋体"/>
          <w:sz w:val="24"/>
          <w:szCs w:val="24"/>
          <w:lang w:val="zh-Hans" w:eastAsia="zh-CN"/>
        </w:rPr>
        <w:t xml:space="preserve"> </w:t>
      </w:r>
      <w:r>
        <w:rPr>
          <w:rFonts w:hint="eastAsia" w:ascii="Times New Roman" w:hAnsi="Times New Roman" w:eastAsia="宋体"/>
          <w:b/>
          <w:sz w:val="24"/>
          <w:szCs w:val="24"/>
          <w:lang w:val="zh-Hans" w:eastAsia="zh-CN"/>
        </w:rPr>
        <w:t>填报</w:t>
      </w:r>
      <w:r>
        <w:rPr>
          <w:rFonts w:ascii="Times New Roman" w:hAnsi="Times New Roman" w:eastAsia="宋体"/>
          <w:b/>
          <w:sz w:val="24"/>
          <w:szCs w:val="24"/>
          <w:lang w:val="zh-Hans" w:eastAsia="zh-CN"/>
        </w:rPr>
        <w:t>负责回答上述"向巴西出口"部分的员工的</w:t>
      </w:r>
      <w:r>
        <w:rPr>
          <w:rFonts w:hint="eastAsia" w:ascii="Times New Roman" w:hAnsi="Times New Roman" w:eastAsia="宋体"/>
          <w:b/>
          <w:sz w:val="24"/>
          <w:szCs w:val="24"/>
          <w:lang w:val="zh-Hans" w:eastAsia="zh-CN"/>
        </w:rPr>
        <w:t>信息</w:t>
      </w:r>
      <w:r>
        <w:rPr>
          <w:rFonts w:ascii="Times New Roman" w:hAnsi="Times New Roman" w:eastAsia="宋体"/>
          <w:b/>
          <w:sz w:val="24"/>
          <w:szCs w:val="24"/>
          <w:lang w:val="zh-Hans" w:eastAsia="zh-CN"/>
        </w:rPr>
        <w:t>。</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名字：</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职位：</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电子地址（电子邮件）：</w:t>
      </w:r>
    </w:p>
    <w:p>
      <w:pPr>
        <w:rPr>
          <w:rFonts w:ascii="Times New Roman" w:hAnsi="Times New Roman" w:eastAsia="宋体" w:cs="Times New Roman"/>
          <w:color w:val="FF0000"/>
          <w:sz w:val="24"/>
          <w:szCs w:val="24"/>
          <w:lang w:val="en-US" w:eastAsia="zh-CN"/>
        </w:rPr>
      </w:pPr>
      <w:r>
        <w:rPr>
          <w:rFonts w:ascii="Times New Roman" w:hAnsi="Times New Roman" w:eastAsia="宋体" w:cs="Times New Roman"/>
          <w:color w:val="FF0000"/>
          <w:sz w:val="24"/>
          <w:szCs w:val="24"/>
          <w:lang w:val="en-US" w:eastAsia="zh-CN"/>
        </w:rPr>
        <w:br w:type="page"/>
      </w:r>
    </w:p>
    <w:p>
      <w:pPr>
        <w:pStyle w:val="2"/>
        <w:rPr>
          <w:rFonts w:ascii="Times New Roman" w:hAnsi="Times New Roman" w:eastAsia="宋体"/>
          <w:szCs w:val="24"/>
          <w:lang w:val="en-US"/>
        </w:rPr>
      </w:pPr>
      <w:bookmarkStart w:id="2" w:name="_Toc340425374"/>
      <w:r>
        <w:rPr>
          <w:rFonts w:ascii="Times New Roman" w:hAnsi="Times New Roman" w:eastAsia="宋体"/>
          <w:szCs w:val="24"/>
          <w:lang w:val="zh-Hans"/>
        </w:rPr>
        <w:t xml:space="preserve">七  </w:t>
      </w:r>
      <w:r>
        <w:rPr>
          <w:rFonts w:hint="eastAsia" w:ascii="Times New Roman" w:hAnsi="Times New Roman" w:eastAsia="宋体"/>
          <w:szCs w:val="24"/>
          <w:lang w:val="zh-Hans" w:eastAsia="zh-CN"/>
        </w:rPr>
        <w:t>总</w:t>
      </w:r>
      <w:r>
        <w:rPr>
          <w:rFonts w:ascii="Times New Roman" w:hAnsi="Times New Roman" w:eastAsia="宋体"/>
          <w:szCs w:val="24"/>
          <w:lang w:val="zh-Hans"/>
        </w:rPr>
        <w:t>销售额</w:t>
      </w:r>
      <w:bookmarkEnd w:id="2"/>
    </w:p>
    <w:p>
      <w:pPr>
        <w:spacing w:after="0" w:line="240" w:lineRule="auto"/>
        <w:ind w:firstLine="709"/>
        <w:jc w:val="both"/>
        <w:rPr>
          <w:rFonts w:ascii="Times New Roman" w:hAnsi="Times New Roman" w:eastAsia="宋体" w:cs="Times New Roman"/>
          <w:i/>
          <w:sz w:val="24"/>
          <w:szCs w:val="24"/>
          <w:lang w:val="en-US" w:eastAsia="zh-CN"/>
        </w:rPr>
      </w:pPr>
    </w:p>
    <w:p>
      <w:pPr>
        <w:ind w:firstLine="709"/>
        <w:jc w:val="both"/>
        <w:rPr>
          <w:rFonts w:ascii="Times New Roman" w:hAnsi="Times New Roman" w:eastAsia="宋体" w:cs="Times New Roman"/>
          <w:i/>
          <w:sz w:val="24"/>
          <w:szCs w:val="24"/>
          <w:lang w:val="en-US" w:eastAsia="zh-CN"/>
        </w:rPr>
      </w:pPr>
      <w:r>
        <w:rPr>
          <w:rFonts w:ascii="Times New Roman" w:hAnsi="Times New Roman" w:eastAsia="宋体"/>
          <w:i/>
          <w:sz w:val="24"/>
          <w:szCs w:val="24"/>
          <w:lang w:val="zh-Hans" w:eastAsia="zh-CN"/>
        </w:rPr>
        <w:t>本节</w:t>
      </w:r>
      <w:r>
        <w:rPr>
          <w:rFonts w:hint="eastAsia" w:ascii="Times New Roman" w:hAnsi="Times New Roman" w:eastAsia="宋体"/>
          <w:i/>
          <w:sz w:val="24"/>
          <w:szCs w:val="24"/>
          <w:lang w:val="zh-Hans" w:eastAsia="zh-CN"/>
        </w:rPr>
        <w:t>规定了</w:t>
      </w:r>
      <w:r>
        <w:rPr>
          <w:rFonts w:ascii="Times New Roman" w:hAnsi="Times New Roman" w:eastAsia="宋体"/>
          <w:i/>
          <w:sz w:val="24"/>
          <w:szCs w:val="24"/>
          <w:lang w:val="zh-Hans" w:eastAsia="zh-CN"/>
        </w:rPr>
        <w:t>如何填写附录八的信息，该附录</w:t>
      </w:r>
      <w:r>
        <w:rPr>
          <w:rFonts w:hint="eastAsia" w:ascii="Times New Roman" w:hAnsi="Times New Roman" w:eastAsia="宋体"/>
          <w:i/>
          <w:sz w:val="24"/>
          <w:szCs w:val="24"/>
          <w:lang w:val="zh-Hans" w:eastAsia="zh-CN"/>
        </w:rPr>
        <w:t>涉及</w:t>
      </w:r>
      <w:r>
        <w:rPr>
          <w:rFonts w:ascii="Times New Roman" w:hAnsi="Times New Roman" w:eastAsia="宋体"/>
          <w:i/>
          <w:sz w:val="24"/>
          <w:szCs w:val="24"/>
          <w:lang w:val="zh-Hans" w:eastAsia="zh-CN"/>
        </w:rPr>
        <w:t>公司</w:t>
      </w:r>
      <w:r>
        <w:rPr>
          <w:rFonts w:hint="eastAsia" w:ascii="Times New Roman" w:hAnsi="Times New Roman" w:eastAsia="宋体"/>
          <w:i/>
          <w:sz w:val="24"/>
          <w:szCs w:val="24"/>
          <w:lang w:val="zh-Hans" w:eastAsia="zh-CN"/>
        </w:rPr>
        <w:t>的</w:t>
      </w:r>
      <w:r>
        <w:rPr>
          <w:rFonts w:ascii="Times New Roman" w:hAnsi="Times New Roman" w:eastAsia="宋体"/>
          <w:i/>
          <w:sz w:val="24"/>
          <w:szCs w:val="24"/>
          <w:lang w:val="zh-Hans" w:eastAsia="zh-CN"/>
        </w:rPr>
        <w:t>总</w:t>
      </w:r>
      <w:r>
        <w:rPr>
          <w:rFonts w:hint="eastAsia" w:ascii="Times New Roman" w:hAnsi="Times New Roman" w:eastAsia="宋体"/>
          <w:i/>
          <w:sz w:val="24"/>
          <w:szCs w:val="24"/>
          <w:lang w:val="zh-Hans" w:eastAsia="zh-CN"/>
        </w:rPr>
        <w:t>体</w:t>
      </w:r>
      <w:r>
        <w:rPr>
          <w:rFonts w:ascii="Times New Roman" w:hAnsi="Times New Roman" w:eastAsia="宋体"/>
          <w:i/>
          <w:sz w:val="24"/>
          <w:szCs w:val="24"/>
          <w:lang w:val="zh-Hans" w:eastAsia="zh-CN"/>
        </w:rPr>
        <w:t>销售数据。</w:t>
      </w:r>
    </w:p>
    <w:p>
      <w:pPr>
        <w:pStyle w:val="2"/>
        <w:rPr>
          <w:rFonts w:ascii="Times New Roman" w:hAnsi="Times New Roman" w:eastAsia="宋体"/>
          <w:szCs w:val="24"/>
          <w:lang w:val="en-US"/>
        </w:rPr>
      </w:pPr>
      <w:bookmarkStart w:id="3" w:name="_Toc340425375"/>
      <w:r>
        <w:rPr>
          <w:rFonts w:ascii="Times New Roman" w:hAnsi="Times New Roman" w:eastAsia="宋体"/>
          <w:szCs w:val="24"/>
          <w:lang w:val="zh-Hans"/>
        </w:rPr>
        <w:t xml:space="preserve">项目 D = </w:t>
      </w:r>
      <w:r>
        <w:rPr>
          <w:rFonts w:hint="eastAsia" w:ascii="Times New Roman" w:hAnsi="Times New Roman" w:eastAsia="宋体"/>
          <w:szCs w:val="24"/>
          <w:lang w:val="zh-Hans" w:eastAsia="zh-CN"/>
        </w:rPr>
        <w:t>总</w:t>
      </w:r>
      <w:r>
        <w:rPr>
          <w:rFonts w:ascii="Times New Roman" w:hAnsi="Times New Roman" w:eastAsia="宋体"/>
          <w:szCs w:val="24"/>
          <w:lang w:val="zh-Hans"/>
        </w:rPr>
        <w:t>销售记录</w:t>
      </w:r>
      <w:bookmarkEnd w:id="3"/>
    </w:p>
    <w:p>
      <w:pPr>
        <w:pStyle w:val="8"/>
        <w:numPr>
          <w:ilvl w:val="0"/>
          <w:numId w:val="0"/>
        </w:numPr>
        <w:rPr>
          <w:rFonts w:eastAsia="宋体"/>
          <w:b w:val="0"/>
          <w:szCs w:val="24"/>
          <w:lang w:val="en-US"/>
        </w:rPr>
      </w:pPr>
    </w:p>
    <w:p>
      <w:pPr>
        <w:ind w:firstLine="709"/>
        <w:jc w:val="both"/>
        <w:rPr>
          <w:rFonts w:ascii="Times New Roman" w:hAnsi="Times New Roman" w:eastAsia="宋体" w:cs="Times New Roman"/>
          <w:i/>
          <w:sz w:val="24"/>
          <w:szCs w:val="24"/>
          <w:lang w:val="en-US" w:eastAsia="zh-CN"/>
        </w:rPr>
      </w:pPr>
      <w:r>
        <w:rPr>
          <w:rFonts w:ascii="Times New Roman" w:hAnsi="Times New Roman" w:eastAsia="宋体"/>
          <w:i/>
          <w:sz w:val="24"/>
          <w:szCs w:val="24"/>
          <w:lang w:val="zh-Hans" w:eastAsia="zh-CN"/>
        </w:rPr>
        <w:t>本附录中提供的信息旨在</w:t>
      </w:r>
      <w:r>
        <w:rPr>
          <w:rFonts w:hint="eastAsia" w:ascii="Times New Roman" w:hAnsi="Times New Roman" w:eastAsia="宋体"/>
          <w:i/>
          <w:sz w:val="24"/>
          <w:szCs w:val="24"/>
          <w:lang w:val="zh-Hans" w:eastAsia="zh-CN"/>
        </w:rPr>
        <w:t>汇总</w:t>
      </w:r>
      <w:r>
        <w:rPr>
          <w:rFonts w:ascii="Times New Roman" w:hAnsi="Times New Roman" w:eastAsia="宋体"/>
          <w:i/>
          <w:sz w:val="24"/>
          <w:szCs w:val="24"/>
          <w:lang w:val="zh-Hans" w:eastAsia="zh-CN"/>
        </w:rPr>
        <w:t>公司的数据，并</w:t>
      </w:r>
      <w:r>
        <w:rPr>
          <w:rFonts w:hint="eastAsia" w:ascii="Times New Roman" w:hAnsi="Times New Roman" w:eastAsia="宋体"/>
          <w:i/>
          <w:sz w:val="24"/>
          <w:szCs w:val="24"/>
          <w:lang w:val="zh-Hans" w:eastAsia="zh-CN"/>
        </w:rPr>
        <w:t>能够</w:t>
      </w:r>
      <w:r>
        <w:rPr>
          <w:rFonts w:ascii="Times New Roman" w:hAnsi="Times New Roman" w:eastAsia="宋体"/>
          <w:i/>
          <w:sz w:val="24"/>
          <w:szCs w:val="24"/>
          <w:lang w:val="zh-Hans" w:eastAsia="zh-CN"/>
        </w:rPr>
        <w:t>完成总体测试。因此，本节的目的是分析问卷答复中提供的所有信息的一致性。</w:t>
      </w: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D.1.说明</w:t>
      </w:r>
    </w:p>
    <w:p>
      <w:pPr>
        <w:pStyle w:val="8"/>
        <w:numPr>
          <w:ilvl w:val="0"/>
          <w:numId w:val="0"/>
        </w:numPr>
        <w:rPr>
          <w:rFonts w:eastAsia="宋体"/>
          <w:b w:val="0"/>
          <w:szCs w:val="24"/>
          <w:lang w:val="en-US"/>
        </w:rPr>
      </w:pPr>
      <w:r>
        <w:rPr>
          <w:rFonts w:eastAsia="宋体"/>
          <w:b w:val="0"/>
          <w:szCs w:val="24"/>
          <w:lang w:val="zh-Hans"/>
        </w:rPr>
        <w:t>D.1.1.要求提供的价格和数量信息必须</w:t>
      </w:r>
      <w:r>
        <w:rPr>
          <w:rFonts w:hint="eastAsia" w:eastAsia="宋体"/>
          <w:b w:val="0"/>
          <w:szCs w:val="24"/>
          <w:lang w:val="zh-Hans" w:eastAsia="zh-CN"/>
        </w:rPr>
        <w:t>填报</w:t>
      </w:r>
      <w:r>
        <w:rPr>
          <w:rFonts w:eastAsia="宋体"/>
          <w:b w:val="0"/>
          <w:szCs w:val="24"/>
          <w:lang w:val="zh-Hans"/>
        </w:rPr>
        <w:t>，同时</w:t>
      </w:r>
      <w:r>
        <w:rPr>
          <w:rFonts w:hint="eastAsia" w:eastAsia="宋体"/>
          <w:b w:val="0"/>
          <w:szCs w:val="24"/>
          <w:lang w:val="zh-Hans" w:eastAsia="zh-CN"/>
        </w:rPr>
        <w:t>必须</w:t>
      </w:r>
      <w:r>
        <w:rPr>
          <w:rFonts w:eastAsia="宋体"/>
          <w:b w:val="0"/>
          <w:szCs w:val="24"/>
          <w:lang w:val="zh-Hans"/>
        </w:rPr>
        <w:t>考虑到</w:t>
      </w:r>
      <w:r>
        <w:rPr>
          <w:rFonts w:hint="eastAsia" w:eastAsia="宋体"/>
          <w:b w:val="0"/>
          <w:szCs w:val="24"/>
          <w:lang w:val="zh-Hans" w:eastAsia="zh-CN"/>
        </w:rPr>
        <w:t>相应的</w:t>
      </w:r>
      <w:r>
        <w:rPr>
          <w:rFonts w:eastAsia="宋体"/>
          <w:b w:val="0"/>
          <w:szCs w:val="24"/>
          <w:lang w:val="zh-Hans"/>
        </w:rPr>
        <w:t>期间。</w:t>
      </w:r>
    </w:p>
    <w:p>
      <w:pPr>
        <w:pStyle w:val="8"/>
        <w:numPr>
          <w:ilvl w:val="0"/>
          <w:numId w:val="0"/>
        </w:numPr>
        <w:rPr>
          <w:rFonts w:eastAsia="宋体"/>
          <w:b w:val="0"/>
          <w:szCs w:val="24"/>
          <w:lang w:val="en-US"/>
        </w:rPr>
      </w:pPr>
    </w:p>
    <w:p>
      <w:pPr>
        <w:pStyle w:val="8"/>
        <w:numPr>
          <w:ilvl w:val="0"/>
          <w:numId w:val="0"/>
        </w:numPr>
        <w:rPr>
          <w:rFonts w:eastAsia="宋体"/>
          <w:b w:val="0"/>
          <w:szCs w:val="24"/>
          <w:lang w:val="en-US"/>
        </w:rPr>
      </w:pPr>
      <w:r>
        <w:rPr>
          <w:rFonts w:eastAsia="宋体"/>
          <w:b w:val="0"/>
          <w:szCs w:val="24"/>
          <w:lang w:val="zh-Hans"/>
        </w:rPr>
        <w:t>D.1.2.必须强调</w:t>
      </w:r>
      <w:r>
        <w:rPr>
          <w:rFonts w:hint="eastAsia" w:eastAsia="宋体"/>
          <w:b w:val="0"/>
          <w:szCs w:val="24"/>
          <w:lang w:val="zh-Hans" w:eastAsia="zh-CN"/>
        </w:rPr>
        <w:t>：</w:t>
      </w:r>
      <w:r>
        <w:rPr>
          <w:rFonts w:eastAsia="宋体"/>
          <w:b w:val="0"/>
          <w:szCs w:val="24"/>
          <w:lang w:val="zh-Hans"/>
        </w:rPr>
        <w:t>本节报告的所有总数必须等于附录五和附录七中</w:t>
      </w:r>
      <w:r>
        <w:rPr>
          <w:rFonts w:hint="eastAsia" w:eastAsia="宋体"/>
          <w:b w:val="0"/>
          <w:szCs w:val="24"/>
          <w:lang w:val="zh-Hans" w:eastAsia="zh-CN"/>
        </w:rPr>
        <w:t>之前</w:t>
      </w:r>
      <w:r>
        <w:rPr>
          <w:rFonts w:eastAsia="宋体"/>
          <w:b w:val="0"/>
          <w:szCs w:val="24"/>
          <w:lang w:val="zh-Hans"/>
        </w:rPr>
        <w:t>报告的总数。然而，在附录八中，将需要补充其面前的附录中提供的信息。</w:t>
      </w:r>
    </w:p>
    <w:p>
      <w:pPr>
        <w:pStyle w:val="8"/>
        <w:numPr>
          <w:ilvl w:val="0"/>
          <w:numId w:val="0"/>
        </w:numPr>
        <w:rPr>
          <w:rFonts w:eastAsia="宋体"/>
          <w:b w:val="0"/>
          <w:szCs w:val="24"/>
          <w:lang w:val="en-US"/>
        </w:rPr>
      </w:pPr>
      <w:r>
        <w:rPr>
          <w:rFonts w:eastAsia="宋体"/>
          <w:b w:val="0"/>
          <w:szCs w:val="24"/>
          <w:lang w:val="en-US"/>
        </w:rPr>
        <w:t xml:space="preserve"> </w:t>
      </w:r>
    </w:p>
    <w:p>
      <w:pPr>
        <w:pStyle w:val="8"/>
        <w:numPr>
          <w:ilvl w:val="0"/>
          <w:numId w:val="0"/>
        </w:numPr>
        <w:rPr>
          <w:rFonts w:eastAsia="宋体"/>
          <w:b w:val="0"/>
          <w:szCs w:val="24"/>
          <w:lang w:val="en-US"/>
        </w:rPr>
      </w:pPr>
      <w:r>
        <w:rPr>
          <w:rFonts w:eastAsia="宋体"/>
          <w:b w:val="0"/>
          <w:szCs w:val="24"/>
          <w:lang w:val="zh-Hans"/>
        </w:rPr>
        <w:t>D.1.3.所提供的所有信息必须与你公司会计的文件证据一致，在进行</w:t>
      </w:r>
      <w:r>
        <w:rPr>
          <w:rFonts w:hint="eastAsia" w:eastAsia="宋体"/>
          <w:b w:val="0"/>
          <w:szCs w:val="24"/>
          <w:lang w:val="zh-Hans" w:eastAsia="zh-CN"/>
        </w:rPr>
        <w:t>可能的</w:t>
      </w:r>
      <w:r>
        <w:rPr>
          <w:rFonts w:eastAsia="宋体"/>
          <w:b w:val="0"/>
          <w:szCs w:val="24"/>
          <w:lang w:val="zh-Hans"/>
        </w:rPr>
        <w:t>现场</w:t>
      </w:r>
      <w:r>
        <w:rPr>
          <w:rFonts w:hint="eastAsia" w:eastAsia="宋体"/>
          <w:b w:val="0"/>
          <w:szCs w:val="24"/>
          <w:lang w:val="zh-Hans" w:eastAsia="zh-CN"/>
        </w:rPr>
        <w:t>核查</w:t>
      </w:r>
      <w:r>
        <w:rPr>
          <w:rFonts w:eastAsia="宋体"/>
          <w:b w:val="0"/>
          <w:szCs w:val="24"/>
          <w:lang w:val="zh-Hans"/>
        </w:rPr>
        <w:t>时，</w:t>
      </w:r>
      <w:r>
        <w:rPr>
          <w:rFonts w:hint="eastAsia" w:eastAsia="宋体"/>
          <w:b w:val="0"/>
          <w:szCs w:val="24"/>
          <w:lang w:val="zh-Hans" w:eastAsia="zh-CN"/>
        </w:rPr>
        <w:t>会与这些会计记录核对</w:t>
      </w:r>
      <w:r>
        <w:rPr>
          <w:rFonts w:eastAsia="宋体"/>
          <w:b w:val="0"/>
          <w:szCs w:val="24"/>
          <w:lang w:val="zh-Hans"/>
        </w:rPr>
        <w:t>。</w:t>
      </w:r>
    </w:p>
    <w:p>
      <w:pPr>
        <w:pStyle w:val="8"/>
        <w:numPr>
          <w:ilvl w:val="0"/>
          <w:numId w:val="0"/>
        </w:numPr>
        <w:rPr>
          <w:rFonts w:eastAsia="宋体"/>
          <w:b w:val="0"/>
          <w:szCs w:val="24"/>
          <w:lang w:val="en-US"/>
        </w:rPr>
      </w:pPr>
    </w:p>
    <w:p>
      <w:pPr>
        <w:pStyle w:val="8"/>
        <w:numPr>
          <w:ilvl w:val="0"/>
          <w:numId w:val="0"/>
        </w:numPr>
        <w:rPr>
          <w:rFonts w:eastAsia="宋体"/>
          <w:b w:val="0"/>
          <w:szCs w:val="24"/>
          <w:lang w:val="en-US"/>
        </w:rPr>
      </w:pPr>
      <w:r>
        <w:rPr>
          <w:rFonts w:eastAsia="宋体"/>
          <w:b w:val="0"/>
          <w:szCs w:val="24"/>
          <w:lang w:val="zh-Hans"/>
        </w:rPr>
        <w:t>D.1.4.</w:t>
      </w:r>
      <w:r>
        <w:rPr>
          <w:rFonts w:hint="eastAsia" w:eastAsia="宋体"/>
          <w:b w:val="0"/>
          <w:szCs w:val="24"/>
          <w:lang w:val="zh-Hans"/>
        </w:rPr>
        <w:t>如果</w:t>
      </w:r>
      <w:r>
        <w:rPr>
          <w:rFonts w:hint="eastAsia" w:eastAsia="宋体"/>
          <w:b w:val="0"/>
          <w:szCs w:val="24"/>
          <w:lang w:val="zh-Hans" w:eastAsia="zh-CN"/>
        </w:rPr>
        <w:t>对应</w:t>
      </w:r>
      <w:r>
        <w:rPr>
          <w:rFonts w:hint="eastAsia" w:eastAsia="宋体"/>
          <w:b w:val="0"/>
          <w:szCs w:val="24"/>
          <w:lang w:val="zh-Hans"/>
        </w:rPr>
        <w:t>的模式中</w:t>
      </w:r>
      <w:r>
        <w:rPr>
          <w:rFonts w:hint="eastAsia" w:eastAsia="宋体"/>
          <w:b w:val="0"/>
          <w:szCs w:val="24"/>
          <w:lang w:val="zh-Hans" w:eastAsia="zh-CN"/>
        </w:rPr>
        <w:t>没有相应的</w:t>
      </w:r>
      <w:r>
        <w:rPr>
          <w:rFonts w:hint="eastAsia" w:eastAsia="宋体"/>
          <w:b w:val="0"/>
          <w:szCs w:val="24"/>
          <w:lang w:val="zh-Hans"/>
        </w:rPr>
        <w:t>销售</w:t>
      </w:r>
      <w:r>
        <w:rPr>
          <w:rFonts w:eastAsia="宋体"/>
          <w:b w:val="0"/>
          <w:szCs w:val="24"/>
          <w:lang w:val="zh-Hans"/>
        </w:rPr>
        <w:t>，请</w:t>
      </w:r>
      <w:r>
        <w:rPr>
          <w:rFonts w:hint="eastAsia" w:eastAsia="宋体"/>
          <w:b w:val="0"/>
          <w:szCs w:val="24"/>
          <w:lang w:val="zh-Hans" w:eastAsia="zh-CN"/>
        </w:rPr>
        <w:t>填入</w:t>
      </w:r>
      <w:r>
        <w:rPr>
          <w:rFonts w:eastAsia="宋体"/>
          <w:b w:val="0"/>
          <w:szCs w:val="24"/>
          <w:lang w:val="zh-Hans"/>
        </w:rPr>
        <w:t>数字"0"。</w:t>
      </w:r>
    </w:p>
    <w:p>
      <w:pPr>
        <w:pStyle w:val="8"/>
        <w:numPr>
          <w:ilvl w:val="0"/>
          <w:numId w:val="0"/>
        </w:numPr>
        <w:rPr>
          <w:rFonts w:eastAsia="宋体"/>
          <w:b w:val="0"/>
          <w:szCs w:val="24"/>
          <w:lang w:val="en-US"/>
        </w:rPr>
      </w:pPr>
    </w:p>
    <w:p>
      <w:pPr>
        <w:pStyle w:val="8"/>
        <w:numPr>
          <w:ilvl w:val="0"/>
          <w:numId w:val="0"/>
        </w:numPr>
        <w:rPr>
          <w:rFonts w:eastAsia="宋体"/>
          <w:b w:val="0"/>
          <w:szCs w:val="24"/>
          <w:lang w:val="en-US"/>
        </w:rPr>
      </w:pPr>
      <w:r>
        <w:rPr>
          <w:rFonts w:eastAsia="宋体"/>
          <w:b w:val="0"/>
          <w:szCs w:val="24"/>
          <w:lang w:val="zh-Hans"/>
        </w:rPr>
        <w:t>D.1.5.附录八中的数据记录必须考虑到第8.4项中提供的答案，其中涉及你公司对销售退货的处理。要求在</w:t>
      </w:r>
      <w:r>
        <w:rPr>
          <w:rFonts w:hint="eastAsia" w:eastAsia="宋体"/>
          <w:b w:val="0"/>
          <w:szCs w:val="24"/>
          <w:lang w:val="zh-Hans" w:eastAsia="zh-CN"/>
        </w:rPr>
        <w:t>填报</w:t>
      </w:r>
      <w:r>
        <w:rPr>
          <w:rFonts w:eastAsia="宋体"/>
          <w:b w:val="0"/>
          <w:szCs w:val="24"/>
          <w:lang w:val="zh-Hans"/>
        </w:rPr>
        <w:t>数据时保持</w:t>
      </w:r>
      <w:r>
        <w:rPr>
          <w:rFonts w:hint="eastAsia" w:eastAsia="宋体"/>
          <w:b w:val="0"/>
          <w:szCs w:val="24"/>
          <w:lang w:val="zh-Hans" w:eastAsia="zh-CN"/>
        </w:rPr>
        <w:t>一致性</w:t>
      </w:r>
      <w:r>
        <w:rPr>
          <w:rFonts w:eastAsia="宋体"/>
          <w:b w:val="0"/>
          <w:szCs w:val="24"/>
          <w:lang w:val="zh-Hans"/>
        </w:rPr>
        <w:t>，</w:t>
      </w:r>
      <w:r>
        <w:rPr>
          <w:rFonts w:hint="eastAsia" w:eastAsia="宋体"/>
          <w:b w:val="0"/>
          <w:szCs w:val="24"/>
          <w:lang w:val="zh-Hans" w:eastAsia="zh-CN"/>
        </w:rPr>
        <w:t>即</w:t>
      </w:r>
      <w:r>
        <w:rPr>
          <w:rFonts w:eastAsia="宋体"/>
          <w:b w:val="0"/>
          <w:szCs w:val="24"/>
          <w:lang w:val="zh-Hans"/>
        </w:rPr>
        <w:t>，</w:t>
      </w:r>
      <w:r>
        <w:rPr>
          <w:rFonts w:hint="eastAsia" w:eastAsia="宋体"/>
          <w:b w:val="0"/>
          <w:szCs w:val="24"/>
          <w:lang w:val="zh-Hans"/>
        </w:rPr>
        <w:t>如果以前</w:t>
      </w:r>
      <w:r>
        <w:rPr>
          <w:rFonts w:hint="eastAsia" w:eastAsia="宋体"/>
          <w:b w:val="0"/>
          <w:szCs w:val="24"/>
          <w:lang w:val="zh-Hans" w:eastAsia="zh-CN"/>
        </w:rPr>
        <w:t>填报</w:t>
      </w:r>
      <w:r>
        <w:rPr>
          <w:rFonts w:hint="eastAsia" w:eastAsia="宋体"/>
          <w:b w:val="0"/>
          <w:szCs w:val="24"/>
          <w:lang w:val="zh-Hans"/>
        </w:rPr>
        <w:t>的数据扣除</w:t>
      </w:r>
      <w:r>
        <w:rPr>
          <w:rFonts w:hint="eastAsia" w:eastAsia="宋体"/>
          <w:b w:val="0"/>
          <w:szCs w:val="24"/>
          <w:lang w:val="zh-Hans" w:eastAsia="zh-CN"/>
        </w:rPr>
        <w:t>了销售利润</w:t>
      </w:r>
      <w:r>
        <w:rPr>
          <w:rFonts w:hint="eastAsia" w:eastAsia="宋体"/>
          <w:b w:val="0"/>
          <w:szCs w:val="24"/>
          <w:lang w:val="zh-Hans"/>
        </w:rPr>
        <w:t>，则附录八中的数据也必须</w:t>
      </w:r>
      <w:r>
        <w:rPr>
          <w:rFonts w:hint="eastAsia" w:eastAsia="宋体"/>
          <w:b w:val="0"/>
          <w:szCs w:val="24"/>
          <w:lang w:val="zh-Hans" w:eastAsia="zh-CN"/>
        </w:rPr>
        <w:t>扣除</w:t>
      </w:r>
      <w:r>
        <w:rPr>
          <w:rFonts w:hint="eastAsia" w:eastAsia="宋体"/>
          <w:b w:val="0"/>
          <w:szCs w:val="24"/>
          <w:lang w:val="zh-Hans"/>
        </w:rPr>
        <w:t>销售</w:t>
      </w:r>
      <w:r>
        <w:rPr>
          <w:rFonts w:hint="eastAsia" w:eastAsia="宋体"/>
          <w:b w:val="0"/>
          <w:szCs w:val="24"/>
          <w:lang w:val="zh-Hans" w:eastAsia="zh-CN"/>
        </w:rPr>
        <w:t>利润</w:t>
      </w:r>
      <w:r>
        <w:rPr>
          <w:rFonts w:hint="eastAsia" w:eastAsia="宋体"/>
          <w:b w:val="0"/>
          <w:szCs w:val="24"/>
          <w:lang w:val="zh-Hans"/>
        </w:rPr>
        <w:t>。</w:t>
      </w:r>
    </w:p>
    <w:p>
      <w:pPr>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D.2.</w:t>
      </w:r>
      <w:r>
        <w:rPr>
          <w:rFonts w:hint="eastAsia" w:ascii="Times New Roman" w:hAnsi="Times New Roman" w:eastAsia="宋体"/>
          <w:b/>
          <w:sz w:val="24"/>
          <w:szCs w:val="24"/>
          <w:lang w:val="zh-Hans" w:eastAsia="zh-CN"/>
        </w:rPr>
        <w:t>国内</w:t>
      </w:r>
      <w:r>
        <w:rPr>
          <w:rFonts w:ascii="Times New Roman" w:hAnsi="Times New Roman" w:eastAsia="宋体"/>
          <w:b/>
          <w:sz w:val="24"/>
          <w:szCs w:val="24"/>
          <w:lang w:val="zh-Hans" w:eastAsia="zh-CN"/>
        </w:rPr>
        <w:t>销售记录 （A）：</w:t>
      </w:r>
    </w:p>
    <w:p>
      <w:pPr>
        <w:pStyle w:val="8"/>
        <w:numPr>
          <w:ilvl w:val="0"/>
          <w:numId w:val="0"/>
        </w:numPr>
        <w:rPr>
          <w:rFonts w:eastAsia="宋体"/>
          <w:b w:val="0"/>
          <w:szCs w:val="24"/>
          <w:lang w:val="en-US"/>
        </w:rPr>
      </w:pPr>
      <w:r>
        <w:rPr>
          <w:rFonts w:eastAsia="宋体"/>
          <w:b w:val="0"/>
          <w:szCs w:val="24"/>
          <w:lang w:val="zh-Hans"/>
        </w:rPr>
        <w:t>D.2.1. 字段 A 下的信息必须考虑到以下</w:t>
      </w:r>
      <w:r>
        <w:rPr>
          <w:rFonts w:hint="eastAsia" w:eastAsia="宋体"/>
          <w:b w:val="0"/>
          <w:szCs w:val="24"/>
          <w:lang w:val="zh-Hans" w:eastAsia="zh-CN"/>
        </w:rPr>
        <w:t>各</w:t>
      </w:r>
      <w:r>
        <w:rPr>
          <w:rFonts w:eastAsia="宋体"/>
          <w:b w:val="0"/>
          <w:szCs w:val="24"/>
          <w:lang w:val="zh-Hans"/>
        </w:rPr>
        <w:t>项</w:t>
      </w:r>
      <w:r>
        <w:rPr>
          <w:rFonts w:hint="eastAsia" w:eastAsia="宋体"/>
          <w:b w:val="0"/>
          <w:szCs w:val="24"/>
          <w:lang w:val="zh-Hans" w:eastAsia="zh-CN"/>
        </w:rPr>
        <w:t>的总计</w:t>
      </w:r>
      <w:r>
        <w:rPr>
          <w:rFonts w:eastAsia="宋体"/>
          <w:b w:val="0"/>
          <w:szCs w:val="24"/>
          <w:lang w:val="zh-Hans"/>
        </w:rPr>
        <w:t>：</w:t>
      </w:r>
    </w:p>
    <w:p>
      <w:pPr>
        <w:pStyle w:val="8"/>
        <w:numPr>
          <w:ilvl w:val="0"/>
          <w:numId w:val="0"/>
        </w:numPr>
        <w:rPr>
          <w:rFonts w:eastAsia="宋体"/>
          <w:b w:val="0"/>
          <w:szCs w:val="24"/>
          <w:lang w:val="en-US"/>
        </w:rPr>
      </w:pP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w:t>
      </w:r>
      <w:r>
        <w:rPr>
          <w:rFonts w:hint="eastAsia" w:ascii="Times New Roman" w:hAnsi="Times New Roman" w:eastAsia="宋体"/>
          <w:sz w:val="24"/>
          <w:szCs w:val="24"/>
          <w:lang w:val="zh-Hans" w:eastAsia="zh-CN"/>
        </w:rPr>
        <w:t>自产自销</w:t>
      </w:r>
      <w:r>
        <w:rPr>
          <w:rFonts w:ascii="Times New Roman" w:hAnsi="Times New Roman" w:eastAsia="宋体"/>
          <w:sz w:val="24"/>
          <w:szCs w:val="24"/>
          <w:lang w:val="zh-Hans" w:eastAsia="zh-CN"/>
        </w:rPr>
        <w:t>的产品</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必须与附录五中报告的数据一致。此外，根据项目3.3项下的定义</w:t>
      </w:r>
      <w:r>
        <w:rPr>
          <w:rFonts w:hint="eastAsia" w:ascii="Times New Roman" w:hAnsi="Times New Roman" w:eastAsia="宋体"/>
          <w:sz w:val="24"/>
          <w:szCs w:val="24"/>
          <w:lang w:val="zh-Hans" w:eastAsia="zh-CN"/>
        </w:rPr>
        <w:t>，区分关联销售</w:t>
      </w:r>
      <w:r>
        <w:rPr>
          <w:rFonts w:ascii="Times New Roman" w:hAnsi="Times New Roman" w:eastAsia="宋体"/>
          <w:sz w:val="24"/>
          <w:szCs w:val="24"/>
          <w:lang w:val="zh-Hans" w:eastAsia="zh-CN"/>
        </w:rPr>
        <w:t>和非关联销售。</w:t>
      </w:r>
    </w:p>
    <w:p>
      <w:pPr>
        <w:pStyle w:val="8"/>
        <w:numPr>
          <w:ilvl w:val="0"/>
          <w:numId w:val="0"/>
        </w:numPr>
        <w:rPr>
          <w:rFonts w:eastAsia="宋体"/>
          <w:b w:val="0"/>
          <w:szCs w:val="24"/>
          <w:lang w:val="en-US"/>
        </w:rPr>
      </w:pPr>
      <w:r>
        <w:rPr>
          <w:rFonts w:eastAsia="宋体"/>
          <w:b w:val="0"/>
          <w:szCs w:val="24"/>
          <w:lang w:val="zh-Hans"/>
        </w:rPr>
        <w:t>（a.2）转售进口</w:t>
      </w:r>
      <w:r>
        <w:rPr>
          <w:rFonts w:hint="eastAsia" w:eastAsia="宋体"/>
          <w:b w:val="0"/>
          <w:szCs w:val="24"/>
          <w:lang w:val="zh-Hans" w:eastAsia="zh-CN"/>
        </w:rPr>
        <w:t>的</w:t>
      </w:r>
      <w:r>
        <w:rPr>
          <w:rFonts w:eastAsia="宋体"/>
          <w:b w:val="0"/>
          <w:szCs w:val="24"/>
          <w:lang w:val="zh-Hans"/>
        </w:rPr>
        <w:t>同类产品（</w:t>
      </w:r>
      <w:r>
        <w:rPr>
          <w:rFonts w:hint="eastAsia" w:eastAsia="宋体"/>
          <w:b w:val="0"/>
          <w:szCs w:val="24"/>
          <w:lang w:val="zh-Hans" w:eastAsia="zh-CN"/>
        </w:rPr>
        <w:t>如果已经</w:t>
      </w:r>
      <w:r>
        <w:rPr>
          <w:rFonts w:eastAsia="宋体"/>
          <w:b w:val="0"/>
          <w:szCs w:val="24"/>
          <w:lang w:val="zh-Hans"/>
        </w:rPr>
        <w:t>在项目 8.1.7 下</w:t>
      </w:r>
      <w:r>
        <w:rPr>
          <w:rFonts w:hint="eastAsia" w:eastAsia="宋体"/>
          <w:b w:val="0"/>
          <w:szCs w:val="24"/>
          <w:lang w:val="zh-Hans" w:eastAsia="zh-CN"/>
        </w:rPr>
        <w:t>填报</w:t>
      </w:r>
      <w:r>
        <w:rPr>
          <w:rFonts w:eastAsia="宋体"/>
          <w:b w:val="0"/>
          <w:szCs w:val="24"/>
          <w:lang w:val="zh-Hans"/>
        </w:rPr>
        <w:t>）。</w:t>
      </w:r>
    </w:p>
    <w:p>
      <w:pPr>
        <w:pStyle w:val="8"/>
        <w:numPr>
          <w:ilvl w:val="0"/>
          <w:numId w:val="0"/>
        </w:numPr>
        <w:rPr>
          <w:rFonts w:eastAsia="宋体"/>
          <w:b w:val="0"/>
          <w:szCs w:val="24"/>
          <w:lang w:val="en-US"/>
        </w:rPr>
      </w:pPr>
      <w:r>
        <w:rPr>
          <w:rFonts w:eastAsia="宋体"/>
          <w:b w:val="0"/>
          <w:szCs w:val="24"/>
          <w:lang w:val="en-US"/>
        </w:rPr>
        <w:tab/>
      </w:r>
    </w:p>
    <w:p>
      <w:pPr>
        <w:pStyle w:val="8"/>
        <w:numPr>
          <w:ilvl w:val="0"/>
          <w:numId w:val="0"/>
        </w:numPr>
        <w:rPr>
          <w:rFonts w:eastAsia="宋体"/>
          <w:b w:val="0"/>
          <w:szCs w:val="24"/>
          <w:lang w:val="en-US"/>
        </w:rPr>
      </w:pPr>
      <w:r>
        <w:rPr>
          <w:rFonts w:eastAsia="宋体"/>
          <w:b w:val="0"/>
          <w:szCs w:val="24"/>
          <w:lang w:val="zh-Hans"/>
        </w:rPr>
        <w:t>（a.3）转售在公司</w:t>
      </w:r>
      <w:r>
        <w:rPr>
          <w:rFonts w:hint="eastAsia" w:eastAsia="宋体"/>
          <w:b w:val="0"/>
          <w:szCs w:val="24"/>
          <w:lang w:val="zh-Hans" w:eastAsia="zh-CN"/>
        </w:rPr>
        <w:t>所在国</w:t>
      </w:r>
      <w:r>
        <w:rPr>
          <w:rFonts w:eastAsia="宋体"/>
          <w:b w:val="0"/>
          <w:szCs w:val="24"/>
          <w:lang w:val="zh-Hans"/>
        </w:rPr>
        <w:t>国内市场</w:t>
      </w:r>
      <w:r>
        <w:rPr>
          <w:rFonts w:hint="eastAsia" w:eastAsia="宋体"/>
          <w:b w:val="0"/>
          <w:szCs w:val="24"/>
          <w:lang w:val="zh-Hans" w:eastAsia="zh-CN"/>
        </w:rPr>
        <w:t>采购</w:t>
      </w:r>
      <w:r>
        <w:rPr>
          <w:rFonts w:eastAsia="宋体"/>
          <w:b w:val="0"/>
          <w:szCs w:val="24"/>
          <w:lang w:val="zh-Hans"/>
        </w:rPr>
        <w:t>的同类产品（如</w:t>
      </w:r>
      <w:r>
        <w:rPr>
          <w:rFonts w:hint="eastAsia" w:eastAsia="宋体"/>
          <w:b w:val="0"/>
          <w:szCs w:val="24"/>
          <w:lang w:val="zh-Hans" w:eastAsia="zh-CN"/>
        </w:rPr>
        <w:t>果已经在</w:t>
      </w:r>
      <w:r>
        <w:rPr>
          <w:rFonts w:eastAsia="宋体"/>
          <w:b w:val="0"/>
          <w:szCs w:val="24"/>
          <w:lang w:val="zh-Hans"/>
        </w:rPr>
        <w:t>项目 8.1.7 下</w:t>
      </w:r>
      <w:r>
        <w:rPr>
          <w:rFonts w:hint="eastAsia" w:eastAsia="宋体"/>
          <w:b w:val="0"/>
          <w:szCs w:val="24"/>
          <w:lang w:val="zh-Hans" w:eastAsia="zh-CN"/>
        </w:rPr>
        <w:t>填报</w:t>
      </w:r>
      <w:r>
        <w:rPr>
          <w:rFonts w:eastAsia="宋体"/>
          <w:b w:val="0"/>
          <w:szCs w:val="24"/>
          <w:lang w:val="zh-Hans"/>
        </w:rPr>
        <w:t>）。</w:t>
      </w:r>
    </w:p>
    <w:p>
      <w:pPr>
        <w:spacing w:after="0" w:line="240" w:lineRule="auto"/>
        <w:rPr>
          <w:rFonts w:ascii="Times New Roman" w:hAnsi="Times New Roman" w:eastAsia="宋体" w:cs="Times New Roman"/>
          <w:lang w:val="en-US" w:eastAsia="pt-BR"/>
        </w:rPr>
      </w:pPr>
    </w:p>
    <w:p>
      <w:pPr>
        <w:pStyle w:val="8"/>
        <w:numPr>
          <w:ilvl w:val="0"/>
          <w:numId w:val="0"/>
        </w:numPr>
        <w:rPr>
          <w:rFonts w:eastAsia="宋体"/>
          <w:b w:val="0"/>
          <w:szCs w:val="24"/>
          <w:lang w:val="en-US"/>
        </w:rPr>
      </w:pPr>
      <w:r>
        <w:rPr>
          <w:rFonts w:eastAsia="宋体"/>
          <w:b w:val="0"/>
          <w:szCs w:val="24"/>
          <w:lang w:val="zh-Hans"/>
        </w:rPr>
        <w:t>（a.4）</w:t>
      </w:r>
      <w:r>
        <w:rPr>
          <w:rFonts w:hint="eastAsia" w:eastAsia="宋体"/>
          <w:b w:val="0"/>
          <w:szCs w:val="24"/>
          <w:lang w:val="zh-Hans" w:eastAsia="zh-CN"/>
        </w:rPr>
        <w:t>销售或转售</w:t>
      </w:r>
      <w:r>
        <w:rPr>
          <w:rFonts w:eastAsia="宋体"/>
          <w:b w:val="0"/>
          <w:szCs w:val="24"/>
          <w:lang w:val="zh-Hans"/>
        </w:rPr>
        <w:t>公司进口</w:t>
      </w:r>
      <w:r>
        <w:rPr>
          <w:rFonts w:hint="eastAsia" w:eastAsia="宋体"/>
          <w:b w:val="0"/>
          <w:szCs w:val="24"/>
          <w:lang w:val="zh-Hans" w:eastAsia="zh-CN"/>
        </w:rPr>
        <w:t>的</w:t>
      </w:r>
      <w:r>
        <w:rPr>
          <w:rFonts w:eastAsia="宋体"/>
          <w:b w:val="0"/>
          <w:szCs w:val="24"/>
          <w:lang w:val="zh-Hans"/>
        </w:rPr>
        <w:t>或在国内市场购买的其他产品（如</w:t>
      </w:r>
      <w:r>
        <w:rPr>
          <w:rFonts w:hint="eastAsia" w:eastAsia="宋体"/>
          <w:b w:val="0"/>
          <w:szCs w:val="24"/>
          <w:lang w:val="zh-Hans" w:eastAsia="zh-CN"/>
        </w:rPr>
        <w:t>果已经</w:t>
      </w:r>
      <w:r>
        <w:rPr>
          <w:rFonts w:eastAsia="宋体"/>
          <w:b w:val="0"/>
          <w:szCs w:val="24"/>
          <w:lang w:val="zh-Hans"/>
        </w:rPr>
        <w:t>在项目 8.1.8 下</w:t>
      </w:r>
      <w:r>
        <w:rPr>
          <w:rFonts w:hint="eastAsia" w:eastAsia="宋体"/>
          <w:b w:val="0"/>
          <w:szCs w:val="24"/>
          <w:lang w:val="zh-Hans" w:eastAsia="zh-CN"/>
        </w:rPr>
        <w:t>填报</w:t>
      </w:r>
      <w:r>
        <w:rPr>
          <w:rFonts w:eastAsia="宋体"/>
          <w:b w:val="0"/>
          <w:szCs w:val="24"/>
          <w:lang w:val="zh-Hans"/>
        </w:rPr>
        <w:t>）。</w:t>
      </w:r>
    </w:p>
    <w:p>
      <w:pPr>
        <w:rPr>
          <w:rFonts w:ascii="Times New Roman" w:hAnsi="Times New Roman" w:eastAsia="宋体" w:cs="Times New Roman"/>
          <w:sz w:val="24"/>
          <w:szCs w:val="24"/>
          <w:lang w:val="en-US" w:eastAsia="zh-CN"/>
        </w:rPr>
      </w:pP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D.3.向</w:t>
      </w:r>
      <w:r>
        <w:rPr>
          <w:rFonts w:hint="eastAsia" w:ascii="Times New Roman" w:hAnsi="Times New Roman" w:eastAsia="宋体"/>
          <w:b/>
          <w:sz w:val="24"/>
          <w:szCs w:val="24"/>
          <w:lang w:val="zh-Hans" w:eastAsia="zh-CN"/>
        </w:rPr>
        <w:t>第三国</w:t>
      </w:r>
      <w:r>
        <w:rPr>
          <w:rFonts w:ascii="Times New Roman" w:hAnsi="Times New Roman" w:eastAsia="宋体"/>
          <w:b/>
          <w:sz w:val="24"/>
          <w:szCs w:val="24"/>
          <w:lang w:val="zh-Hans" w:eastAsia="zh-CN"/>
        </w:rPr>
        <w:t>市场出口的记录（B）：</w:t>
      </w:r>
    </w:p>
    <w:p>
      <w:pPr>
        <w:pStyle w:val="8"/>
        <w:numPr>
          <w:ilvl w:val="0"/>
          <w:numId w:val="0"/>
        </w:numPr>
        <w:rPr>
          <w:rFonts w:eastAsia="宋体"/>
          <w:b w:val="0"/>
          <w:szCs w:val="24"/>
          <w:lang w:val="en-US"/>
        </w:rPr>
      </w:pPr>
      <w:r>
        <w:rPr>
          <w:rFonts w:eastAsia="宋体"/>
          <w:b w:val="0"/>
          <w:szCs w:val="24"/>
          <w:lang w:val="zh-Hans"/>
        </w:rPr>
        <w:t>D.3.1. 字段 B 下的信息必须考虑到以下项</w:t>
      </w:r>
      <w:r>
        <w:rPr>
          <w:rFonts w:hint="eastAsia" w:eastAsia="宋体"/>
          <w:b w:val="0"/>
          <w:szCs w:val="24"/>
          <w:lang w:val="zh-Hans" w:eastAsia="zh-CN"/>
        </w:rPr>
        <w:t>的总和</w:t>
      </w:r>
      <w:r>
        <w:rPr>
          <w:rFonts w:eastAsia="宋体"/>
          <w:b w:val="0"/>
          <w:szCs w:val="24"/>
          <w:lang w:val="zh-Hans"/>
        </w:rPr>
        <w:t>：</w:t>
      </w:r>
    </w:p>
    <w:p>
      <w:pPr>
        <w:pStyle w:val="8"/>
        <w:numPr>
          <w:ilvl w:val="0"/>
          <w:numId w:val="0"/>
        </w:numPr>
        <w:rPr>
          <w:rFonts w:eastAsia="宋体"/>
          <w:b w:val="0"/>
          <w:szCs w:val="24"/>
          <w:lang w:val="en-US"/>
        </w:rPr>
      </w:pP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（a.1）公司</w:t>
      </w:r>
      <w:r>
        <w:rPr>
          <w:rFonts w:hint="eastAsia" w:ascii="Times New Roman" w:hAnsi="Times New Roman" w:eastAsia="宋体"/>
          <w:sz w:val="24"/>
          <w:szCs w:val="24"/>
          <w:lang w:val="zh-Hans" w:eastAsia="zh-CN"/>
        </w:rPr>
        <w:t>自产</w:t>
      </w:r>
      <w:r>
        <w:rPr>
          <w:rFonts w:ascii="Times New Roman" w:hAnsi="Times New Roman" w:eastAsia="宋体"/>
          <w:sz w:val="24"/>
          <w:szCs w:val="24"/>
          <w:lang w:val="zh-Hans" w:eastAsia="zh-CN"/>
        </w:rPr>
        <w:t>产品的出口：在附录五中</w:t>
      </w:r>
      <w:r>
        <w:rPr>
          <w:rFonts w:hint="eastAsia" w:ascii="Times New Roman" w:hAnsi="Times New Roman" w:eastAsia="宋体"/>
          <w:sz w:val="24"/>
          <w:szCs w:val="24"/>
          <w:lang w:val="zh-Hans" w:eastAsia="zh-CN"/>
        </w:rPr>
        <w:t>填报</w:t>
      </w:r>
      <w:r>
        <w:rPr>
          <w:rFonts w:ascii="Times New Roman" w:hAnsi="Times New Roman" w:eastAsia="宋体"/>
          <w:sz w:val="24"/>
          <w:szCs w:val="24"/>
          <w:lang w:val="zh-Hans" w:eastAsia="zh-CN"/>
        </w:rPr>
        <w:t>的向第三国市场出口的数据</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加上所述期间向除巴西以外的所有其他</w:t>
      </w:r>
      <w:r>
        <w:rPr>
          <w:rFonts w:hint="eastAsia" w:ascii="Times New Roman" w:hAnsi="Times New Roman" w:eastAsia="宋体"/>
          <w:sz w:val="24"/>
          <w:szCs w:val="24"/>
          <w:lang w:val="zh-Hans" w:eastAsia="zh-CN"/>
        </w:rPr>
        <w:t>国家</w:t>
      </w:r>
      <w:r>
        <w:rPr>
          <w:rFonts w:ascii="Times New Roman" w:hAnsi="Times New Roman" w:eastAsia="宋体"/>
          <w:sz w:val="24"/>
          <w:szCs w:val="24"/>
          <w:lang w:val="zh-Hans" w:eastAsia="zh-CN"/>
        </w:rPr>
        <w:t>出口的所有出口</w:t>
      </w:r>
      <w:r>
        <w:rPr>
          <w:rFonts w:hint="eastAsia" w:ascii="Times New Roman" w:hAnsi="Times New Roman" w:eastAsia="宋体"/>
          <w:sz w:val="24"/>
          <w:szCs w:val="24"/>
          <w:lang w:val="zh-Hans" w:eastAsia="zh-CN"/>
        </w:rPr>
        <w:t>销售</w:t>
      </w:r>
      <w:r>
        <w:rPr>
          <w:rFonts w:ascii="Times New Roman" w:hAnsi="Times New Roman" w:eastAsia="宋体"/>
          <w:sz w:val="24"/>
          <w:szCs w:val="24"/>
          <w:lang w:val="zh-Hans" w:eastAsia="zh-CN"/>
        </w:rPr>
        <w:t>。此外，根据项目3.3项下的定义，</w:t>
      </w:r>
      <w:r>
        <w:rPr>
          <w:rFonts w:hint="eastAsia" w:ascii="Times New Roman" w:hAnsi="Times New Roman" w:eastAsia="宋体"/>
          <w:sz w:val="24"/>
          <w:szCs w:val="24"/>
          <w:lang w:val="zh-Hans" w:eastAsia="zh-CN"/>
        </w:rPr>
        <w:t>区分关联</w:t>
      </w:r>
      <w:r>
        <w:rPr>
          <w:rFonts w:ascii="Times New Roman" w:hAnsi="Times New Roman" w:eastAsia="宋体"/>
          <w:sz w:val="24"/>
          <w:szCs w:val="24"/>
          <w:lang w:val="zh-Hans" w:eastAsia="zh-CN"/>
        </w:rPr>
        <w:t>和非关联销售。</w:t>
      </w:r>
    </w:p>
    <w:p>
      <w:pPr>
        <w:pStyle w:val="8"/>
        <w:numPr>
          <w:ilvl w:val="0"/>
          <w:numId w:val="0"/>
        </w:numPr>
        <w:rPr>
          <w:rFonts w:eastAsia="宋体"/>
          <w:b w:val="0"/>
          <w:szCs w:val="24"/>
          <w:lang w:val="en-US"/>
        </w:rPr>
      </w:pPr>
      <w:r>
        <w:rPr>
          <w:rFonts w:eastAsia="宋体"/>
          <w:b w:val="0"/>
          <w:szCs w:val="24"/>
          <w:lang w:val="zh-Hans"/>
        </w:rPr>
        <w:t>（a.2）同类进口产品的出口。</w:t>
      </w:r>
    </w:p>
    <w:p>
      <w:pPr>
        <w:pStyle w:val="8"/>
        <w:numPr>
          <w:ilvl w:val="0"/>
          <w:numId w:val="0"/>
        </w:numPr>
        <w:rPr>
          <w:rFonts w:eastAsia="宋体"/>
          <w:b w:val="0"/>
          <w:szCs w:val="24"/>
          <w:lang w:val="en-US"/>
        </w:rPr>
      </w:pPr>
      <w:r>
        <w:rPr>
          <w:rFonts w:eastAsia="宋体"/>
          <w:b w:val="0"/>
          <w:szCs w:val="24"/>
          <w:lang w:val="en-US"/>
        </w:rPr>
        <w:tab/>
      </w:r>
    </w:p>
    <w:p>
      <w:pPr>
        <w:pStyle w:val="8"/>
        <w:numPr>
          <w:ilvl w:val="0"/>
          <w:numId w:val="0"/>
        </w:numPr>
        <w:tabs>
          <w:tab w:val="left" w:pos="0"/>
          <w:tab w:val="clear" w:pos="720"/>
        </w:tabs>
        <w:rPr>
          <w:rFonts w:eastAsia="宋体"/>
          <w:b w:val="0"/>
          <w:szCs w:val="24"/>
          <w:lang w:val="en-US"/>
        </w:rPr>
      </w:pPr>
      <w:r>
        <w:rPr>
          <w:rFonts w:eastAsia="宋体"/>
          <w:b w:val="0"/>
          <w:szCs w:val="24"/>
          <w:lang w:val="zh-Hans"/>
        </w:rPr>
        <w:t>（a.3）在你公司</w:t>
      </w:r>
      <w:r>
        <w:rPr>
          <w:rFonts w:hint="eastAsia" w:eastAsia="宋体"/>
          <w:b w:val="0"/>
          <w:szCs w:val="24"/>
          <w:lang w:val="zh-Hans" w:eastAsia="zh-CN"/>
        </w:rPr>
        <w:t>所在国</w:t>
      </w:r>
      <w:r>
        <w:rPr>
          <w:rFonts w:eastAsia="宋体"/>
          <w:b w:val="0"/>
          <w:szCs w:val="24"/>
          <w:lang w:val="zh-Hans"/>
        </w:rPr>
        <w:t>国内市场</w:t>
      </w:r>
      <w:r>
        <w:rPr>
          <w:rFonts w:hint="eastAsia" w:eastAsia="宋体"/>
          <w:b w:val="0"/>
          <w:szCs w:val="24"/>
          <w:lang w:val="zh-Hans" w:eastAsia="zh-CN"/>
        </w:rPr>
        <w:t>采购</w:t>
      </w:r>
      <w:r>
        <w:rPr>
          <w:rFonts w:eastAsia="宋体"/>
          <w:b w:val="0"/>
          <w:szCs w:val="24"/>
          <w:lang w:val="zh-Hans"/>
        </w:rPr>
        <w:t>的同类产品的出口。</w:t>
      </w:r>
    </w:p>
    <w:p>
      <w:pPr>
        <w:pStyle w:val="8"/>
        <w:numPr>
          <w:ilvl w:val="0"/>
          <w:numId w:val="0"/>
        </w:numPr>
        <w:tabs>
          <w:tab w:val="left" w:pos="0"/>
          <w:tab w:val="clear" w:pos="720"/>
        </w:tabs>
        <w:rPr>
          <w:rFonts w:eastAsia="宋体"/>
          <w:b w:val="0"/>
          <w:szCs w:val="24"/>
          <w:lang w:val="en-US"/>
        </w:rPr>
      </w:pPr>
    </w:p>
    <w:p>
      <w:pPr>
        <w:pStyle w:val="8"/>
        <w:numPr>
          <w:ilvl w:val="0"/>
          <w:numId w:val="0"/>
        </w:numPr>
        <w:tabs>
          <w:tab w:val="left" w:pos="0"/>
          <w:tab w:val="clear" w:pos="720"/>
        </w:tabs>
        <w:rPr>
          <w:rFonts w:eastAsia="宋体"/>
          <w:b w:val="0"/>
          <w:szCs w:val="24"/>
          <w:lang w:val="en-US"/>
        </w:rPr>
      </w:pPr>
      <w:r>
        <w:rPr>
          <w:rFonts w:eastAsia="宋体"/>
          <w:b w:val="0"/>
          <w:szCs w:val="24"/>
          <w:lang w:val="zh-Hans"/>
        </w:rPr>
        <w:t>（a.4）你公司</w:t>
      </w:r>
      <w:r>
        <w:rPr>
          <w:rFonts w:hint="eastAsia" w:eastAsia="宋体"/>
          <w:b w:val="0"/>
          <w:szCs w:val="24"/>
          <w:lang w:val="zh-Hans" w:eastAsia="zh-CN"/>
        </w:rPr>
        <w:t>进口的或</w:t>
      </w:r>
      <w:r>
        <w:rPr>
          <w:rFonts w:eastAsia="宋体"/>
          <w:b w:val="0"/>
          <w:szCs w:val="24"/>
          <w:lang w:val="zh-Hans"/>
        </w:rPr>
        <w:t>在国内市场</w:t>
      </w:r>
      <w:r>
        <w:rPr>
          <w:rFonts w:hint="eastAsia" w:eastAsia="宋体"/>
          <w:b w:val="0"/>
          <w:szCs w:val="24"/>
          <w:lang w:val="zh-Hans" w:eastAsia="zh-CN"/>
        </w:rPr>
        <w:t>采购</w:t>
      </w:r>
      <w:r>
        <w:rPr>
          <w:rFonts w:eastAsia="宋体"/>
          <w:b w:val="0"/>
          <w:szCs w:val="24"/>
          <w:lang w:val="zh-Hans"/>
        </w:rPr>
        <w:t>的其他产品出口。</w:t>
      </w:r>
    </w:p>
    <w:p>
      <w:pPr>
        <w:pStyle w:val="8"/>
        <w:numPr>
          <w:ilvl w:val="0"/>
          <w:numId w:val="0"/>
        </w:numPr>
        <w:rPr>
          <w:rFonts w:eastAsia="宋体"/>
          <w:b w:val="0"/>
          <w:szCs w:val="24"/>
          <w:lang w:val="en-US"/>
        </w:rPr>
      </w:pPr>
    </w:p>
    <w:p>
      <w:pPr>
        <w:jc w:val="both"/>
        <w:rPr>
          <w:rFonts w:ascii="Times New Roman" w:hAnsi="Times New Roman" w:eastAsia="宋体" w:cs="Times New Roman"/>
          <w:b/>
          <w:sz w:val="24"/>
          <w:szCs w:val="24"/>
          <w:lang w:val="en-US" w:eastAsia="zh-CN"/>
        </w:rPr>
      </w:pPr>
      <w:r>
        <w:rPr>
          <w:rFonts w:ascii="Times New Roman" w:hAnsi="Times New Roman" w:eastAsia="宋体"/>
          <w:b/>
          <w:sz w:val="24"/>
          <w:szCs w:val="24"/>
          <w:lang w:val="zh-Hans" w:eastAsia="zh-CN"/>
        </w:rPr>
        <w:t>D.4.向巴西（C）出口的记录：</w:t>
      </w:r>
    </w:p>
    <w:p>
      <w:pPr>
        <w:pStyle w:val="8"/>
        <w:numPr>
          <w:ilvl w:val="0"/>
          <w:numId w:val="0"/>
        </w:numPr>
        <w:rPr>
          <w:rFonts w:eastAsia="宋体"/>
          <w:b w:val="0"/>
          <w:szCs w:val="24"/>
          <w:lang w:val="en-US"/>
        </w:rPr>
      </w:pPr>
      <w:r>
        <w:rPr>
          <w:rFonts w:eastAsia="宋体"/>
          <w:b w:val="0"/>
          <w:szCs w:val="24"/>
          <w:lang w:val="zh-Hans"/>
        </w:rPr>
        <w:t>D.4.1. 字段 C 下的信息必须考虑到以下项</w:t>
      </w:r>
      <w:r>
        <w:rPr>
          <w:rFonts w:hint="eastAsia" w:eastAsia="宋体"/>
          <w:b w:val="0"/>
          <w:szCs w:val="24"/>
          <w:lang w:val="zh-Hans" w:eastAsia="zh-CN"/>
        </w:rPr>
        <w:t>的总和</w:t>
      </w:r>
      <w:r>
        <w:rPr>
          <w:rFonts w:eastAsia="宋体"/>
          <w:b w:val="0"/>
          <w:szCs w:val="24"/>
          <w:lang w:val="zh-Hans"/>
        </w:rPr>
        <w:t>：</w:t>
      </w:r>
    </w:p>
    <w:p>
      <w:pPr>
        <w:pStyle w:val="8"/>
        <w:numPr>
          <w:ilvl w:val="0"/>
          <w:numId w:val="0"/>
        </w:numPr>
        <w:rPr>
          <w:rFonts w:eastAsia="宋体"/>
          <w:b w:val="0"/>
          <w:szCs w:val="24"/>
          <w:lang w:val="en-US"/>
        </w:rPr>
      </w:pPr>
    </w:p>
    <w:p>
      <w:pPr>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（a.1）出口由公司自产的产品，必须与附录七中报告的数据一致。此外，根据项目3.3项下的定义，</w:t>
      </w:r>
      <w:r>
        <w:rPr>
          <w:rFonts w:hint="eastAsia" w:ascii="Times New Roman" w:hAnsi="Times New Roman" w:eastAsia="宋体"/>
          <w:sz w:val="24"/>
          <w:szCs w:val="24"/>
          <w:lang w:val="zh-Hans" w:eastAsia="zh-CN"/>
        </w:rPr>
        <w:t>区分关联和非关联</w:t>
      </w:r>
      <w:r>
        <w:rPr>
          <w:rFonts w:ascii="Times New Roman" w:hAnsi="Times New Roman" w:eastAsia="宋体"/>
          <w:sz w:val="24"/>
          <w:szCs w:val="24"/>
          <w:lang w:val="zh-Hans" w:eastAsia="zh-CN"/>
        </w:rPr>
        <w:t>销售。</w:t>
      </w:r>
    </w:p>
    <w:p>
      <w:pPr>
        <w:pStyle w:val="8"/>
        <w:numPr>
          <w:ilvl w:val="0"/>
          <w:numId w:val="0"/>
        </w:numPr>
        <w:rPr>
          <w:rFonts w:eastAsia="宋体"/>
          <w:b w:val="0"/>
          <w:szCs w:val="24"/>
          <w:lang w:val="en-US"/>
        </w:rPr>
      </w:pPr>
      <w:r>
        <w:rPr>
          <w:rFonts w:eastAsia="宋体"/>
          <w:b w:val="0"/>
          <w:szCs w:val="24"/>
          <w:lang w:val="zh-Hans"/>
        </w:rPr>
        <w:t>（a.2）出口同类产品。</w:t>
      </w:r>
    </w:p>
    <w:p>
      <w:pPr>
        <w:pStyle w:val="8"/>
        <w:numPr>
          <w:ilvl w:val="0"/>
          <w:numId w:val="0"/>
        </w:numPr>
        <w:rPr>
          <w:rFonts w:eastAsia="宋体"/>
          <w:b w:val="0"/>
          <w:szCs w:val="24"/>
          <w:lang w:val="en-US"/>
        </w:rPr>
      </w:pPr>
    </w:p>
    <w:p>
      <w:pPr>
        <w:pStyle w:val="8"/>
        <w:numPr>
          <w:ilvl w:val="0"/>
          <w:numId w:val="0"/>
        </w:numPr>
        <w:tabs>
          <w:tab w:val="left" w:pos="0"/>
          <w:tab w:val="clear" w:pos="720"/>
        </w:tabs>
        <w:rPr>
          <w:rFonts w:eastAsia="宋体"/>
          <w:b w:val="0"/>
          <w:szCs w:val="24"/>
          <w:lang w:val="en-US"/>
        </w:rPr>
      </w:pPr>
      <w:r>
        <w:rPr>
          <w:rFonts w:eastAsia="宋体"/>
          <w:b w:val="0"/>
          <w:szCs w:val="24"/>
          <w:lang w:val="zh-Hans"/>
        </w:rPr>
        <w:t>（a.3）</w:t>
      </w:r>
      <w:r>
        <w:rPr>
          <w:rFonts w:hint="eastAsia" w:eastAsia="宋体"/>
          <w:b w:val="0"/>
          <w:szCs w:val="24"/>
          <w:lang w:val="zh-Hans" w:eastAsia="zh-CN"/>
        </w:rPr>
        <w:t>出口</w:t>
      </w:r>
      <w:r>
        <w:rPr>
          <w:rFonts w:eastAsia="宋体"/>
          <w:b w:val="0"/>
          <w:szCs w:val="24"/>
          <w:lang w:val="zh-Hans"/>
        </w:rPr>
        <w:t>你公司</w:t>
      </w:r>
      <w:r>
        <w:rPr>
          <w:rFonts w:hint="eastAsia" w:eastAsia="宋体"/>
          <w:b w:val="0"/>
          <w:szCs w:val="24"/>
          <w:lang w:val="zh-Hans" w:eastAsia="zh-CN"/>
        </w:rPr>
        <w:t>在</w:t>
      </w:r>
      <w:r>
        <w:rPr>
          <w:rFonts w:eastAsia="宋体"/>
          <w:b w:val="0"/>
          <w:szCs w:val="24"/>
          <w:lang w:val="zh-Hans"/>
        </w:rPr>
        <w:t>国内市场</w:t>
      </w:r>
      <w:r>
        <w:rPr>
          <w:rFonts w:hint="eastAsia" w:eastAsia="宋体"/>
          <w:b w:val="0"/>
          <w:szCs w:val="24"/>
          <w:lang w:val="zh-Hans" w:eastAsia="zh-CN"/>
        </w:rPr>
        <w:t>采购</w:t>
      </w:r>
      <w:r>
        <w:rPr>
          <w:rFonts w:eastAsia="宋体"/>
          <w:b w:val="0"/>
          <w:szCs w:val="24"/>
          <w:lang w:val="zh-Hans"/>
        </w:rPr>
        <w:t>的同类产品。</w:t>
      </w:r>
    </w:p>
    <w:p>
      <w:pPr>
        <w:pStyle w:val="8"/>
        <w:numPr>
          <w:ilvl w:val="0"/>
          <w:numId w:val="0"/>
        </w:numPr>
        <w:rPr>
          <w:rFonts w:eastAsia="宋体"/>
          <w:b w:val="0"/>
          <w:szCs w:val="24"/>
          <w:lang w:val="en-US"/>
        </w:rPr>
      </w:pPr>
    </w:p>
    <w:p>
      <w:pPr>
        <w:pStyle w:val="8"/>
        <w:numPr>
          <w:ilvl w:val="0"/>
          <w:numId w:val="0"/>
        </w:numPr>
        <w:tabs>
          <w:tab w:val="left" w:pos="0"/>
          <w:tab w:val="clear" w:pos="720"/>
        </w:tabs>
        <w:rPr>
          <w:rFonts w:eastAsia="宋体"/>
          <w:b w:val="0"/>
          <w:szCs w:val="24"/>
          <w:lang w:val="en-US"/>
        </w:rPr>
      </w:pPr>
      <w:r>
        <w:rPr>
          <w:rFonts w:eastAsia="宋体"/>
          <w:b w:val="0"/>
          <w:szCs w:val="24"/>
          <w:lang w:val="zh-Hans"/>
        </w:rPr>
        <w:t>（a.4）</w:t>
      </w:r>
      <w:r>
        <w:rPr>
          <w:rFonts w:hint="eastAsia" w:eastAsia="宋体"/>
          <w:b w:val="0"/>
          <w:szCs w:val="24"/>
          <w:lang w:val="zh-Hans" w:eastAsia="zh-CN"/>
        </w:rPr>
        <w:t>出口</w:t>
      </w:r>
      <w:r>
        <w:rPr>
          <w:rFonts w:eastAsia="宋体"/>
          <w:b w:val="0"/>
          <w:szCs w:val="24"/>
          <w:lang w:val="zh-Hans"/>
        </w:rPr>
        <w:t>你公司</w:t>
      </w:r>
      <w:r>
        <w:rPr>
          <w:rFonts w:hint="eastAsia" w:eastAsia="宋体"/>
          <w:b w:val="0"/>
          <w:szCs w:val="24"/>
          <w:lang w:val="zh-Hans" w:eastAsia="zh-CN"/>
        </w:rPr>
        <w:t>进口的或</w:t>
      </w:r>
      <w:r>
        <w:rPr>
          <w:rFonts w:eastAsia="宋体"/>
          <w:b w:val="0"/>
          <w:szCs w:val="24"/>
          <w:lang w:val="zh-Hans"/>
        </w:rPr>
        <w:t>在国内市场</w:t>
      </w:r>
      <w:r>
        <w:rPr>
          <w:rFonts w:hint="eastAsia" w:eastAsia="宋体"/>
          <w:b w:val="0"/>
          <w:szCs w:val="24"/>
          <w:lang w:val="zh-Hans" w:eastAsia="zh-CN"/>
        </w:rPr>
        <w:t>采购</w:t>
      </w:r>
      <w:r>
        <w:rPr>
          <w:rFonts w:eastAsia="宋体"/>
          <w:b w:val="0"/>
          <w:szCs w:val="24"/>
          <w:lang w:val="zh-Hans"/>
        </w:rPr>
        <w:t>的其他产品。</w:t>
      </w:r>
    </w:p>
    <w:p>
      <w:pPr>
        <w:pStyle w:val="8"/>
        <w:numPr>
          <w:ilvl w:val="0"/>
          <w:numId w:val="0"/>
        </w:numPr>
        <w:rPr>
          <w:rFonts w:eastAsia="宋体"/>
          <w:b w:val="0"/>
          <w:szCs w:val="24"/>
          <w:lang w:val="en-US"/>
        </w:rPr>
      </w:pPr>
    </w:p>
    <w:p>
      <w:pPr>
        <w:rPr>
          <w:rFonts w:ascii="Times New Roman" w:hAnsi="Times New Roman" w:eastAsia="宋体" w:cs="Times New Roman"/>
          <w:color w:val="FF0000"/>
          <w:sz w:val="24"/>
          <w:szCs w:val="24"/>
          <w:lang w:val="en-US" w:eastAsia="zh-CN"/>
        </w:rPr>
      </w:pPr>
      <w:r>
        <w:rPr>
          <w:rFonts w:ascii="Times New Roman" w:hAnsi="Times New Roman" w:eastAsia="宋体" w:cs="Times New Roman"/>
          <w:color w:val="FF0000"/>
          <w:sz w:val="24"/>
          <w:szCs w:val="24"/>
          <w:lang w:val="en-US" w:eastAsia="zh-CN"/>
        </w:rPr>
        <w:br w:type="page"/>
      </w:r>
    </w:p>
    <w:p>
      <w:pPr>
        <w:spacing w:after="0"/>
        <w:jc w:val="center"/>
        <w:rPr>
          <w:rFonts w:ascii="Times New Roman" w:hAnsi="Times New Roman" w:eastAsia="宋体" w:cs="Times New Roman"/>
          <w:b/>
          <w:sz w:val="24"/>
          <w:szCs w:val="24"/>
          <w:lang w:val="en-US" w:eastAsia="zh-CN"/>
        </w:rPr>
      </w:pPr>
      <w:r>
        <w:rPr>
          <w:rFonts w:hint="eastAsia" w:ascii="Times New Roman" w:hAnsi="Times New Roman" w:eastAsia="宋体"/>
          <w:b/>
          <w:sz w:val="24"/>
          <w:szCs w:val="24"/>
          <w:lang w:val="zh-Hans" w:eastAsia="zh-CN"/>
        </w:rPr>
        <w:t>附件</w:t>
      </w:r>
      <w:r>
        <w:rPr>
          <w:rFonts w:ascii="Times New Roman" w:hAnsi="Times New Roman" w:eastAsia="宋体"/>
          <w:b/>
          <w:sz w:val="24"/>
          <w:szCs w:val="24"/>
          <w:lang w:val="zh-Hans" w:eastAsia="zh-CN"/>
        </w:rPr>
        <w:t>I</w:t>
      </w:r>
    </w:p>
    <w:p>
      <w:pPr>
        <w:spacing w:after="0"/>
        <w:jc w:val="center"/>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责任承诺</w:t>
      </w:r>
    </w:p>
    <w:p>
      <w:pPr>
        <w:spacing w:after="0"/>
        <w:rPr>
          <w:rFonts w:ascii="Times New Roman" w:hAnsi="Times New Roman" w:eastAsia="宋体" w:cs="Times New Roman"/>
          <w:sz w:val="24"/>
          <w:szCs w:val="24"/>
          <w:lang w:val="en-US" w:eastAsia="zh-CN"/>
        </w:rPr>
      </w:pPr>
    </w:p>
    <w:p>
      <w:pPr>
        <w:spacing w:after="0" w:line="240" w:lineRule="auto"/>
        <w:rPr>
          <w:rFonts w:ascii="Times New Roman" w:hAnsi="Times New Roman" w:eastAsia="宋体" w:cs="Times New Roman"/>
          <w:sz w:val="24"/>
          <w:szCs w:val="24"/>
          <w:lang w:val="en-US" w:eastAsia="zh-CN"/>
        </w:rPr>
      </w:pPr>
    </w:p>
    <w:p>
      <w:pPr>
        <w:spacing w:after="0" w:line="240" w:lineRule="auto"/>
        <w:rPr>
          <w:rFonts w:ascii="Times New Roman" w:hAnsi="Times New Roman" w:eastAsia="宋体" w:cs="Times New Roman"/>
          <w:sz w:val="24"/>
          <w:szCs w:val="24"/>
          <w:lang w:val="en-US" w:eastAsia="zh-CN"/>
        </w:rPr>
      </w:pPr>
      <w:r>
        <w:rPr>
          <w:rFonts w:hint="eastAsia" w:ascii="Times New Roman" w:hAnsi="Times New Roman" w:eastAsia="宋体"/>
          <w:sz w:val="24"/>
          <w:szCs w:val="24"/>
          <w:lang w:val="zh-Hans" w:eastAsia="zh-CN"/>
        </w:rPr>
        <w:t>利益相关方</w:t>
      </w:r>
      <w:r>
        <w:rPr>
          <w:rFonts w:ascii="Times New Roman" w:hAnsi="Times New Roman" w:eastAsia="宋体"/>
          <w:sz w:val="24"/>
          <w:szCs w:val="24"/>
          <w:lang w:val="zh-Hans" w:eastAsia="zh-CN"/>
        </w:rPr>
        <w:t>：</w:t>
      </w:r>
    </w:p>
    <w:p>
      <w:pPr>
        <w:spacing w:after="0" w:line="240" w:lineRule="auto"/>
        <w:rPr>
          <w:rFonts w:ascii="Times New Roman" w:hAnsi="Times New Roman" w:eastAsia="宋体" w:cs="Times New Roman"/>
          <w:sz w:val="24"/>
          <w:szCs w:val="24"/>
          <w:lang w:val="en-US" w:eastAsia="zh-CN"/>
        </w:rPr>
      </w:pPr>
    </w:p>
    <w:p>
      <w:pPr>
        <w:spacing w:after="0" w:line="240" w:lineRule="auto"/>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法定代表人：</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法定代表人职位：</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电话号码：</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地址：</w:t>
      </w:r>
    </w:p>
    <w:p>
      <w:pPr>
        <w:spacing w:after="0" w:line="240" w:lineRule="auto"/>
        <w:jc w:val="both"/>
        <w:rPr>
          <w:rFonts w:ascii="Times New Roman" w:hAnsi="Times New Roman" w:eastAsia="宋体" w:cs="Times New Roman"/>
          <w:sz w:val="24"/>
          <w:szCs w:val="24"/>
          <w:lang w:val="en-US" w:eastAsia="zh-CN"/>
        </w:rPr>
      </w:pPr>
    </w:p>
    <w:p>
      <w:pPr>
        <w:spacing w:after="0" w:line="240" w:lineRule="auto"/>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电子通讯地址：</w:t>
      </w:r>
    </w:p>
    <w:p>
      <w:pPr>
        <w:spacing w:after="0"/>
        <w:jc w:val="both"/>
        <w:rPr>
          <w:rFonts w:ascii="Times New Roman" w:hAnsi="Times New Roman" w:eastAsia="宋体" w:cs="Times New Roman"/>
          <w:sz w:val="24"/>
          <w:szCs w:val="24"/>
          <w:lang w:val="en-US" w:eastAsia="zh-CN"/>
        </w:rPr>
      </w:pPr>
    </w:p>
    <w:p>
      <w:pPr>
        <w:spacing w:after="0"/>
        <w:rPr>
          <w:rFonts w:ascii="Times New Roman" w:hAnsi="Times New Roman" w:eastAsia="宋体" w:cs="Times New Roman"/>
          <w:sz w:val="24"/>
          <w:szCs w:val="24"/>
          <w:lang w:val="en-US" w:eastAsia="zh-CN"/>
        </w:rPr>
      </w:pPr>
    </w:p>
    <w:p>
      <w:pPr>
        <w:spacing w:after="0"/>
        <w:rPr>
          <w:rFonts w:ascii="Times New Roman" w:hAnsi="Times New Roman" w:eastAsia="宋体" w:cs="Times New Roman"/>
          <w:sz w:val="24"/>
          <w:szCs w:val="24"/>
          <w:lang w:val="en-US" w:eastAsia="zh-CN"/>
        </w:rPr>
      </w:pPr>
    </w:p>
    <w:p>
      <w:pPr>
        <w:spacing w:after="0"/>
        <w:ind w:firstLine="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我</w:t>
      </w:r>
      <w:r>
        <w:rPr>
          <w:rFonts w:ascii="Times New Roman" w:hAnsi="Times New Roman" w:eastAsia="宋体"/>
          <w:bCs/>
          <w:sz w:val="24"/>
          <w:szCs w:val="24"/>
          <w:lang w:val="zh-Hans" w:eastAsia="zh-CN"/>
        </w:rPr>
        <w:t>特此证明本问卷所载信息的真实性，我知道这些信息须</w:t>
      </w:r>
      <w:r>
        <w:rPr>
          <w:rFonts w:ascii="Times New Roman" w:hAnsi="Times New Roman" w:eastAsia="宋体"/>
          <w:sz w:val="24"/>
          <w:szCs w:val="24"/>
          <w:lang w:val="zh-Hans" w:eastAsia="zh-CN"/>
        </w:rPr>
        <w:t>进行现场核实。</w:t>
      </w:r>
    </w:p>
    <w:p>
      <w:pPr>
        <w:spacing w:after="0"/>
        <w:jc w:val="both"/>
        <w:rPr>
          <w:rFonts w:ascii="Times New Roman" w:hAnsi="Times New Roman" w:eastAsia="宋体" w:cs="Times New Roman"/>
          <w:color w:val="FF0000"/>
          <w:sz w:val="24"/>
          <w:szCs w:val="24"/>
          <w:lang w:val="en-US" w:eastAsia="zh-CN"/>
        </w:rPr>
      </w:pPr>
    </w:p>
    <w:p>
      <w:pPr>
        <w:spacing w:after="0"/>
        <w:ind w:firstLine="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我授权贸易救济和公共利益小组委员会（SDCOM）使用本问卷中的信息。</w:t>
      </w:r>
    </w:p>
    <w:p>
      <w:pPr>
        <w:spacing w:after="0"/>
        <w:ind w:firstLine="708"/>
        <w:jc w:val="both"/>
        <w:rPr>
          <w:rFonts w:ascii="Times New Roman" w:hAnsi="Times New Roman" w:eastAsia="宋体" w:cs="Times New Roman"/>
          <w:sz w:val="24"/>
          <w:szCs w:val="24"/>
          <w:lang w:val="en-US" w:eastAsia="zh-CN"/>
        </w:rPr>
      </w:pPr>
    </w:p>
    <w:p>
      <w:pPr>
        <w:spacing w:after="0"/>
        <w:ind w:firstLine="708"/>
        <w:jc w:val="both"/>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我知道，作为</w:t>
      </w:r>
      <w:r>
        <w:rPr>
          <w:rFonts w:hint="eastAsia" w:ascii="Times New Roman" w:hAnsi="Times New Roman" w:eastAsia="宋体"/>
          <w:sz w:val="24"/>
          <w:szCs w:val="24"/>
          <w:lang w:val="zh-Hans" w:eastAsia="zh-CN"/>
        </w:rPr>
        <w:t>保密文件</w:t>
      </w:r>
      <w:r>
        <w:rPr>
          <w:rFonts w:ascii="Times New Roman" w:hAnsi="Times New Roman" w:eastAsia="宋体"/>
          <w:sz w:val="24"/>
          <w:szCs w:val="24"/>
          <w:lang w:val="zh-Hans" w:eastAsia="zh-CN"/>
        </w:rPr>
        <w:t>提交的资料，</w:t>
      </w:r>
      <w:r>
        <w:rPr>
          <w:rFonts w:hint="eastAsia" w:ascii="Times New Roman" w:hAnsi="Times New Roman" w:eastAsia="宋体"/>
          <w:sz w:val="24"/>
          <w:szCs w:val="24"/>
          <w:lang w:val="zh-Hans" w:eastAsia="zh-CN"/>
        </w:rPr>
        <w:t>只要合理，</w:t>
      </w:r>
      <w:r>
        <w:rPr>
          <w:rFonts w:ascii="Times New Roman" w:hAnsi="Times New Roman" w:eastAsia="宋体"/>
          <w:sz w:val="24"/>
          <w:szCs w:val="24"/>
          <w:lang w:val="zh-Hans" w:eastAsia="zh-CN"/>
        </w:rPr>
        <w:t>将被</w:t>
      </w:r>
      <w:r>
        <w:rPr>
          <w:rFonts w:hint="eastAsia" w:ascii="Times New Roman" w:hAnsi="Times New Roman" w:eastAsia="宋体"/>
          <w:sz w:val="24"/>
          <w:szCs w:val="24"/>
          <w:lang w:val="zh-Hans" w:eastAsia="zh-CN"/>
        </w:rPr>
        <w:t>作为保密文件处理</w:t>
      </w:r>
      <w:r>
        <w:rPr>
          <w:rFonts w:ascii="Times New Roman" w:hAnsi="Times New Roman" w:eastAsia="宋体"/>
          <w:sz w:val="24"/>
          <w:szCs w:val="24"/>
          <w:lang w:val="zh-Hans" w:eastAsia="zh-CN"/>
        </w:rPr>
        <w:t>，并且</w:t>
      </w:r>
      <w:r>
        <w:rPr>
          <w:rFonts w:hint="eastAsia" w:ascii="Times New Roman" w:hAnsi="Times New Roman" w:eastAsia="宋体"/>
          <w:sz w:val="24"/>
          <w:szCs w:val="24"/>
          <w:lang w:val="zh-Hans" w:eastAsia="zh-CN"/>
        </w:rPr>
        <w:t>根据法律，未经</w:t>
      </w:r>
      <w:r>
        <w:rPr>
          <w:rFonts w:ascii="Times New Roman" w:hAnsi="Times New Roman" w:eastAsia="宋体"/>
          <w:sz w:val="24"/>
          <w:szCs w:val="24"/>
          <w:lang w:val="zh-Hans" w:eastAsia="zh-CN"/>
        </w:rPr>
        <w:t>我所代表的一方的明确同意</w:t>
      </w:r>
      <w:r>
        <w:rPr>
          <w:rFonts w:hint="eastAsia" w:ascii="Times New Roman" w:hAnsi="Times New Roman" w:eastAsia="宋体"/>
          <w:sz w:val="24"/>
          <w:szCs w:val="24"/>
          <w:lang w:val="zh-Hans" w:eastAsia="zh-CN"/>
        </w:rPr>
        <w:t>，</w:t>
      </w:r>
      <w:r>
        <w:rPr>
          <w:rFonts w:ascii="Times New Roman" w:hAnsi="Times New Roman" w:eastAsia="宋体"/>
          <w:sz w:val="24"/>
          <w:szCs w:val="24"/>
          <w:lang w:val="zh-Hans" w:eastAsia="zh-CN"/>
        </w:rPr>
        <w:t>不会</w:t>
      </w:r>
      <w:r>
        <w:rPr>
          <w:rFonts w:hint="eastAsia" w:ascii="Times New Roman" w:hAnsi="Times New Roman" w:eastAsia="宋体"/>
          <w:sz w:val="24"/>
          <w:szCs w:val="24"/>
          <w:lang w:val="zh-Hans" w:eastAsia="zh-CN"/>
        </w:rPr>
        <w:t>被披露</w:t>
      </w:r>
      <w:r>
        <w:rPr>
          <w:rFonts w:ascii="Times New Roman" w:hAnsi="Times New Roman" w:eastAsia="宋体"/>
          <w:sz w:val="24"/>
          <w:szCs w:val="24"/>
          <w:lang w:val="zh-Hans" w:eastAsia="zh-CN"/>
        </w:rPr>
        <w:t>。</w:t>
      </w:r>
    </w:p>
    <w:p>
      <w:pPr>
        <w:spacing w:after="0"/>
        <w:ind w:firstLine="708"/>
        <w:jc w:val="both"/>
        <w:rPr>
          <w:rFonts w:ascii="Times New Roman" w:hAnsi="Times New Roman" w:eastAsia="宋体" w:cs="Times New Roman"/>
          <w:lang w:val="en-US" w:eastAsia="zh-CN"/>
        </w:rPr>
      </w:pPr>
    </w:p>
    <w:p>
      <w:pPr>
        <w:spacing w:after="0"/>
        <w:ind w:firstLine="708"/>
        <w:jc w:val="both"/>
        <w:rPr>
          <w:rFonts w:ascii="Times New Roman" w:hAnsi="Times New Roman" w:eastAsia="宋体" w:cs="Times New Roman"/>
          <w:lang w:val="en-US" w:eastAsia="zh-CN"/>
        </w:rPr>
      </w:pPr>
    </w:p>
    <w:p>
      <w:pPr>
        <w:spacing w:after="0"/>
        <w:ind w:firstLine="708"/>
        <w:jc w:val="both"/>
        <w:rPr>
          <w:rFonts w:ascii="Times New Roman" w:hAnsi="Times New Roman" w:eastAsia="宋体" w:cs="Times New Roman"/>
          <w:lang w:val="en-US" w:eastAsia="zh-CN"/>
        </w:rPr>
      </w:pPr>
    </w:p>
    <w:p>
      <w:pPr>
        <w:spacing w:after="0"/>
        <w:jc w:val="right"/>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地点和日期</w:t>
      </w: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sz w:val="24"/>
          <w:szCs w:val="24"/>
          <w:lang w:val="zh-Hans" w:eastAsia="zh-CN"/>
        </w:rPr>
      </w:pPr>
      <w:r>
        <w:rPr>
          <w:rFonts w:ascii="Times New Roman" w:hAnsi="Times New Roman" w:eastAsia="宋体"/>
          <w:sz w:val="24"/>
          <w:szCs w:val="24"/>
          <w:lang w:val="zh-Hans" w:eastAsia="zh-CN"/>
        </w:rPr>
        <w:t>法定代表人的签名</w:t>
      </w:r>
    </w:p>
    <w:p>
      <w:pPr>
        <w:spacing w:after="0"/>
        <w:jc w:val="center"/>
        <w:rPr>
          <w:rFonts w:ascii="Times New Roman" w:hAnsi="Times New Roman" w:eastAsia="宋体" w:cs="Times New Roman"/>
          <w:sz w:val="24"/>
          <w:szCs w:val="24"/>
          <w:lang w:val="en-US" w:eastAsia="zh-CN"/>
        </w:rPr>
      </w:pPr>
    </w:p>
    <w:p>
      <w:pPr>
        <w:spacing w:after="0"/>
        <w:jc w:val="center"/>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法定代表人姓名</w:t>
      </w:r>
      <w:r>
        <w:rPr>
          <w:rFonts w:hint="eastAsia" w:ascii="Times New Roman" w:hAnsi="Times New Roman" w:eastAsia="宋体"/>
          <w:sz w:val="24"/>
          <w:szCs w:val="24"/>
          <w:lang w:val="zh-Hans" w:eastAsia="zh-CN"/>
        </w:rPr>
        <w:t>（需能够看清）</w:t>
      </w:r>
    </w:p>
    <w:p>
      <w:pPr>
        <w:spacing w:after="0"/>
        <w:jc w:val="center"/>
        <w:rPr>
          <w:rFonts w:ascii="Times New Roman" w:hAnsi="Times New Roman" w:eastAsia="宋体" w:cs="Times New Roman"/>
          <w:sz w:val="24"/>
          <w:szCs w:val="24"/>
          <w:lang w:val="en-US" w:eastAsia="zh-CN"/>
        </w:rPr>
      </w:pPr>
      <w:r>
        <w:rPr>
          <w:rFonts w:ascii="Times New Roman" w:hAnsi="Times New Roman" w:eastAsia="宋体"/>
          <w:sz w:val="24"/>
          <w:szCs w:val="24"/>
          <w:lang w:val="zh-Hans" w:eastAsia="zh-CN"/>
        </w:rPr>
        <w:t>法定代表人职位</w:t>
      </w:r>
    </w:p>
    <w:p>
      <w:pPr>
        <w:spacing w:after="0"/>
        <w:rPr>
          <w:rFonts w:ascii="Times New Roman" w:hAnsi="Times New Roman" w:eastAsia="宋体" w:cs="Times New Roman"/>
          <w:lang w:val="en-US" w:eastAsia="zh-CN"/>
        </w:rPr>
      </w:pPr>
    </w:p>
    <w:p>
      <w:pPr>
        <w:spacing w:after="0"/>
        <w:rPr>
          <w:rFonts w:ascii="Times New Roman" w:hAnsi="Times New Roman" w:eastAsia="宋体" w:cs="Times New Roman"/>
          <w:lang w:val="en-US" w:eastAsia="zh-CN"/>
        </w:rPr>
      </w:pPr>
    </w:p>
    <w:p>
      <w:pPr>
        <w:jc w:val="both"/>
        <w:rPr>
          <w:rFonts w:ascii="Times New Roman" w:hAnsi="Times New Roman" w:eastAsia="宋体" w:cs="Times New Roman"/>
          <w:sz w:val="24"/>
          <w:szCs w:val="24"/>
          <w:lang w:val="en-US" w:eastAsia="zh-CN"/>
        </w:rPr>
      </w:pPr>
    </w:p>
    <w:sectPr>
      <w:footerReference r:id="rId8" w:type="first"/>
      <w:footerReference r:id="rId7" w:type="default"/>
      <w:pgSz w:w="11907" w:h="16840"/>
      <w:pgMar w:top="1134" w:right="907" w:bottom="1418" w:left="907" w:header="720" w:footer="72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Univers (WN)">
    <w:altName w:val="Times New Roman"/>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16"/>
      </w:rPr>
    </w:pPr>
  </w:p>
  <w:p>
    <w:pPr>
      <w:pStyle w:val="19"/>
      <w:rPr>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16"/>
        <w:lang w:val="en-US"/>
      </w:rPr>
    </w:pPr>
    <w:r>
      <w:rPr>
        <w:sz w:val="1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rPr>
        <w:sz w:val="16"/>
        <w:szCs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16"/>
        <w:lang w:val="en-US"/>
      </w:rPr>
    </w:pPr>
    <w:r>
      <w:rPr>
        <w:sz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32"/>
                            </w:rPr>
                          </w:pPr>
                          <w:r>
                            <w:rPr>
                              <w:rStyle w:val="32"/>
                              <w:lang w:val="zh-Hans"/>
                            </w:rPr>
                            <w:fldChar w:fldCharType="begin"/>
                          </w:r>
                          <w:r>
                            <w:rPr>
                              <w:rStyle w:val="32"/>
                              <w:lang w:val="zh-Hans"/>
                            </w:rPr>
                            <w:instrText xml:space="preserve">PAGE  </w:instrText>
                          </w:r>
                          <w:r>
                            <w:rPr>
                              <w:rStyle w:val="32"/>
                              <w:lang w:val="zh-Hans"/>
                            </w:rPr>
                            <w:fldChar w:fldCharType="separate"/>
                          </w:r>
                          <w:r>
                            <w:rPr>
                              <w:rStyle w:val="32"/>
                              <w:lang w:val="zh-Hans"/>
                            </w:rPr>
                            <w:t>9</w:t>
                          </w:r>
                          <w:r>
                            <w:rPr>
                              <w:rStyle w:val="32"/>
                              <w:lang w:val="zh-Han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9"/>
                      <w:rPr>
                        <w:rStyle w:val="32"/>
                      </w:rPr>
                    </w:pPr>
                    <w:r>
                      <w:rPr>
                        <w:rStyle w:val="32"/>
                        <w:lang w:val="zh-Hans"/>
                      </w:rPr>
                      <w:fldChar w:fldCharType="begin"/>
                    </w:r>
                    <w:r>
                      <w:rPr>
                        <w:rStyle w:val="32"/>
                        <w:lang w:val="zh-Hans"/>
                      </w:rPr>
                      <w:instrText xml:space="preserve">PAGE  </w:instrText>
                    </w:r>
                    <w:r>
                      <w:rPr>
                        <w:rStyle w:val="32"/>
                        <w:lang w:val="zh-Hans"/>
                      </w:rPr>
                      <w:fldChar w:fldCharType="separate"/>
                    </w:r>
                    <w:r>
                      <w:rPr>
                        <w:rStyle w:val="32"/>
                        <w:lang w:val="zh-Hans"/>
                      </w:rPr>
                      <w:t>9</w:t>
                    </w:r>
                    <w:r>
                      <w:rPr>
                        <w:rStyle w:val="32"/>
                        <w:lang w:val="zh-Han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16"/>
      </w:rPr>
    </w:pPr>
  </w:p>
  <w:p>
    <w:pPr>
      <w:pStyle w:val="19"/>
      <w:rPr>
        <w:sz w:val="16"/>
        <w:szCs w:val="16"/>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943"/>
    <w:multiLevelType w:val="multilevel"/>
    <w:tmpl w:val="05EF4943"/>
    <w:lvl w:ilvl="0" w:tentative="0">
      <w:start w:val="1"/>
      <w:numFmt w:val="lowerRoman"/>
      <w:lvlText w:val="%1."/>
      <w:lvlJc w:val="righ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C00DD6"/>
    <w:multiLevelType w:val="multilevel"/>
    <w:tmpl w:val="2BC00DD6"/>
    <w:lvl w:ilvl="0" w:tentative="0">
      <w:start w:val="1"/>
      <w:numFmt w:val="lowerLetter"/>
      <w:lvlText w:val="%1)"/>
      <w:lvlJc w:val="left"/>
      <w:pPr>
        <w:ind w:left="1840" w:hanging="420"/>
      </w:p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2">
    <w:nsid w:val="30B25899"/>
    <w:multiLevelType w:val="multilevel"/>
    <w:tmpl w:val="30B25899"/>
    <w:lvl w:ilvl="0" w:tentative="0">
      <w:start w:val="1"/>
      <w:numFmt w:val="decimal"/>
      <w:pStyle w:val="61"/>
      <w:lvlText w:val="%1."/>
      <w:lvlJc w:val="left"/>
      <w:pPr>
        <w:tabs>
          <w:tab w:val="left" w:pos="360"/>
        </w:tabs>
        <w:ind w:left="0" w:firstLine="0"/>
      </w:pPr>
      <w:rPr>
        <w:rFonts w:hint="default" w:ascii="Times New Roman" w:hAnsi="Times New Roman" w:cs="Times New Roman"/>
        <w:b w:val="0"/>
        <w:i w:val="0"/>
        <w:sz w:val="24"/>
        <w:szCs w:val="24"/>
      </w:rPr>
    </w:lvl>
    <w:lvl w:ilvl="1" w:tentative="0">
      <w:start w:val="1"/>
      <w:numFmt w:val="decimal"/>
      <w:lvlText w:val="%1.%2."/>
      <w:lvlJc w:val="left"/>
      <w:pPr>
        <w:tabs>
          <w:tab w:val="left" w:pos="1091"/>
        </w:tabs>
        <w:ind w:left="-120" w:firstLine="851"/>
      </w:pPr>
      <w:rPr>
        <w:rFonts w:hint="default" w:ascii="Times New Roman" w:hAnsi="Times New Roman"/>
        <w:b w:val="0"/>
        <w:i w:val="0"/>
        <w:sz w:val="24"/>
      </w:rPr>
    </w:lvl>
    <w:lvl w:ilvl="2" w:tentative="0">
      <w:start w:val="1"/>
      <w:numFmt w:val="decimal"/>
      <w:lvlText w:val="%1.%2.%3."/>
      <w:lvlJc w:val="left"/>
      <w:pPr>
        <w:tabs>
          <w:tab w:val="left" w:pos="1320"/>
        </w:tabs>
        <w:ind w:left="1104" w:hanging="504"/>
      </w:pPr>
      <w:rPr>
        <w:rFonts w:hint="default"/>
      </w:rPr>
    </w:lvl>
    <w:lvl w:ilvl="3" w:tentative="0">
      <w:start w:val="1"/>
      <w:numFmt w:val="decimal"/>
      <w:lvlText w:val="%1.%2.%3.%4."/>
      <w:lvlJc w:val="left"/>
      <w:pPr>
        <w:tabs>
          <w:tab w:val="left" w:pos="1680"/>
        </w:tabs>
        <w:ind w:left="1608" w:hanging="648"/>
      </w:pPr>
      <w:rPr>
        <w:rFonts w:hint="default"/>
      </w:rPr>
    </w:lvl>
    <w:lvl w:ilvl="4" w:tentative="0">
      <w:start w:val="1"/>
      <w:numFmt w:val="decimal"/>
      <w:lvlText w:val="%1.%2.%3.%4.%5."/>
      <w:lvlJc w:val="left"/>
      <w:pPr>
        <w:tabs>
          <w:tab w:val="left" w:pos="2400"/>
        </w:tabs>
        <w:ind w:left="2112" w:hanging="792"/>
      </w:pPr>
      <w:rPr>
        <w:rFonts w:hint="default"/>
      </w:rPr>
    </w:lvl>
    <w:lvl w:ilvl="5" w:tentative="0">
      <w:start w:val="1"/>
      <w:numFmt w:val="decimal"/>
      <w:lvlText w:val="%1.%2.%3.%4.%5.%6."/>
      <w:lvlJc w:val="left"/>
      <w:pPr>
        <w:tabs>
          <w:tab w:val="left" w:pos="2760"/>
        </w:tabs>
        <w:ind w:left="2616" w:hanging="936"/>
      </w:pPr>
      <w:rPr>
        <w:rFonts w:hint="default"/>
      </w:rPr>
    </w:lvl>
    <w:lvl w:ilvl="6" w:tentative="0">
      <w:start w:val="1"/>
      <w:numFmt w:val="decimal"/>
      <w:lvlText w:val="%1.%2.%3.%4.%5.%6.%7."/>
      <w:lvlJc w:val="left"/>
      <w:pPr>
        <w:tabs>
          <w:tab w:val="left" w:pos="3480"/>
        </w:tabs>
        <w:ind w:left="3120" w:hanging="1080"/>
      </w:pPr>
      <w:rPr>
        <w:rFonts w:hint="default"/>
      </w:rPr>
    </w:lvl>
    <w:lvl w:ilvl="7" w:tentative="0">
      <w:start w:val="1"/>
      <w:numFmt w:val="decimal"/>
      <w:lvlText w:val="%1.%2.%3.%4.%5.%6.%7.%8."/>
      <w:lvlJc w:val="left"/>
      <w:pPr>
        <w:tabs>
          <w:tab w:val="left" w:pos="3840"/>
        </w:tabs>
        <w:ind w:left="3624" w:hanging="1224"/>
      </w:pPr>
      <w:rPr>
        <w:rFonts w:hint="default"/>
      </w:rPr>
    </w:lvl>
    <w:lvl w:ilvl="8" w:tentative="0">
      <w:start w:val="1"/>
      <w:numFmt w:val="decimal"/>
      <w:lvlText w:val="%1.%2.%3.%4.%5.%6.%7.%8.%9."/>
      <w:lvlJc w:val="left"/>
      <w:pPr>
        <w:tabs>
          <w:tab w:val="left" w:pos="4560"/>
        </w:tabs>
        <w:ind w:left="4200" w:hanging="1440"/>
      </w:pPr>
      <w:rPr>
        <w:rFonts w:hint="default"/>
      </w:rPr>
    </w:lvl>
  </w:abstractNum>
  <w:abstractNum w:abstractNumId="3">
    <w:nsid w:val="48E9651A"/>
    <w:multiLevelType w:val="multilevel"/>
    <w:tmpl w:val="48E9651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upperRoman"/>
      <w:lvlText w:val="%3."/>
      <w:lvlJc w:val="right"/>
      <w:pPr>
        <w:ind w:left="1224" w:hanging="504"/>
      </w:pPr>
    </w:lvl>
    <w:lvl w:ilvl="3" w:tentative="0">
      <w:start w:val="1"/>
      <w:numFmt w:val="lowerLetter"/>
      <w:lvlText w:val="%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CD37090"/>
    <w:multiLevelType w:val="multilevel"/>
    <w:tmpl w:val="4CD37090"/>
    <w:lvl w:ilvl="0" w:tentative="0">
      <w:start w:val="1"/>
      <w:numFmt w:val="upperRoman"/>
      <w:lvlText w:val="%1."/>
      <w:lvlJc w:val="left"/>
      <w:pPr>
        <w:ind w:left="1080" w:hanging="720"/>
      </w:pPr>
      <w:rPr>
        <w:rFonts w:hint="default" w:asciiTheme="minorHAnsi" w:hAnsiTheme="minorHAnsi" w:cstheme="minorBidi"/>
        <w:sz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1C510FD"/>
    <w:multiLevelType w:val="multilevel"/>
    <w:tmpl w:val="61C510FD"/>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upperRoman"/>
      <w:lvlText w:val="%3."/>
      <w:lvlJc w:val="right"/>
      <w:pPr>
        <w:ind w:left="1638"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75CC6656"/>
    <w:multiLevelType w:val="singleLevel"/>
    <w:tmpl w:val="75CC6656"/>
    <w:lvl w:ilvl="0" w:tentative="0">
      <w:start w:val="2"/>
      <w:numFmt w:val="upperRoman"/>
      <w:pStyle w:val="8"/>
      <w:lvlText w:val="%1."/>
      <w:legacy w:legacy="1" w:legacySpace="0" w:legacyIndent="720"/>
      <w:lvlJc w:val="left"/>
      <w:pPr>
        <w:ind w:left="720" w:hanging="72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08"/>
    <w:rsid w:val="00005701"/>
    <w:rsid w:val="00005ADF"/>
    <w:rsid w:val="00007F0E"/>
    <w:rsid w:val="000120D0"/>
    <w:rsid w:val="000144AA"/>
    <w:rsid w:val="000233DB"/>
    <w:rsid w:val="00023431"/>
    <w:rsid w:val="000250EB"/>
    <w:rsid w:val="00026472"/>
    <w:rsid w:val="00032B4A"/>
    <w:rsid w:val="00034DE3"/>
    <w:rsid w:val="00035C9A"/>
    <w:rsid w:val="00041F2E"/>
    <w:rsid w:val="0004500A"/>
    <w:rsid w:val="00045CFC"/>
    <w:rsid w:val="000510E9"/>
    <w:rsid w:val="00051429"/>
    <w:rsid w:val="00060E07"/>
    <w:rsid w:val="000678E5"/>
    <w:rsid w:val="000704DB"/>
    <w:rsid w:val="00087D42"/>
    <w:rsid w:val="00091246"/>
    <w:rsid w:val="00094F42"/>
    <w:rsid w:val="0009512E"/>
    <w:rsid w:val="000A3A37"/>
    <w:rsid w:val="000A59AB"/>
    <w:rsid w:val="000A6ED7"/>
    <w:rsid w:val="000B026D"/>
    <w:rsid w:val="000B14FC"/>
    <w:rsid w:val="000B3617"/>
    <w:rsid w:val="000B4CE2"/>
    <w:rsid w:val="000B6400"/>
    <w:rsid w:val="000C003D"/>
    <w:rsid w:val="000C0CE5"/>
    <w:rsid w:val="000C2143"/>
    <w:rsid w:val="000C483E"/>
    <w:rsid w:val="000C669D"/>
    <w:rsid w:val="000D0FED"/>
    <w:rsid w:val="000E01B8"/>
    <w:rsid w:val="000E21EC"/>
    <w:rsid w:val="000E2E94"/>
    <w:rsid w:val="000E644A"/>
    <w:rsid w:val="000E7C0F"/>
    <w:rsid w:val="000F126D"/>
    <w:rsid w:val="000F2072"/>
    <w:rsid w:val="000F2B96"/>
    <w:rsid w:val="00103C3D"/>
    <w:rsid w:val="001066B4"/>
    <w:rsid w:val="00110CEB"/>
    <w:rsid w:val="0011115E"/>
    <w:rsid w:val="001157B4"/>
    <w:rsid w:val="0011645B"/>
    <w:rsid w:val="00120FDF"/>
    <w:rsid w:val="00122125"/>
    <w:rsid w:val="001233B4"/>
    <w:rsid w:val="00125E6A"/>
    <w:rsid w:val="00126B5D"/>
    <w:rsid w:val="00127B32"/>
    <w:rsid w:val="00130998"/>
    <w:rsid w:val="001325C7"/>
    <w:rsid w:val="0013317F"/>
    <w:rsid w:val="0013617D"/>
    <w:rsid w:val="00136BE6"/>
    <w:rsid w:val="0014284C"/>
    <w:rsid w:val="00147663"/>
    <w:rsid w:val="001504E7"/>
    <w:rsid w:val="00150CD0"/>
    <w:rsid w:val="001512DB"/>
    <w:rsid w:val="00153718"/>
    <w:rsid w:val="001544DC"/>
    <w:rsid w:val="00155798"/>
    <w:rsid w:val="0016718A"/>
    <w:rsid w:val="001672D7"/>
    <w:rsid w:val="00170B3B"/>
    <w:rsid w:val="00171AD9"/>
    <w:rsid w:val="0017459C"/>
    <w:rsid w:val="0017588B"/>
    <w:rsid w:val="00177B42"/>
    <w:rsid w:val="00186605"/>
    <w:rsid w:val="00186EED"/>
    <w:rsid w:val="00193FCB"/>
    <w:rsid w:val="00195D38"/>
    <w:rsid w:val="001A10E2"/>
    <w:rsid w:val="001A21B0"/>
    <w:rsid w:val="001A5B33"/>
    <w:rsid w:val="001A734F"/>
    <w:rsid w:val="001B111A"/>
    <w:rsid w:val="001B131C"/>
    <w:rsid w:val="001B1A98"/>
    <w:rsid w:val="001B3400"/>
    <w:rsid w:val="001B47D0"/>
    <w:rsid w:val="001B4CE3"/>
    <w:rsid w:val="001B57FB"/>
    <w:rsid w:val="001C56B4"/>
    <w:rsid w:val="001C5904"/>
    <w:rsid w:val="001C798D"/>
    <w:rsid w:val="001D2127"/>
    <w:rsid w:val="001D280A"/>
    <w:rsid w:val="001D3303"/>
    <w:rsid w:val="001D463B"/>
    <w:rsid w:val="001D6577"/>
    <w:rsid w:val="001D75CD"/>
    <w:rsid w:val="001E37E1"/>
    <w:rsid w:val="001E55AE"/>
    <w:rsid w:val="001E5BBE"/>
    <w:rsid w:val="001E5DE3"/>
    <w:rsid w:val="001F3049"/>
    <w:rsid w:val="001F64C1"/>
    <w:rsid w:val="00201C61"/>
    <w:rsid w:val="00203674"/>
    <w:rsid w:val="002108D8"/>
    <w:rsid w:val="00210FD4"/>
    <w:rsid w:val="00214958"/>
    <w:rsid w:val="00220AB9"/>
    <w:rsid w:val="002222E4"/>
    <w:rsid w:val="00223064"/>
    <w:rsid w:val="00226C63"/>
    <w:rsid w:val="002339F3"/>
    <w:rsid w:val="002342B9"/>
    <w:rsid w:val="00234EFC"/>
    <w:rsid w:val="00236242"/>
    <w:rsid w:val="00240988"/>
    <w:rsid w:val="00242520"/>
    <w:rsid w:val="00244FE9"/>
    <w:rsid w:val="00245D78"/>
    <w:rsid w:val="002462A8"/>
    <w:rsid w:val="00255966"/>
    <w:rsid w:val="00255C18"/>
    <w:rsid w:val="00256CDB"/>
    <w:rsid w:val="002613D4"/>
    <w:rsid w:val="00262D7C"/>
    <w:rsid w:val="00264338"/>
    <w:rsid w:val="00264725"/>
    <w:rsid w:val="00270743"/>
    <w:rsid w:val="0027154F"/>
    <w:rsid w:val="0027346B"/>
    <w:rsid w:val="002767A2"/>
    <w:rsid w:val="00281065"/>
    <w:rsid w:val="00281186"/>
    <w:rsid w:val="00281630"/>
    <w:rsid w:val="0028184E"/>
    <w:rsid w:val="0028194A"/>
    <w:rsid w:val="00283360"/>
    <w:rsid w:val="002874F6"/>
    <w:rsid w:val="0029373E"/>
    <w:rsid w:val="0029413E"/>
    <w:rsid w:val="00296036"/>
    <w:rsid w:val="002A0588"/>
    <w:rsid w:val="002A46F9"/>
    <w:rsid w:val="002A4885"/>
    <w:rsid w:val="002B1F14"/>
    <w:rsid w:val="002D16EF"/>
    <w:rsid w:val="002D27AF"/>
    <w:rsid w:val="002D3B2C"/>
    <w:rsid w:val="002D3B83"/>
    <w:rsid w:val="002D64FA"/>
    <w:rsid w:val="002E3C39"/>
    <w:rsid w:val="002E41C8"/>
    <w:rsid w:val="002E4674"/>
    <w:rsid w:val="002E4B53"/>
    <w:rsid w:val="002F0134"/>
    <w:rsid w:val="002F0981"/>
    <w:rsid w:val="002F0E7C"/>
    <w:rsid w:val="002F13E3"/>
    <w:rsid w:val="002F3B74"/>
    <w:rsid w:val="002F3BA2"/>
    <w:rsid w:val="00300154"/>
    <w:rsid w:val="0030776B"/>
    <w:rsid w:val="003134B7"/>
    <w:rsid w:val="00314E4D"/>
    <w:rsid w:val="00315185"/>
    <w:rsid w:val="00316A64"/>
    <w:rsid w:val="00322C40"/>
    <w:rsid w:val="00322E7A"/>
    <w:rsid w:val="003244BF"/>
    <w:rsid w:val="00325B7A"/>
    <w:rsid w:val="00326177"/>
    <w:rsid w:val="00332733"/>
    <w:rsid w:val="00334F14"/>
    <w:rsid w:val="003420B6"/>
    <w:rsid w:val="0034228C"/>
    <w:rsid w:val="00346083"/>
    <w:rsid w:val="0035060F"/>
    <w:rsid w:val="00350CC7"/>
    <w:rsid w:val="003526E1"/>
    <w:rsid w:val="00352AE2"/>
    <w:rsid w:val="003564A7"/>
    <w:rsid w:val="00356A41"/>
    <w:rsid w:val="00357067"/>
    <w:rsid w:val="00360936"/>
    <w:rsid w:val="00361C67"/>
    <w:rsid w:val="00364353"/>
    <w:rsid w:val="00365B28"/>
    <w:rsid w:val="0036633F"/>
    <w:rsid w:val="00366C5E"/>
    <w:rsid w:val="00370AEF"/>
    <w:rsid w:val="003726A2"/>
    <w:rsid w:val="0037340E"/>
    <w:rsid w:val="0037341E"/>
    <w:rsid w:val="00374AAB"/>
    <w:rsid w:val="003807D1"/>
    <w:rsid w:val="003835A6"/>
    <w:rsid w:val="00392CA0"/>
    <w:rsid w:val="00393049"/>
    <w:rsid w:val="003977B6"/>
    <w:rsid w:val="003A2177"/>
    <w:rsid w:val="003A3B1C"/>
    <w:rsid w:val="003A4120"/>
    <w:rsid w:val="003A53FB"/>
    <w:rsid w:val="003A6151"/>
    <w:rsid w:val="003B0429"/>
    <w:rsid w:val="003B0FDD"/>
    <w:rsid w:val="003B2475"/>
    <w:rsid w:val="003B6DC5"/>
    <w:rsid w:val="003C02E9"/>
    <w:rsid w:val="003C1010"/>
    <w:rsid w:val="003C2922"/>
    <w:rsid w:val="003C3080"/>
    <w:rsid w:val="003C4373"/>
    <w:rsid w:val="003C54DF"/>
    <w:rsid w:val="003C5720"/>
    <w:rsid w:val="003C580F"/>
    <w:rsid w:val="003D0023"/>
    <w:rsid w:val="003D2F2A"/>
    <w:rsid w:val="003D2FA9"/>
    <w:rsid w:val="003D32D4"/>
    <w:rsid w:val="003D4859"/>
    <w:rsid w:val="003D4E3B"/>
    <w:rsid w:val="003D7003"/>
    <w:rsid w:val="003E19EE"/>
    <w:rsid w:val="003E2A89"/>
    <w:rsid w:val="003E5CA8"/>
    <w:rsid w:val="003F133B"/>
    <w:rsid w:val="003F1F4E"/>
    <w:rsid w:val="003F4FF1"/>
    <w:rsid w:val="003F73EB"/>
    <w:rsid w:val="00401E43"/>
    <w:rsid w:val="004024F8"/>
    <w:rsid w:val="00405FA6"/>
    <w:rsid w:val="00410CB6"/>
    <w:rsid w:val="0041394A"/>
    <w:rsid w:val="00417F4F"/>
    <w:rsid w:val="00420081"/>
    <w:rsid w:val="0042098C"/>
    <w:rsid w:val="00421112"/>
    <w:rsid w:val="004229DC"/>
    <w:rsid w:val="00422E81"/>
    <w:rsid w:val="004232B9"/>
    <w:rsid w:val="00423B39"/>
    <w:rsid w:val="00423F36"/>
    <w:rsid w:val="0042472B"/>
    <w:rsid w:val="0042722A"/>
    <w:rsid w:val="004327A0"/>
    <w:rsid w:val="004364A5"/>
    <w:rsid w:val="004366AA"/>
    <w:rsid w:val="00447EAA"/>
    <w:rsid w:val="004510E5"/>
    <w:rsid w:val="00453883"/>
    <w:rsid w:val="00457485"/>
    <w:rsid w:val="00460B7C"/>
    <w:rsid w:val="00461A76"/>
    <w:rsid w:val="00462DAE"/>
    <w:rsid w:val="00463B07"/>
    <w:rsid w:val="004672CA"/>
    <w:rsid w:val="00473DD7"/>
    <w:rsid w:val="00474991"/>
    <w:rsid w:val="00474F08"/>
    <w:rsid w:val="00474F45"/>
    <w:rsid w:val="00475A6B"/>
    <w:rsid w:val="00481870"/>
    <w:rsid w:val="00482610"/>
    <w:rsid w:val="00483299"/>
    <w:rsid w:val="00484CE9"/>
    <w:rsid w:val="00485863"/>
    <w:rsid w:val="00487B41"/>
    <w:rsid w:val="00491468"/>
    <w:rsid w:val="0049356D"/>
    <w:rsid w:val="004948D6"/>
    <w:rsid w:val="00494E76"/>
    <w:rsid w:val="00495A85"/>
    <w:rsid w:val="00495ED4"/>
    <w:rsid w:val="004A351E"/>
    <w:rsid w:val="004A4696"/>
    <w:rsid w:val="004A571A"/>
    <w:rsid w:val="004A75B5"/>
    <w:rsid w:val="004A796C"/>
    <w:rsid w:val="004B1831"/>
    <w:rsid w:val="004B446E"/>
    <w:rsid w:val="004B5411"/>
    <w:rsid w:val="004B6341"/>
    <w:rsid w:val="004B725A"/>
    <w:rsid w:val="004C14AC"/>
    <w:rsid w:val="004C29DC"/>
    <w:rsid w:val="004C2EF7"/>
    <w:rsid w:val="004C569B"/>
    <w:rsid w:val="004D5404"/>
    <w:rsid w:val="004E4C23"/>
    <w:rsid w:val="004E4FC6"/>
    <w:rsid w:val="004E7410"/>
    <w:rsid w:val="004F406F"/>
    <w:rsid w:val="004F590B"/>
    <w:rsid w:val="004F76A9"/>
    <w:rsid w:val="005020E8"/>
    <w:rsid w:val="00502462"/>
    <w:rsid w:val="0050285B"/>
    <w:rsid w:val="00506B6C"/>
    <w:rsid w:val="005131AD"/>
    <w:rsid w:val="005140F5"/>
    <w:rsid w:val="00520040"/>
    <w:rsid w:val="0052421B"/>
    <w:rsid w:val="005248A7"/>
    <w:rsid w:val="005273A2"/>
    <w:rsid w:val="005300A7"/>
    <w:rsid w:val="005327AA"/>
    <w:rsid w:val="005333D9"/>
    <w:rsid w:val="00533901"/>
    <w:rsid w:val="0053395E"/>
    <w:rsid w:val="005347F1"/>
    <w:rsid w:val="005367C5"/>
    <w:rsid w:val="00537407"/>
    <w:rsid w:val="00540FE4"/>
    <w:rsid w:val="005442AE"/>
    <w:rsid w:val="00544825"/>
    <w:rsid w:val="0054503F"/>
    <w:rsid w:val="00546555"/>
    <w:rsid w:val="00552AF3"/>
    <w:rsid w:val="00552ED3"/>
    <w:rsid w:val="00555085"/>
    <w:rsid w:val="00557FFE"/>
    <w:rsid w:val="00560D99"/>
    <w:rsid w:val="00563836"/>
    <w:rsid w:val="005638CC"/>
    <w:rsid w:val="00571015"/>
    <w:rsid w:val="00572B4D"/>
    <w:rsid w:val="00576861"/>
    <w:rsid w:val="0059016E"/>
    <w:rsid w:val="00591772"/>
    <w:rsid w:val="00597647"/>
    <w:rsid w:val="005A1B49"/>
    <w:rsid w:val="005A2D54"/>
    <w:rsid w:val="005B2C90"/>
    <w:rsid w:val="005B4381"/>
    <w:rsid w:val="005B5811"/>
    <w:rsid w:val="005C227C"/>
    <w:rsid w:val="005C2E14"/>
    <w:rsid w:val="005C2E81"/>
    <w:rsid w:val="005C68D5"/>
    <w:rsid w:val="005D189A"/>
    <w:rsid w:val="005D383B"/>
    <w:rsid w:val="005D621E"/>
    <w:rsid w:val="005D68FA"/>
    <w:rsid w:val="005E3866"/>
    <w:rsid w:val="005E5820"/>
    <w:rsid w:val="005E5EB6"/>
    <w:rsid w:val="005F03AD"/>
    <w:rsid w:val="005F596F"/>
    <w:rsid w:val="006004F8"/>
    <w:rsid w:val="00601833"/>
    <w:rsid w:val="00601BDD"/>
    <w:rsid w:val="00603BD8"/>
    <w:rsid w:val="00604AD2"/>
    <w:rsid w:val="00607022"/>
    <w:rsid w:val="00611485"/>
    <w:rsid w:val="00616671"/>
    <w:rsid w:val="00617131"/>
    <w:rsid w:val="00617151"/>
    <w:rsid w:val="00617CA4"/>
    <w:rsid w:val="006222FB"/>
    <w:rsid w:val="00632096"/>
    <w:rsid w:val="0063530B"/>
    <w:rsid w:val="00636909"/>
    <w:rsid w:val="00637CD6"/>
    <w:rsid w:val="00641921"/>
    <w:rsid w:val="006444C5"/>
    <w:rsid w:val="006467D9"/>
    <w:rsid w:val="00646F0C"/>
    <w:rsid w:val="00651AC2"/>
    <w:rsid w:val="00666B89"/>
    <w:rsid w:val="0067026F"/>
    <w:rsid w:val="006716AE"/>
    <w:rsid w:val="00674DEA"/>
    <w:rsid w:val="00675D0A"/>
    <w:rsid w:val="00681D4D"/>
    <w:rsid w:val="006831DF"/>
    <w:rsid w:val="00686BB7"/>
    <w:rsid w:val="00686CB2"/>
    <w:rsid w:val="0069155D"/>
    <w:rsid w:val="0069167F"/>
    <w:rsid w:val="006A3F0F"/>
    <w:rsid w:val="006A51CA"/>
    <w:rsid w:val="006A5E19"/>
    <w:rsid w:val="006B0739"/>
    <w:rsid w:val="006B4FC0"/>
    <w:rsid w:val="006B5504"/>
    <w:rsid w:val="006B67FE"/>
    <w:rsid w:val="006C1F5A"/>
    <w:rsid w:val="006C3323"/>
    <w:rsid w:val="006C6954"/>
    <w:rsid w:val="006D0693"/>
    <w:rsid w:val="006D144B"/>
    <w:rsid w:val="006D1671"/>
    <w:rsid w:val="006D32BA"/>
    <w:rsid w:val="006D3816"/>
    <w:rsid w:val="006D3CC5"/>
    <w:rsid w:val="006D7CAE"/>
    <w:rsid w:val="006E0824"/>
    <w:rsid w:val="006E6FAE"/>
    <w:rsid w:val="006E7A35"/>
    <w:rsid w:val="006F12CC"/>
    <w:rsid w:val="007106D0"/>
    <w:rsid w:val="00712F40"/>
    <w:rsid w:val="00714AB8"/>
    <w:rsid w:val="00722398"/>
    <w:rsid w:val="007233D8"/>
    <w:rsid w:val="00726DFF"/>
    <w:rsid w:val="0073005F"/>
    <w:rsid w:val="00730463"/>
    <w:rsid w:val="00731ADC"/>
    <w:rsid w:val="00732A72"/>
    <w:rsid w:val="00732C95"/>
    <w:rsid w:val="00734230"/>
    <w:rsid w:val="00734A7B"/>
    <w:rsid w:val="00735E8E"/>
    <w:rsid w:val="00742505"/>
    <w:rsid w:val="00743F4C"/>
    <w:rsid w:val="00746039"/>
    <w:rsid w:val="00751F1A"/>
    <w:rsid w:val="007542CC"/>
    <w:rsid w:val="0075644D"/>
    <w:rsid w:val="00756D61"/>
    <w:rsid w:val="00762CD7"/>
    <w:rsid w:val="00765DD6"/>
    <w:rsid w:val="00767BE6"/>
    <w:rsid w:val="00770163"/>
    <w:rsid w:val="00771EE8"/>
    <w:rsid w:val="00773C9F"/>
    <w:rsid w:val="0077404E"/>
    <w:rsid w:val="0077732A"/>
    <w:rsid w:val="00782AEF"/>
    <w:rsid w:val="00786DA5"/>
    <w:rsid w:val="007874CA"/>
    <w:rsid w:val="00793B03"/>
    <w:rsid w:val="007A2D30"/>
    <w:rsid w:val="007A3F66"/>
    <w:rsid w:val="007A4CD8"/>
    <w:rsid w:val="007A65E3"/>
    <w:rsid w:val="007A6943"/>
    <w:rsid w:val="007B279D"/>
    <w:rsid w:val="007B29F4"/>
    <w:rsid w:val="007B4809"/>
    <w:rsid w:val="007B4FCB"/>
    <w:rsid w:val="007B5F15"/>
    <w:rsid w:val="007B7A5D"/>
    <w:rsid w:val="007C28E9"/>
    <w:rsid w:val="007C3C40"/>
    <w:rsid w:val="007D0893"/>
    <w:rsid w:val="007D3DE2"/>
    <w:rsid w:val="007E1ACA"/>
    <w:rsid w:val="007E76EE"/>
    <w:rsid w:val="007F08D6"/>
    <w:rsid w:val="007F7684"/>
    <w:rsid w:val="0080175B"/>
    <w:rsid w:val="00801D32"/>
    <w:rsid w:val="008058B6"/>
    <w:rsid w:val="00812387"/>
    <w:rsid w:val="00812FBA"/>
    <w:rsid w:val="008135C0"/>
    <w:rsid w:val="00813BBC"/>
    <w:rsid w:val="00813C17"/>
    <w:rsid w:val="00815AFB"/>
    <w:rsid w:val="00815E3A"/>
    <w:rsid w:val="0081716A"/>
    <w:rsid w:val="008206DE"/>
    <w:rsid w:val="00823E85"/>
    <w:rsid w:val="00826C82"/>
    <w:rsid w:val="0082752F"/>
    <w:rsid w:val="00832020"/>
    <w:rsid w:val="00833CB1"/>
    <w:rsid w:val="00836DAA"/>
    <w:rsid w:val="0084120E"/>
    <w:rsid w:val="00842E76"/>
    <w:rsid w:val="008433E9"/>
    <w:rsid w:val="00847B63"/>
    <w:rsid w:val="00854030"/>
    <w:rsid w:val="008548C3"/>
    <w:rsid w:val="00862632"/>
    <w:rsid w:val="0086334B"/>
    <w:rsid w:val="00864CB2"/>
    <w:rsid w:val="00864CE9"/>
    <w:rsid w:val="008656E4"/>
    <w:rsid w:val="008678CA"/>
    <w:rsid w:val="00870D2C"/>
    <w:rsid w:val="00873E69"/>
    <w:rsid w:val="008757F0"/>
    <w:rsid w:val="00884230"/>
    <w:rsid w:val="00885B0F"/>
    <w:rsid w:val="00887509"/>
    <w:rsid w:val="00892242"/>
    <w:rsid w:val="00895FF7"/>
    <w:rsid w:val="00896026"/>
    <w:rsid w:val="00896BA0"/>
    <w:rsid w:val="00897923"/>
    <w:rsid w:val="008A44D2"/>
    <w:rsid w:val="008A57BF"/>
    <w:rsid w:val="008A6509"/>
    <w:rsid w:val="008A6DA8"/>
    <w:rsid w:val="008B125B"/>
    <w:rsid w:val="008B38D1"/>
    <w:rsid w:val="008C2059"/>
    <w:rsid w:val="008C3525"/>
    <w:rsid w:val="008C3BCE"/>
    <w:rsid w:val="008C5234"/>
    <w:rsid w:val="008D0AB0"/>
    <w:rsid w:val="008D2CE0"/>
    <w:rsid w:val="008D3611"/>
    <w:rsid w:val="008D46B2"/>
    <w:rsid w:val="008E35ED"/>
    <w:rsid w:val="008E574C"/>
    <w:rsid w:val="008F1010"/>
    <w:rsid w:val="008F1A43"/>
    <w:rsid w:val="008F429A"/>
    <w:rsid w:val="008F6E1D"/>
    <w:rsid w:val="008F7BAE"/>
    <w:rsid w:val="00900094"/>
    <w:rsid w:val="00900EE2"/>
    <w:rsid w:val="00903728"/>
    <w:rsid w:val="00903BDE"/>
    <w:rsid w:val="00907F8A"/>
    <w:rsid w:val="00911867"/>
    <w:rsid w:val="00914A08"/>
    <w:rsid w:val="00917A09"/>
    <w:rsid w:val="00920AD4"/>
    <w:rsid w:val="00925962"/>
    <w:rsid w:val="009366A5"/>
    <w:rsid w:val="00937F78"/>
    <w:rsid w:val="00940020"/>
    <w:rsid w:val="009405E1"/>
    <w:rsid w:val="0094173D"/>
    <w:rsid w:val="00947A41"/>
    <w:rsid w:val="009503A3"/>
    <w:rsid w:val="0095390A"/>
    <w:rsid w:val="0095414E"/>
    <w:rsid w:val="00957BC3"/>
    <w:rsid w:val="009642CE"/>
    <w:rsid w:val="0096526D"/>
    <w:rsid w:val="0096624D"/>
    <w:rsid w:val="0097135C"/>
    <w:rsid w:val="00973E88"/>
    <w:rsid w:val="009748E2"/>
    <w:rsid w:val="00980055"/>
    <w:rsid w:val="00982463"/>
    <w:rsid w:val="009827F1"/>
    <w:rsid w:val="00983915"/>
    <w:rsid w:val="009906DF"/>
    <w:rsid w:val="0099693E"/>
    <w:rsid w:val="00996B18"/>
    <w:rsid w:val="009A1459"/>
    <w:rsid w:val="009A2706"/>
    <w:rsid w:val="009B0FB7"/>
    <w:rsid w:val="009B7107"/>
    <w:rsid w:val="009C1D82"/>
    <w:rsid w:val="009D11AD"/>
    <w:rsid w:val="009D1EDF"/>
    <w:rsid w:val="009E05D3"/>
    <w:rsid w:val="009E05DA"/>
    <w:rsid w:val="009E3710"/>
    <w:rsid w:val="009E5535"/>
    <w:rsid w:val="009E789B"/>
    <w:rsid w:val="009F133A"/>
    <w:rsid w:val="009F2020"/>
    <w:rsid w:val="009F2160"/>
    <w:rsid w:val="009F2C28"/>
    <w:rsid w:val="009F4B88"/>
    <w:rsid w:val="00A002CC"/>
    <w:rsid w:val="00A0086E"/>
    <w:rsid w:val="00A010C6"/>
    <w:rsid w:val="00A07F82"/>
    <w:rsid w:val="00A1498D"/>
    <w:rsid w:val="00A160A1"/>
    <w:rsid w:val="00A161FF"/>
    <w:rsid w:val="00A202C9"/>
    <w:rsid w:val="00A21BB2"/>
    <w:rsid w:val="00A2316B"/>
    <w:rsid w:val="00A23258"/>
    <w:rsid w:val="00A24301"/>
    <w:rsid w:val="00A24D51"/>
    <w:rsid w:val="00A251F5"/>
    <w:rsid w:val="00A3282A"/>
    <w:rsid w:val="00A329BA"/>
    <w:rsid w:val="00A33578"/>
    <w:rsid w:val="00A358F6"/>
    <w:rsid w:val="00A3606F"/>
    <w:rsid w:val="00A37F21"/>
    <w:rsid w:val="00A37F23"/>
    <w:rsid w:val="00A4067C"/>
    <w:rsid w:val="00A428AD"/>
    <w:rsid w:val="00A442B9"/>
    <w:rsid w:val="00A51C22"/>
    <w:rsid w:val="00A5339D"/>
    <w:rsid w:val="00A535FB"/>
    <w:rsid w:val="00A54E1B"/>
    <w:rsid w:val="00A56AD0"/>
    <w:rsid w:val="00A60BAF"/>
    <w:rsid w:val="00A63308"/>
    <w:rsid w:val="00A635CE"/>
    <w:rsid w:val="00A7335D"/>
    <w:rsid w:val="00A74E22"/>
    <w:rsid w:val="00A81F7D"/>
    <w:rsid w:val="00A82854"/>
    <w:rsid w:val="00A87FF0"/>
    <w:rsid w:val="00A91832"/>
    <w:rsid w:val="00A92680"/>
    <w:rsid w:val="00A92D4D"/>
    <w:rsid w:val="00A95976"/>
    <w:rsid w:val="00AA1963"/>
    <w:rsid w:val="00AA34A8"/>
    <w:rsid w:val="00AA5F8F"/>
    <w:rsid w:val="00AA6D19"/>
    <w:rsid w:val="00AB101F"/>
    <w:rsid w:val="00AC145E"/>
    <w:rsid w:val="00AC19DD"/>
    <w:rsid w:val="00AC44AB"/>
    <w:rsid w:val="00AC4B0F"/>
    <w:rsid w:val="00AC4C35"/>
    <w:rsid w:val="00AC4D3B"/>
    <w:rsid w:val="00AC5239"/>
    <w:rsid w:val="00AC6DE4"/>
    <w:rsid w:val="00AD1816"/>
    <w:rsid w:val="00AD707F"/>
    <w:rsid w:val="00AE03B5"/>
    <w:rsid w:val="00AE37C1"/>
    <w:rsid w:val="00AE3C1C"/>
    <w:rsid w:val="00AE3ECC"/>
    <w:rsid w:val="00AF5C35"/>
    <w:rsid w:val="00B026D5"/>
    <w:rsid w:val="00B10A3A"/>
    <w:rsid w:val="00B11643"/>
    <w:rsid w:val="00B1164B"/>
    <w:rsid w:val="00B1196A"/>
    <w:rsid w:val="00B13969"/>
    <w:rsid w:val="00B227C4"/>
    <w:rsid w:val="00B24A1A"/>
    <w:rsid w:val="00B279B1"/>
    <w:rsid w:val="00B32AC7"/>
    <w:rsid w:val="00B3503C"/>
    <w:rsid w:val="00B37600"/>
    <w:rsid w:val="00B3764E"/>
    <w:rsid w:val="00B41E30"/>
    <w:rsid w:val="00B4391F"/>
    <w:rsid w:val="00B4443F"/>
    <w:rsid w:val="00B45ED8"/>
    <w:rsid w:val="00B46869"/>
    <w:rsid w:val="00B50409"/>
    <w:rsid w:val="00B50E7E"/>
    <w:rsid w:val="00B54E60"/>
    <w:rsid w:val="00B55516"/>
    <w:rsid w:val="00B630E9"/>
    <w:rsid w:val="00B63877"/>
    <w:rsid w:val="00B67F81"/>
    <w:rsid w:val="00B75E30"/>
    <w:rsid w:val="00B80F81"/>
    <w:rsid w:val="00B83D1D"/>
    <w:rsid w:val="00B84BFD"/>
    <w:rsid w:val="00B84EF1"/>
    <w:rsid w:val="00B86777"/>
    <w:rsid w:val="00B90C78"/>
    <w:rsid w:val="00B9316B"/>
    <w:rsid w:val="00B93C9B"/>
    <w:rsid w:val="00B96068"/>
    <w:rsid w:val="00B9772B"/>
    <w:rsid w:val="00B97E8A"/>
    <w:rsid w:val="00BA0FA2"/>
    <w:rsid w:val="00BA207D"/>
    <w:rsid w:val="00BA38AF"/>
    <w:rsid w:val="00BA3A51"/>
    <w:rsid w:val="00BA599A"/>
    <w:rsid w:val="00BB095B"/>
    <w:rsid w:val="00BB37CD"/>
    <w:rsid w:val="00BB3D43"/>
    <w:rsid w:val="00BB6204"/>
    <w:rsid w:val="00BC0145"/>
    <w:rsid w:val="00BC144F"/>
    <w:rsid w:val="00BC1C6B"/>
    <w:rsid w:val="00BC273C"/>
    <w:rsid w:val="00BC467E"/>
    <w:rsid w:val="00BC63F1"/>
    <w:rsid w:val="00BC64F8"/>
    <w:rsid w:val="00BC715E"/>
    <w:rsid w:val="00BD6F81"/>
    <w:rsid w:val="00BE02F8"/>
    <w:rsid w:val="00BE0C9B"/>
    <w:rsid w:val="00BE6049"/>
    <w:rsid w:val="00BE6EBE"/>
    <w:rsid w:val="00BF0C6E"/>
    <w:rsid w:val="00BF1729"/>
    <w:rsid w:val="00BF1F64"/>
    <w:rsid w:val="00BF2F3E"/>
    <w:rsid w:val="00BF61F2"/>
    <w:rsid w:val="00C00306"/>
    <w:rsid w:val="00C02C50"/>
    <w:rsid w:val="00C0563D"/>
    <w:rsid w:val="00C07E50"/>
    <w:rsid w:val="00C11EFE"/>
    <w:rsid w:val="00C1395A"/>
    <w:rsid w:val="00C149E7"/>
    <w:rsid w:val="00C153DD"/>
    <w:rsid w:val="00C20A64"/>
    <w:rsid w:val="00C22ACD"/>
    <w:rsid w:val="00C22B18"/>
    <w:rsid w:val="00C245D7"/>
    <w:rsid w:val="00C27656"/>
    <w:rsid w:val="00C27C6D"/>
    <w:rsid w:val="00C306F8"/>
    <w:rsid w:val="00C309DE"/>
    <w:rsid w:val="00C33D23"/>
    <w:rsid w:val="00C40E24"/>
    <w:rsid w:val="00C435F7"/>
    <w:rsid w:val="00C43601"/>
    <w:rsid w:val="00C44266"/>
    <w:rsid w:val="00C50DD4"/>
    <w:rsid w:val="00C532A0"/>
    <w:rsid w:val="00C60439"/>
    <w:rsid w:val="00C60DE2"/>
    <w:rsid w:val="00C61B55"/>
    <w:rsid w:val="00C61C5B"/>
    <w:rsid w:val="00C625CF"/>
    <w:rsid w:val="00C626E3"/>
    <w:rsid w:val="00C63DF8"/>
    <w:rsid w:val="00C676BE"/>
    <w:rsid w:val="00C7157B"/>
    <w:rsid w:val="00C72DEB"/>
    <w:rsid w:val="00C74BA3"/>
    <w:rsid w:val="00C77EB0"/>
    <w:rsid w:val="00C94B1B"/>
    <w:rsid w:val="00C97C2D"/>
    <w:rsid w:val="00CA154F"/>
    <w:rsid w:val="00CB275C"/>
    <w:rsid w:val="00CB2EE1"/>
    <w:rsid w:val="00CB2FD2"/>
    <w:rsid w:val="00CC3CD6"/>
    <w:rsid w:val="00CC634E"/>
    <w:rsid w:val="00CC6966"/>
    <w:rsid w:val="00CC7D75"/>
    <w:rsid w:val="00CD7AED"/>
    <w:rsid w:val="00CE44A9"/>
    <w:rsid w:val="00CE5719"/>
    <w:rsid w:val="00CE6372"/>
    <w:rsid w:val="00CE6C62"/>
    <w:rsid w:val="00CF75EB"/>
    <w:rsid w:val="00D00321"/>
    <w:rsid w:val="00D006D2"/>
    <w:rsid w:val="00D02768"/>
    <w:rsid w:val="00D0282B"/>
    <w:rsid w:val="00D035AA"/>
    <w:rsid w:val="00D1073F"/>
    <w:rsid w:val="00D10D6E"/>
    <w:rsid w:val="00D1457B"/>
    <w:rsid w:val="00D16D66"/>
    <w:rsid w:val="00D176B9"/>
    <w:rsid w:val="00D2279C"/>
    <w:rsid w:val="00D260C9"/>
    <w:rsid w:val="00D267A0"/>
    <w:rsid w:val="00D269DD"/>
    <w:rsid w:val="00D339CC"/>
    <w:rsid w:val="00D350E8"/>
    <w:rsid w:val="00D35627"/>
    <w:rsid w:val="00D36601"/>
    <w:rsid w:val="00D402D1"/>
    <w:rsid w:val="00D40C66"/>
    <w:rsid w:val="00D414ED"/>
    <w:rsid w:val="00D44B12"/>
    <w:rsid w:val="00D45C0C"/>
    <w:rsid w:val="00D46136"/>
    <w:rsid w:val="00D461E8"/>
    <w:rsid w:val="00D46D03"/>
    <w:rsid w:val="00D471C0"/>
    <w:rsid w:val="00D47DE4"/>
    <w:rsid w:val="00D5041D"/>
    <w:rsid w:val="00D52C7A"/>
    <w:rsid w:val="00D5329B"/>
    <w:rsid w:val="00D5369D"/>
    <w:rsid w:val="00D56275"/>
    <w:rsid w:val="00D60A34"/>
    <w:rsid w:val="00D61BB1"/>
    <w:rsid w:val="00D63C69"/>
    <w:rsid w:val="00D70BCA"/>
    <w:rsid w:val="00D75574"/>
    <w:rsid w:val="00D765D0"/>
    <w:rsid w:val="00D766D5"/>
    <w:rsid w:val="00D76D04"/>
    <w:rsid w:val="00D80555"/>
    <w:rsid w:val="00D84553"/>
    <w:rsid w:val="00D848EE"/>
    <w:rsid w:val="00D8549C"/>
    <w:rsid w:val="00D87569"/>
    <w:rsid w:val="00D90670"/>
    <w:rsid w:val="00DA00C4"/>
    <w:rsid w:val="00DA50A2"/>
    <w:rsid w:val="00DA6EE2"/>
    <w:rsid w:val="00DA70CC"/>
    <w:rsid w:val="00DA7D9F"/>
    <w:rsid w:val="00DB1035"/>
    <w:rsid w:val="00DB76D9"/>
    <w:rsid w:val="00DC2020"/>
    <w:rsid w:val="00DD05AA"/>
    <w:rsid w:val="00DD09E3"/>
    <w:rsid w:val="00DE1635"/>
    <w:rsid w:val="00DF14DF"/>
    <w:rsid w:val="00DF295E"/>
    <w:rsid w:val="00DF4D93"/>
    <w:rsid w:val="00DF5298"/>
    <w:rsid w:val="00DF5729"/>
    <w:rsid w:val="00E039CF"/>
    <w:rsid w:val="00E039D5"/>
    <w:rsid w:val="00E065B3"/>
    <w:rsid w:val="00E1126E"/>
    <w:rsid w:val="00E1151F"/>
    <w:rsid w:val="00E144C9"/>
    <w:rsid w:val="00E14828"/>
    <w:rsid w:val="00E15947"/>
    <w:rsid w:val="00E211CF"/>
    <w:rsid w:val="00E22825"/>
    <w:rsid w:val="00E22FE7"/>
    <w:rsid w:val="00E23353"/>
    <w:rsid w:val="00E338CB"/>
    <w:rsid w:val="00E4145F"/>
    <w:rsid w:val="00E42A1D"/>
    <w:rsid w:val="00E42F8E"/>
    <w:rsid w:val="00E43746"/>
    <w:rsid w:val="00E446CC"/>
    <w:rsid w:val="00E53F31"/>
    <w:rsid w:val="00E5405A"/>
    <w:rsid w:val="00E6186B"/>
    <w:rsid w:val="00E63619"/>
    <w:rsid w:val="00E63EDD"/>
    <w:rsid w:val="00E66B3A"/>
    <w:rsid w:val="00E6741D"/>
    <w:rsid w:val="00E71185"/>
    <w:rsid w:val="00E71F4B"/>
    <w:rsid w:val="00E71F75"/>
    <w:rsid w:val="00E76925"/>
    <w:rsid w:val="00E800FD"/>
    <w:rsid w:val="00E809BE"/>
    <w:rsid w:val="00E80E5C"/>
    <w:rsid w:val="00E86981"/>
    <w:rsid w:val="00E87D1D"/>
    <w:rsid w:val="00E90ABD"/>
    <w:rsid w:val="00E91518"/>
    <w:rsid w:val="00E919CE"/>
    <w:rsid w:val="00E95911"/>
    <w:rsid w:val="00E95E96"/>
    <w:rsid w:val="00E96AF2"/>
    <w:rsid w:val="00EA0F03"/>
    <w:rsid w:val="00EA306F"/>
    <w:rsid w:val="00EA538D"/>
    <w:rsid w:val="00EA5AF7"/>
    <w:rsid w:val="00EA7D20"/>
    <w:rsid w:val="00EB00F4"/>
    <w:rsid w:val="00EB48E0"/>
    <w:rsid w:val="00EB4F27"/>
    <w:rsid w:val="00EC3544"/>
    <w:rsid w:val="00EC36C9"/>
    <w:rsid w:val="00ED04BF"/>
    <w:rsid w:val="00ED2B13"/>
    <w:rsid w:val="00ED35B7"/>
    <w:rsid w:val="00ED3A60"/>
    <w:rsid w:val="00ED44E0"/>
    <w:rsid w:val="00ED4DC7"/>
    <w:rsid w:val="00ED5034"/>
    <w:rsid w:val="00ED5CDD"/>
    <w:rsid w:val="00ED7C88"/>
    <w:rsid w:val="00EE251A"/>
    <w:rsid w:val="00EE37A1"/>
    <w:rsid w:val="00EF1159"/>
    <w:rsid w:val="00EF24BE"/>
    <w:rsid w:val="00EF2AF1"/>
    <w:rsid w:val="00EF4AB6"/>
    <w:rsid w:val="00F006CC"/>
    <w:rsid w:val="00F017E6"/>
    <w:rsid w:val="00F03021"/>
    <w:rsid w:val="00F04AE9"/>
    <w:rsid w:val="00F0642B"/>
    <w:rsid w:val="00F10281"/>
    <w:rsid w:val="00F10696"/>
    <w:rsid w:val="00F13C06"/>
    <w:rsid w:val="00F14E0C"/>
    <w:rsid w:val="00F15076"/>
    <w:rsid w:val="00F1581E"/>
    <w:rsid w:val="00F20780"/>
    <w:rsid w:val="00F23C50"/>
    <w:rsid w:val="00F268CB"/>
    <w:rsid w:val="00F2793E"/>
    <w:rsid w:val="00F27D35"/>
    <w:rsid w:val="00F27F89"/>
    <w:rsid w:val="00F304A1"/>
    <w:rsid w:val="00F31A2D"/>
    <w:rsid w:val="00F31B37"/>
    <w:rsid w:val="00F32EA8"/>
    <w:rsid w:val="00F3340E"/>
    <w:rsid w:val="00F33664"/>
    <w:rsid w:val="00F36B50"/>
    <w:rsid w:val="00F409D1"/>
    <w:rsid w:val="00F4331D"/>
    <w:rsid w:val="00F44989"/>
    <w:rsid w:val="00F4517E"/>
    <w:rsid w:val="00F4717C"/>
    <w:rsid w:val="00F54364"/>
    <w:rsid w:val="00F54D37"/>
    <w:rsid w:val="00F5636A"/>
    <w:rsid w:val="00F60F0B"/>
    <w:rsid w:val="00F62930"/>
    <w:rsid w:val="00F63A27"/>
    <w:rsid w:val="00F66541"/>
    <w:rsid w:val="00F66671"/>
    <w:rsid w:val="00F73895"/>
    <w:rsid w:val="00F75488"/>
    <w:rsid w:val="00F75CF0"/>
    <w:rsid w:val="00F81B23"/>
    <w:rsid w:val="00F8223F"/>
    <w:rsid w:val="00F851FB"/>
    <w:rsid w:val="00F8571F"/>
    <w:rsid w:val="00F94BD8"/>
    <w:rsid w:val="00F94F55"/>
    <w:rsid w:val="00FB2220"/>
    <w:rsid w:val="00FB27A6"/>
    <w:rsid w:val="00FB2FA6"/>
    <w:rsid w:val="00FB4EEA"/>
    <w:rsid w:val="00FB6ACA"/>
    <w:rsid w:val="00FB7604"/>
    <w:rsid w:val="00FC17B9"/>
    <w:rsid w:val="00FC413D"/>
    <w:rsid w:val="00FC7068"/>
    <w:rsid w:val="00FC7267"/>
    <w:rsid w:val="00FC7289"/>
    <w:rsid w:val="00FE08AA"/>
    <w:rsid w:val="00FF189C"/>
    <w:rsid w:val="00FF3065"/>
    <w:rsid w:val="00FF3586"/>
    <w:rsid w:val="00FF38D4"/>
    <w:rsid w:val="00FF492A"/>
    <w:rsid w:val="00FF4AAA"/>
    <w:rsid w:val="2039788E"/>
    <w:rsid w:val="2A2E5558"/>
    <w:rsid w:val="45336D70"/>
    <w:rsid w:val="7D6B66F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name="Balloon Text"/>
    <w:lsdException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en-US" w:bidi="ar-SA"/>
    </w:rPr>
  </w:style>
  <w:style w:type="paragraph" w:styleId="2">
    <w:name w:val="heading 1"/>
    <w:basedOn w:val="1"/>
    <w:next w:val="1"/>
    <w:link w:val="43"/>
    <w:qFormat/>
    <w:uiPriority w:val="0"/>
    <w:pPr>
      <w:keepNext/>
      <w:widowControl w:val="0"/>
      <w:pBdr>
        <w:top w:val="single" w:color="auto" w:sz="6" w:space="1"/>
        <w:left w:val="single" w:color="auto" w:sz="6" w:space="1"/>
        <w:bottom w:val="single" w:color="auto" w:sz="6" w:space="1"/>
        <w:right w:val="single" w:color="auto" w:sz="6" w:space="1"/>
      </w:pBdr>
      <w:spacing w:after="0" w:line="240" w:lineRule="auto"/>
      <w:jc w:val="center"/>
      <w:outlineLvl w:val="0"/>
    </w:pPr>
    <w:rPr>
      <w:rFonts w:ascii="Arial" w:hAnsi="Arial" w:eastAsia="Times New Roman" w:cs="Times New Roman"/>
      <w:b/>
      <w:snapToGrid w:val="0"/>
      <w:sz w:val="24"/>
      <w:szCs w:val="20"/>
      <w:lang w:eastAsia="pt-BR"/>
    </w:rPr>
  </w:style>
  <w:style w:type="paragraph" w:styleId="3">
    <w:name w:val="heading 2"/>
    <w:basedOn w:val="1"/>
    <w:next w:val="1"/>
    <w:link w:val="45"/>
    <w:qFormat/>
    <w:uiPriority w:val="0"/>
    <w:pPr>
      <w:keepNext/>
      <w:widowControl w:val="0"/>
      <w:spacing w:after="0" w:line="240" w:lineRule="auto"/>
      <w:jc w:val="center"/>
      <w:outlineLvl w:val="1"/>
    </w:pPr>
    <w:rPr>
      <w:rFonts w:ascii="Times New Roman" w:hAnsi="Times New Roman" w:eastAsia="Times New Roman" w:cs="Times New Roman"/>
      <w:b/>
      <w:snapToGrid w:val="0"/>
      <w:sz w:val="24"/>
      <w:szCs w:val="20"/>
      <w:lang w:eastAsia="pt-BR"/>
    </w:rPr>
  </w:style>
  <w:style w:type="paragraph" w:styleId="4">
    <w:name w:val="heading 3"/>
    <w:basedOn w:val="1"/>
    <w:next w:val="1"/>
    <w:link w:val="46"/>
    <w:qFormat/>
    <w:uiPriority w:val="0"/>
    <w:pPr>
      <w:keepNext/>
      <w:widowControl w:val="0"/>
      <w:spacing w:after="0" w:line="240" w:lineRule="auto"/>
      <w:ind w:left="2127" w:hanging="2127"/>
      <w:jc w:val="center"/>
      <w:outlineLvl w:val="2"/>
    </w:pPr>
    <w:rPr>
      <w:rFonts w:ascii="Arial" w:hAnsi="Arial" w:eastAsia="Times New Roman" w:cs="Times New Roman"/>
      <w:snapToGrid w:val="0"/>
      <w:sz w:val="20"/>
      <w:szCs w:val="20"/>
      <w:u w:val="single"/>
      <w:lang w:eastAsia="pt-BR"/>
    </w:rPr>
  </w:style>
  <w:style w:type="paragraph" w:styleId="5">
    <w:name w:val="heading 4"/>
    <w:basedOn w:val="1"/>
    <w:next w:val="1"/>
    <w:link w:val="47"/>
    <w:qFormat/>
    <w:uiPriority w:val="0"/>
    <w:pPr>
      <w:keepNext/>
      <w:widowControl w:val="0"/>
      <w:spacing w:after="0" w:line="240" w:lineRule="auto"/>
      <w:jc w:val="center"/>
      <w:outlineLvl w:val="3"/>
    </w:pPr>
    <w:rPr>
      <w:rFonts w:ascii="Arial" w:hAnsi="Arial" w:eastAsia="Times New Roman" w:cs="Times New Roman"/>
      <w:smallCaps/>
      <w:snapToGrid w:val="0"/>
      <w:sz w:val="24"/>
      <w:szCs w:val="20"/>
      <w:lang w:eastAsia="pt-BR"/>
    </w:rPr>
  </w:style>
  <w:style w:type="paragraph" w:styleId="6">
    <w:name w:val="heading 5"/>
    <w:basedOn w:val="1"/>
    <w:next w:val="1"/>
    <w:link w:val="48"/>
    <w:qFormat/>
    <w:uiPriority w:val="0"/>
    <w:pPr>
      <w:keepNext/>
      <w:widowControl w:val="0"/>
      <w:pBdr>
        <w:top w:val="single" w:color="auto" w:sz="6" w:space="1"/>
        <w:left w:val="single" w:color="auto" w:sz="6" w:space="1"/>
        <w:bottom w:val="single" w:color="auto" w:sz="6" w:space="1"/>
        <w:right w:val="single" w:color="auto" w:sz="6" w:space="1"/>
      </w:pBdr>
      <w:spacing w:after="0" w:line="240" w:lineRule="auto"/>
      <w:jc w:val="center"/>
      <w:outlineLvl w:val="4"/>
    </w:pPr>
    <w:rPr>
      <w:rFonts w:ascii="Times New Roman" w:hAnsi="Times New Roman" w:eastAsia="Times New Roman" w:cs="Times New Roman"/>
      <w:snapToGrid w:val="0"/>
      <w:sz w:val="24"/>
      <w:szCs w:val="20"/>
      <w:lang w:eastAsia="pt-BR"/>
    </w:rPr>
  </w:style>
  <w:style w:type="paragraph" w:styleId="7">
    <w:name w:val="heading 6"/>
    <w:basedOn w:val="1"/>
    <w:next w:val="1"/>
    <w:link w:val="49"/>
    <w:qFormat/>
    <w:uiPriority w:val="0"/>
    <w:pPr>
      <w:keepNext/>
      <w:widowControl w:val="0"/>
      <w:spacing w:after="0" w:line="240" w:lineRule="auto"/>
      <w:jc w:val="both"/>
      <w:outlineLvl w:val="5"/>
    </w:pPr>
    <w:rPr>
      <w:rFonts w:ascii="Times New Roman" w:hAnsi="Times New Roman" w:eastAsia="Times New Roman" w:cs="Times New Roman"/>
      <w:b/>
      <w:bCs/>
      <w:snapToGrid w:val="0"/>
      <w:sz w:val="24"/>
      <w:szCs w:val="20"/>
      <w:lang w:eastAsia="pt-BR"/>
    </w:rPr>
  </w:style>
  <w:style w:type="paragraph" w:styleId="8">
    <w:name w:val="heading 7"/>
    <w:basedOn w:val="1"/>
    <w:next w:val="1"/>
    <w:link w:val="44"/>
    <w:qFormat/>
    <w:uiPriority w:val="0"/>
    <w:pPr>
      <w:keepNext/>
      <w:widowControl w:val="0"/>
      <w:numPr>
        <w:ilvl w:val="0"/>
        <w:numId w:val="1"/>
      </w:numPr>
      <w:tabs>
        <w:tab w:val="left" w:pos="720"/>
      </w:tabs>
      <w:spacing w:after="0" w:line="240" w:lineRule="auto"/>
      <w:jc w:val="both"/>
      <w:outlineLvl w:val="6"/>
    </w:pPr>
    <w:rPr>
      <w:rFonts w:ascii="Times New Roman" w:hAnsi="Times New Roman" w:eastAsia="Times New Roman" w:cs="Times New Roman"/>
      <w:b/>
      <w:bCs/>
      <w:snapToGrid w:val="0"/>
      <w:sz w:val="24"/>
      <w:szCs w:val="20"/>
      <w:lang w:eastAsia="pt-BR"/>
    </w:rPr>
  </w:style>
  <w:style w:type="paragraph" w:styleId="9">
    <w:name w:val="heading 8"/>
    <w:basedOn w:val="1"/>
    <w:next w:val="1"/>
    <w:link w:val="50"/>
    <w:qFormat/>
    <w:uiPriority w:val="0"/>
    <w:pPr>
      <w:keepNext/>
      <w:widowControl w:val="0"/>
      <w:spacing w:after="0" w:line="240" w:lineRule="auto"/>
      <w:jc w:val="center"/>
      <w:outlineLvl w:val="7"/>
    </w:pPr>
    <w:rPr>
      <w:rFonts w:ascii="Times New Roman" w:hAnsi="Times New Roman" w:eastAsia="Times New Roman" w:cs="Times New Roman"/>
      <w:b/>
      <w:bCs/>
      <w:snapToGrid w:val="0"/>
      <w:sz w:val="24"/>
      <w:szCs w:val="20"/>
      <w:lang w:eastAsia="pt-BR"/>
    </w:rPr>
  </w:style>
  <w:style w:type="paragraph" w:styleId="10">
    <w:name w:val="heading 9"/>
    <w:basedOn w:val="1"/>
    <w:next w:val="1"/>
    <w:link w:val="51"/>
    <w:qFormat/>
    <w:uiPriority w:val="0"/>
    <w:pPr>
      <w:keepNext/>
      <w:widowControl w:val="0"/>
      <w:spacing w:after="0" w:line="240" w:lineRule="auto"/>
      <w:outlineLvl w:val="8"/>
    </w:pPr>
    <w:rPr>
      <w:rFonts w:ascii="Times New Roman" w:hAnsi="Times New Roman" w:eastAsia="Times New Roman" w:cs="Times New Roman"/>
      <w:snapToGrid w:val="0"/>
      <w:sz w:val="24"/>
      <w:szCs w:val="20"/>
      <w:lang w:eastAsia="pt-BR"/>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left="708"/>
    </w:pPr>
    <w:rPr>
      <w:rFonts w:ascii="Times New Roman" w:hAnsi="Times New Roman" w:eastAsia="Times New Roman" w:cs="Times New Roman"/>
      <w:snapToGrid w:val="0"/>
      <w:sz w:val="20"/>
      <w:szCs w:val="20"/>
      <w:lang w:eastAsia="pt-BR"/>
    </w:rPr>
  </w:style>
  <w:style w:type="paragraph" w:styleId="12">
    <w:name w:val="annotation text"/>
    <w:basedOn w:val="1"/>
    <w:link w:val="41"/>
    <w:semiHidden/>
    <w:unhideWhenUsed/>
    <w:qFormat/>
    <w:uiPriority w:val="0"/>
    <w:pPr>
      <w:spacing w:line="240" w:lineRule="auto"/>
    </w:pPr>
    <w:rPr>
      <w:sz w:val="20"/>
      <w:szCs w:val="20"/>
    </w:rPr>
  </w:style>
  <w:style w:type="paragraph" w:styleId="13">
    <w:name w:val="Body Text 3"/>
    <w:basedOn w:val="1"/>
    <w:link w:val="59"/>
    <w:qFormat/>
    <w:uiPriority w:val="0"/>
    <w:pPr>
      <w:widowControl w:val="0"/>
      <w:spacing w:after="0" w:line="240" w:lineRule="auto"/>
      <w:jc w:val="both"/>
    </w:pPr>
    <w:rPr>
      <w:rFonts w:ascii="Times New Roman" w:hAnsi="Times New Roman" w:eastAsia="Times New Roman" w:cs="Times New Roman"/>
      <w:snapToGrid w:val="0"/>
      <w:sz w:val="24"/>
      <w:szCs w:val="20"/>
      <w:lang w:eastAsia="pt-BR"/>
    </w:rPr>
  </w:style>
  <w:style w:type="paragraph" w:styleId="14">
    <w:name w:val="Body Text"/>
    <w:basedOn w:val="1"/>
    <w:link w:val="37"/>
    <w:uiPriority w:val="0"/>
    <w:pPr>
      <w:suppressAutoHyphens/>
      <w:spacing w:after="120"/>
    </w:pPr>
    <w:rPr>
      <w:rFonts w:ascii="Calibri" w:hAnsi="Calibri" w:eastAsia="Arial Unicode MS" w:cs="Calibri"/>
      <w:kern w:val="1"/>
      <w:lang w:eastAsia="ar-SA"/>
    </w:rPr>
  </w:style>
  <w:style w:type="paragraph" w:styleId="15">
    <w:name w:val="Body Text Indent"/>
    <w:basedOn w:val="1"/>
    <w:link w:val="54"/>
    <w:qFormat/>
    <w:uiPriority w:val="0"/>
    <w:pPr>
      <w:widowControl w:val="0"/>
      <w:spacing w:after="0" w:line="240" w:lineRule="auto"/>
      <w:ind w:left="12" w:firstLine="696"/>
      <w:jc w:val="both"/>
    </w:pPr>
    <w:rPr>
      <w:rFonts w:ascii="Arial" w:hAnsi="Arial" w:eastAsia="Times New Roman" w:cs="Times New Roman"/>
      <w:snapToGrid w:val="0"/>
      <w:sz w:val="20"/>
      <w:szCs w:val="20"/>
      <w:lang w:eastAsia="pt-BR"/>
    </w:rPr>
  </w:style>
  <w:style w:type="paragraph" w:styleId="16">
    <w:name w:val="toc 8"/>
    <w:basedOn w:val="1"/>
    <w:next w:val="1"/>
    <w:semiHidden/>
    <w:qFormat/>
    <w:uiPriority w:val="0"/>
    <w:pPr>
      <w:widowControl w:val="0"/>
      <w:spacing w:after="0" w:line="240" w:lineRule="auto"/>
      <w:ind w:left="1400"/>
    </w:pPr>
    <w:rPr>
      <w:rFonts w:ascii="Times New Roman" w:hAnsi="Times New Roman" w:eastAsia="Times New Roman" w:cs="Times New Roman"/>
      <w:snapToGrid w:val="0"/>
      <w:sz w:val="20"/>
      <w:szCs w:val="20"/>
      <w:lang w:eastAsia="pt-BR"/>
    </w:rPr>
  </w:style>
  <w:style w:type="paragraph" w:styleId="17">
    <w:name w:val="Body Text Indent 2"/>
    <w:basedOn w:val="1"/>
    <w:link w:val="55"/>
    <w:qFormat/>
    <w:uiPriority w:val="0"/>
    <w:pPr>
      <w:widowControl w:val="0"/>
      <w:spacing w:after="0" w:line="240" w:lineRule="auto"/>
      <w:ind w:left="2127" w:hanging="2127"/>
      <w:jc w:val="both"/>
    </w:pPr>
    <w:rPr>
      <w:rFonts w:ascii="Arial" w:hAnsi="Arial" w:eastAsia="Times New Roman" w:cs="Times New Roman"/>
      <w:snapToGrid w:val="0"/>
      <w:sz w:val="20"/>
      <w:szCs w:val="20"/>
      <w:lang w:eastAsia="pt-BR"/>
    </w:rPr>
  </w:style>
  <w:style w:type="paragraph" w:styleId="18">
    <w:name w:val="Balloon Text"/>
    <w:basedOn w:val="1"/>
    <w:link w:val="40"/>
    <w:semiHidden/>
    <w:unhideWhenUsed/>
    <w:qFormat/>
    <w:uiPriority w:val="0"/>
    <w:pPr>
      <w:spacing w:after="0" w:line="240" w:lineRule="auto"/>
    </w:pPr>
    <w:rPr>
      <w:rFonts w:ascii="Tahoma" w:hAnsi="Tahoma" w:cs="Tahoma"/>
      <w:sz w:val="16"/>
      <w:szCs w:val="16"/>
    </w:rPr>
  </w:style>
  <w:style w:type="paragraph" w:styleId="19">
    <w:name w:val="footer"/>
    <w:basedOn w:val="1"/>
    <w:link w:val="52"/>
    <w:qFormat/>
    <w:uiPriority w:val="99"/>
    <w:pPr>
      <w:widowControl w:val="0"/>
      <w:tabs>
        <w:tab w:val="center" w:pos="4419"/>
        <w:tab w:val="right" w:pos="8838"/>
      </w:tabs>
      <w:spacing w:after="0" w:line="240" w:lineRule="auto"/>
      <w:jc w:val="both"/>
    </w:pPr>
    <w:rPr>
      <w:rFonts w:ascii="Times New Roman" w:hAnsi="Times New Roman" w:eastAsia="Times New Roman" w:cs="Times New Roman"/>
      <w:snapToGrid w:val="0"/>
      <w:szCs w:val="20"/>
      <w:lang w:eastAsia="pt-BR"/>
    </w:rPr>
  </w:style>
  <w:style w:type="paragraph" w:styleId="20">
    <w:name w:val="header"/>
    <w:basedOn w:val="1"/>
    <w:link w:val="57"/>
    <w:qFormat/>
    <w:uiPriority w:val="99"/>
    <w:pPr>
      <w:widowControl w:val="0"/>
      <w:tabs>
        <w:tab w:val="center" w:pos="4419"/>
        <w:tab w:val="right" w:pos="8838"/>
      </w:tabs>
      <w:spacing w:after="0" w:line="240" w:lineRule="auto"/>
    </w:pPr>
    <w:rPr>
      <w:rFonts w:ascii="Times New Roman" w:hAnsi="Times New Roman" w:eastAsia="Times New Roman" w:cs="Times New Roman"/>
      <w:snapToGrid w:val="0"/>
      <w:sz w:val="20"/>
      <w:szCs w:val="20"/>
      <w:lang w:eastAsia="pt-BR"/>
    </w:rPr>
  </w:style>
  <w:style w:type="paragraph" w:styleId="21">
    <w:name w:val="toc 1"/>
    <w:basedOn w:val="1"/>
    <w:next w:val="1"/>
    <w:qFormat/>
    <w:uiPriority w:val="39"/>
    <w:pPr>
      <w:widowControl w:val="0"/>
      <w:tabs>
        <w:tab w:val="right" w:leader="dot" w:pos="10083"/>
      </w:tabs>
      <w:spacing w:after="0" w:line="480" w:lineRule="auto"/>
    </w:pPr>
    <w:rPr>
      <w:rFonts w:ascii="Times New Roman" w:hAnsi="Times New Roman" w:eastAsia="Times New Roman" w:cs="Times New Roman"/>
      <w:snapToGrid w:val="0"/>
      <w:sz w:val="20"/>
      <w:szCs w:val="20"/>
      <w:lang w:eastAsia="pt-BR"/>
    </w:rPr>
  </w:style>
  <w:style w:type="paragraph" w:styleId="22">
    <w:name w:val="footnote text"/>
    <w:basedOn w:val="1"/>
    <w:link w:val="53"/>
    <w:semiHidden/>
    <w:qFormat/>
    <w:uiPriority w:val="0"/>
    <w:pPr>
      <w:widowControl w:val="0"/>
      <w:spacing w:after="0" w:line="240" w:lineRule="auto"/>
    </w:pPr>
    <w:rPr>
      <w:rFonts w:ascii="Times New Roman" w:hAnsi="Times New Roman" w:eastAsia="Times New Roman" w:cs="Times New Roman"/>
      <w:snapToGrid w:val="0"/>
      <w:sz w:val="20"/>
      <w:szCs w:val="20"/>
      <w:lang w:val="zh-CN" w:eastAsia="zh-CN"/>
    </w:rPr>
  </w:style>
  <w:style w:type="paragraph" w:styleId="23">
    <w:name w:val="Body Text Indent 3"/>
    <w:basedOn w:val="1"/>
    <w:link w:val="56"/>
    <w:qFormat/>
    <w:uiPriority w:val="0"/>
    <w:pPr>
      <w:widowControl w:val="0"/>
      <w:spacing w:after="0" w:line="240" w:lineRule="auto"/>
      <w:ind w:firstLine="1418"/>
      <w:jc w:val="both"/>
    </w:pPr>
    <w:rPr>
      <w:rFonts w:ascii="Arial" w:hAnsi="Arial" w:eastAsia="Times New Roman" w:cs="Times New Roman"/>
      <w:snapToGrid w:val="0"/>
      <w:sz w:val="20"/>
      <w:szCs w:val="20"/>
      <w:lang w:eastAsia="pt-BR"/>
    </w:rPr>
  </w:style>
  <w:style w:type="paragraph" w:styleId="24">
    <w:name w:val="toc 2"/>
    <w:basedOn w:val="1"/>
    <w:next w:val="1"/>
    <w:unhideWhenUsed/>
    <w:qFormat/>
    <w:uiPriority w:val="39"/>
    <w:pPr>
      <w:widowControl w:val="0"/>
      <w:spacing w:after="0" w:line="240" w:lineRule="auto"/>
      <w:ind w:left="200"/>
    </w:pPr>
    <w:rPr>
      <w:rFonts w:ascii="Times New Roman" w:hAnsi="Times New Roman" w:eastAsia="Times New Roman" w:cs="Times New Roman"/>
      <w:snapToGrid w:val="0"/>
      <w:sz w:val="20"/>
      <w:szCs w:val="20"/>
      <w:lang w:eastAsia="pt-BR"/>
    </w:rPr>
  </w:style>
  <w:style w:type="paragraph" w:styleId="25">
    <w:name w:val="Body Text 2"/>
    <w:basedOn w:val="1"/>
    <w:link w:val="58"/>
    <w:qFormat/>
    <w:uiPriority w:val="0"/>
    <w:pPr>
      <w:widowControl w:val="0"/>
      <w:pBdr>
        <w:top w:val="single" w:color="auto" w:sz="6" w:space="1"/>
        <w:left w:val="single" w:color="auto" w:sz="6" w:space="1"/>
        <w:bottom w:val="single" w:color="auto" w:sz="6" w:space="1"/>
        <w:right w:val="single" w:color="auto" w:sz="6" w:space="1"/>
      </w:pBdr>
      <w:spacing w:after="0" w:line="240" w:lineRule="auto"/>
      <w:jc w:val="both"/>
    </w:pPr>
    <w:rPr>
      <w:rFonts w:ascii="Times New Roman" w:hAnsi="Times New Roman" w:eastAsia="Times New Roman" w:cs="Times New Roman"/>
      <w:b/>
      <w:bCs/>
      <w:snapToGrid w:val="0"/>
      <w:sz w:val="24"/>
      <w:szCs w:val="20"/>
      <w:lang w:eastAsia="pt-BR"/>
    </w:rPr>
  </w:style>
  <w:style w:type="paragraph" w:styleId="2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27">
    <w:name w:val="annotation subject"/>
    <w:basedOn w:val="12"/>
    <w:next w:val="12"/>
    <w:link w:val="42"/>
    <w:semiHidden/>
    <w:unhideWhenUsed/>
    <w:qFormat/>
    <w:uiPriority w:val="0"/>
    <w:rPr>
      <w:b/>
      <w:bCs/>
    </w:rPr>
  </w:style>
  <w:style w:type="table" w:styleId="29">
    <w:name w:val="Table Grid"/>
    <w:basedOn w:val="28"/>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unhideWhenUsed/>
    <w:qFormat/>
    <w:uiPriority w:val="99"/>
    <w:rPr>
      <w:color w:val="0000FF"/>
      <w:u w:val="single"/>
    </w:rPr>
  </w:style>
  <w:style w:type="character" w:styleId="35">
    <w:name w:val="annotation reference"/>
    <w:basedOn w:val="30"/>
    <w:semiHidden/>
    <w:unhideWhenUsed/>
    <w:qFormat/>
    <w:uiPriority w:val="0"/>
    <w:rPr>
      <w:sz w:val="16"/>
      <w:szCs w:val="16"/>
    </w:rPr>
  </w:style>
  <w:style w:type="character" w:styleId="36">
    <w:name w:val="footnote reference"/>
    <w:semiHidden/>
    <w:qFormat/>
    <w:uiPriority w:val="0"/>
    <w:rPr>
      <w:vertAlign w:val="superscript"/>
    </w:rPr>
  </w:style>
  <w:style w:type="character" w:customStyle="1" w:styleId="37">
    <w:name w:val="正文文本 字符"/>
    <w:basedOn w:val="30"/>
    <w:link w:val="14"/>
    <w:uiPriority w:val="0"/>
    <w:rPr>
      <w:rFonts w:ascii="Calibri" w:hAnsi="Calibri" w:eastAsia="Arial Unicode MS" w:cs="Calibri"/>
      <w:kern w:val="1"/>
      <w:lang w:eastAsia="ar-SA"/>
    </w:rPr>
  </w:style>
  <w:style w:type="paragraph" w:customStyle="1" w:styleId="38">
    <w:name w:val="Default"/>
    <w:link w:val="73"/>
    <w:uiPriority w:val="0"/>
    <w:pPr>
      <w:suppressAutoHyphens/>
      <w:spacing w:after="0" w:line="100" w:lineRule="atLeast"/>
    </w:pPr>
    <w:rPr>
      <w:rFonts w:ascii="Times New Roman" w:hAnsi="Times New Roman" w:eastAsia="Arial Unicode MS" w:cs="Times New Roman"/>
      <w:color w:val="000000"/>
      <w:kern w:val="1"/>
      <w:sz w:val="24"/>
      <w:szCs w:val="24"/>
      <w:lang w:val="pt-BR" w:eastAsia="ar-SA" w:bidi="ar-SA"/>
    </w:rPr>
  </w:style>
  <w:style w:type="paragraph" w:styleId="39">
    <w:name w:val="List Paragraph"/>
    <w:basedOn w:val="1"/>
    <w:qFormat/>
    <w:uiPriority w:val="34"/>
    <w:pPr>
      <w:ind w:left="720"/>
      <w:contextualSpacing/>
    </w:pPr>
  </w:style>
  <w:style w:type="character" w:customStyle="1" w:styleId="40">
    <w:name w:val="批注框文本 字符"/>
    <w:basedOn w:val="30"/>
    <w:link w:val="18"/>
    <w:semiHidden/>
    <w:qFormat/>
    <w:uiPriority w:val="0"/>
    <w:rPr>
      <w:rFonts w:ascii="Tahoma" w:hAnsi="Tahoma" w:cs="Tahoma"/>
      <w:sz w:val="16"/>
      <w:szCs w:val="16"/>
    </w:rPr>
  </w:style>
  <w:style w:type="character" w:customStyle="1" w:styleId="41">
    <w:name w:val="批注文字 字符"/>
    <w:basedOn w:val="30"/>
    <w:link w:val="12"/>
    <w:semiHidden/>
    <w:qFormat/>
    <w:uiPriority w:val="0"/>
    <w:rPr>
      <w:sz w:val="20"/>
      <w:szCs w:val="20"/>
    </w:rPr>
  </w:style>
  <w:style w:type="character" w:customStyle="1" w:styleId="42">
    <w:name w:val="批注主题 字符"/>
    <w:basedOn w:val="41"/>
    <w:link w:val="27"/>
    <w:semiHidden/>
    <w:qFormat/>
    <w:uiPriority w:val="0"/>
    <w:rPr>
      <w:b/>
      <w:bCs/>
      <w:sz w:val="20"/>
      <w:szCs w:val="20"/>
    </w:rPr>
  </w:style>
  <w:style w:type="character" w:customStyle="1" w:styleId="43">
    <w:name w:val="标题 1 字符"/>
    <w:basedOn w:val="30"/>
    <w:link w:val="2"/>
    <w:qFormat/>
    <w:uiPriority w:val="0"/>
    <w:rPr>
      <w:rFonts w:ascii="Arial" w:hAnsi="Arial" w:eastAsia="Times New Roman" w:cs="Times New Roman"/>
      <w:b/>
      <w:snapToGrid w:val="0"/>
      <w:sz w:val="24"/>
      <w:szCs w:val="20"/>
      <w:lang w:eastAsia="pt-BR"/>
    </w:rPr>
  </w:style>
  <w:style w:type="character" w:customStyle="1" w:styleId="44">
    <w:name w:val="标题 7 字符"/>
    <w:basedOn w:val="30"/>
    <w:link w:val="8"/>
    <w:qFormat/>
    <w:uiPriority w:val="0"/>
    <w:rPr>
      <w:rFonts w:ascii="Times New Roman" w:hAnsi="Times New Roman" w:eastAsia="Times New Roman" w:cs="Times New Roman"/>
      <w:b/>
      <w:bCs/>
      <w:snapToGrid w:val="0"/>
      <w:sz w:val="24"/>
      <w:szCs w:val="20"/>
      <w:lang w:eastAsia="pt-BR"/>
    </w:rPr>
  </w:style>
  <w:style w:type="character" w:customStyle="1" w:styleId="45">
    <w:name w:val="标题 2 字符"/>
    <w:basedOn w:val="30"/>
    <w:link w:val="3"/>
    <w:qFormat/>
    <w:uiPriority w:val="0"/>
    <w:rPr>
      <w:rFonts w:ascii="Times New Roman" w:hAnsi="Times New Roman" w:eastAsia="Times New Roman" w:cs="Times New Roman"/>
      <w:b/>
      <w:snapToGrid w:val="0"/>
      <w:sz w:val="24"/>
      <w:szCs w:val="20"/>
      <w:lang w:eastAsia="pt-BR"/>
    </w:rPr>
  </w:style>
  <w:style w:type="character" w:customStyle="1" w:styleId="46">
    <w:name w:val="标题 3 字符"/>
    <w:basedOn w:val="30"/>
    <w:link w:val="4"/>
    <w:qFormat/>
    <w:uiPriority w:val="0"/>
    <w:rPr>
      <w:rFonts w:ascii="Arial" w:hAnsi="Arial" w:eastAsia="Times New Roman" w:cs="Times New Roman"/>
      <w:snapToGrid w:val="0"/>
      <w:sz w:val="20"/>
      <w:szCs w:val="20"/>
      <w:u w:val="single"/>
      <w:lang w:eastAsia="pt-BR"/>
    </w:rPr>
  </w:style>
  <w:style w:type="character" w:customStyle="1" w:styleId="47">
    <w:name w:val="标题 4 字符"/>
    <w:basedOn w:val="30"/>
    <w:link w:val="5"/>
    <w:qFormat/>
    <w:uiPriority w:val="0"/>
    <w:rPr>
      <w:rFonts w:ascii="Arial" w:hAnsi="Arial" w:eastAsia="Times New Roman" w:cs="Times New Roman"/>
      <w:smallCaps/>
      <w:snapToGrid w:val="0"/>
      <w:sz w:val="24"/>
      <w:szCs w:val="20"/>
      <w:lang w:eastAsia="pt-BR"/>
    </w:rPr>
  </w:style>
  <w:style w:type="character" w:customStyle="1" w:styleId="48">
    <w:name w:val="标题 5 字符"/>
    <w:basedOn w:val="30"/>
    <w:link w:val="6"/>
    <w:qFormat/>
    <w:uiPriority w:val="0"/>
    <w:rPr>
      <w:rFonts w:ascii="Times New Roman" w:hAnsi="Times New Roman" w:eastAsia="Times New Roman" w:cs="Times New Roman"/>
      <w:snapToGrid w:val="0"/>
      <w:sz w:val="24"/>
      <w:szCs w:val="20"/>
      <w:lang w:eastAsia="pt-BR"/>
    </w:rPr>
  </w:style>
  <w:style w:type="character" w:customStyle="1" w:styleId="49">
    <w:name w:val="标题 6 字符"/>
    <w:basedOn w:val="30"/>
    <w:link w:val="7"/>
    <w:qFormat/>
    <w:uiPriority w:val="0"/>
    <w:rPr>
      <w:rFonts w:ascii="Times New Roman" w:hAnsi="Times New Roman" w:eastAsia="Times New Roman" w:cs="Times New Roman"/>
      <w:b/>
      <w:bCs/>
      <w:snapToGrid w:val="0"/>
      <w:sz w:val="24"/>
      <w:szCs w:val="20"/>
      <w:lang w:eastAsia="pt-BR"/>
    </w:rPr>
  </w:style>
  <w:style w:type="character" w:customStyle="1" w:styleId="50">
    <w:name w:val="标题 8 字符"/>
    <w:basedOn w:val="30"/>
    <w:link w:val="9"/>
    <w:qFormat/>
    <w:uiPriority w:val="0"/>
    <w:rPr>
      <w:rFonts w:ascii="Times New Roman" w:hAnsi="Times New Roman" w:eastAsia="Times New Roman" w:cs="Times New Roman"/>
      <w:b/>
      <w:bCs/>
      <w:snapToGrid w:val="0"/>
      <w:sz w:val="24"/>
      <w:szCs w:val="20"/>
      <w:lang w:eastAsia="pt-BR"/>
    </w:rPr>
  </w:style>
  <w:style w:type="character" w:customStyle="1" w:styleId="51">
    <w:name w:val="标题 9 字符"/>
    <w:basedOn w:val="30"/>
    <w:link w:val="10"/>
    <w:qFormat/>
    <w:uiPriority w:val="0"/>
    <w:rPr>
      <w:rFonts w:ascii="Times New Roman" w:hAnsi="Times New Roman" w:eastAsia="Times New Roman" w:cs="Times New Roman"/>
      <w:snapToGrid w:val="0"/>
      <w:sz w:val="24"/>
      <w:szCs w:val="20"/>
      <w:lang w:eastAsia="pt-BR"/>
    </w:rPr>
  </w:style>
  <w:style w:type="character" w:customStyle="1" w:styleId="52">
    <w:name w:val="页脚 字符"/>
    <w:basedOn w:val="30"/>
    <w:link w:val="19"/>
    <w:qFormat/>
    <w:uiPriority w:val="99"/>
    <w:rPr>
      <w:rFonts w:ascii="Times New Roman" w:hAnsi="Times New Roman" w:eastAsia="Times New Roman" w:cs="Times New Roman"/>
      <w:snapToGrid w:val="0"/>
      <w:szCs w:val="20"/>
      <w:lang w:eastAsia="pt-BR"/>
    </w:rPr>
  </w:style>
  <w:style w:type="character" w:customStyle="1" w:styleId="53">
    <w:name w:val="脚注文本 字符"/>
    <w:basedOn w:val="30"/>
    <w:link w:val="22"/>
    <w:semiHidden/>
    <w:qFormat/>
    <w:uiPriority w:val="0"/>
    <w:rPr>
      <w:rFonts w:ascii="Times New Roman" w:hAnsi="Times New Roman" w:eastAsia="Times New Roman" w:cs="Times New Roman"/>
      <w:snapToGrid w:val="0"/>
      <w:sz w:val="20"/>
      <w:szCs w:val="20"/>
      <w:lang w:val="zh-CN" w:eastAsia="zh-CN"/>
    </w:rPr>
  </w:style>
  <w:style w:type="character" w:customStyle="1" w:styleId="54">
    <w:name w:val="正文文本缩进 字符"/>
    <w:basedOn w:val="30"/>
    <w:link w:val="15"/>
    <w:qFormat/>
    <w:uiPriority w:val="0"/>
    <w:rPr>
      <w:rFonts w:ascii="Arial" w:hAnsi="Arial" w:eastAsia="Times New Roman" w:cs="Times New Roman"/>
      <w:snapToGrid w:val="0"/>
      <w:sz w:val="20"/>
      <w:szCs w:val="20"/>
      <w:lang w:eastAsia="pt-BR"/>
    </w:rPr>
  </w:style>
  <w:style w:type="character" w:customStyle="1" w:styleId="55">
    <w:name w:val="正文文本缩进 2 字符"/>
    <w:basedOn w:val="30"/>
    <w:link w:val="17"/>
    <w:qFormat/>
    <w:uiPriority w:val="0"/>
    <w:rPr>
      <w:rFonts w:ascii="Arial" w:hAnsi="Arial" w:eastAsia="Times New Roman" w:cs="Times New Roman"/>
      <w:snapToGrid w:val="0"/>
      <w:sz w:val="20"/>
      <w:szCs w:val="20"/>
      <w:lang w:eastAsia="pt-BR"/>
    </w:rPr>
  </w:style>
  <w:style w:type="character" w:customStyle="1" w:styleId="56">
    <w:name w:val="正文文本缩进 3 字符"/>
    <w:basedOn w:val="30"/>
    <w:link w:val="23"/>
    <w:qFormat/>
    <w:uiPriority w:val="0"/>
    <w:rPr>
      <w:rFonts w:ascii="Arial" w:hAnsi="Arial" w:eastAsia="Times New Roman" w:cs="Times New Roman"/>
      <w:snapToGrid w:val="0"/>
      <w:sz w:val="20"/>
      <w:szCs w:val="20"/>
      <w:lang w:eastAsia="pt-BR"/>
    </w:rPr>
  </w:style>
  <w:style w:type="character" w:customStyle="1" w:styleId="57">
    <w:name w:val="页眉 字符"/>
    <w:basedOn w:val="30"/>
    <w:link w:val="20"/>
    <w:qFormat/>
    <w:uiPriority w:val="99"/>
    <w:rPr>
      <w:rFonts w:ascii="Times New Roman" w:hAnsi="Times New Roman" w:eastAsia="Times New Roman" w:cs="Times New Roman"/>
      <w:snapToGrid w:val="0"/>
      <w:sz w:val="20"/>
      <w:szCs w:val="20"/>
      <w:lang w:eastAsia="pt-BR"/>
    </w:rPr>
  </w:style>
  <w:style w:type="character" w:customStyle="1" w:styleId="58">
    <w:name w:val="正文文本 2 字符"/>
    <w:basedOn w:val="30"/>
    <w:link w:val="25"/>
    <w:qFormat/>
    <w:uiPriority w:val="0"/>
    <w:rPr>
      <w:rFonts w:ascii="Times New Roman" w:hAnsi="Times New Roman" w:eastAsia="Times New Roman" w:cs="Times New Roman"/>
      <w:b/>
      <w:bCs/>
      <w:snapToGrid w:val="0"/>
      <w:sz w:val="24"/>
      <w:szCs w:val="20"/>
      <w:lang w:eastAsia="pt-BR"/>
    </w:rPr>
  </w:style>
  <w:style w:type="character" w:customStyle="1" w:styleId="59">
    <w:name w:val="正文文本 3 字符"/>
    <w:basedOn w:val="30"/>
    <w:link w:val="13"/>
    <w:qFormat/>
    <w:uiPriority w:val="0"/>
    <w:rPr>
      <w:rFonts w:ascii="Times New Roman" w:hAnsi="Times New Roman" w:eastAsia="Times New Roman" w:cs="Times New Roman"/>
      <w:snapToGrid w:val="0"/>
      <w:sz w:val="24"/>
      <w:szCs w:val="20"/>
      <w:lang w:eastAsia="pt-BR"/>
    </w:rPr>
  </w:style>
  <w:style w:type="paragraph" w:customStyle="1" w:styleId="60">
    <w:name w:val="Estilo1"/>
    <w:basedOn w:val="11"/>
    <w:qFormat/>
    <w:uiPriority w:val="0"/>
    <w:pPr>
      <w:widowControl/>
      <w:ind w:left="0"/>
      <w:jc w:val="both"/>
    </w:pPr>
    <w:rPr>
      <w:rFonts w:ascii="Univers (WN)" w:hAnsi="Univers (WN)"/>
      <w:snapToGrid/>
    </w:rPr>
  </w:style>
  <w:style w:type="paragraph" w:customStyle="1" w:styleId="61">
    <w:name w:val="Normal alternativo"/>
    <w:basedOn w:val="1"/>
    <w:qFormat/>
    <w:uiPriority w:val="0"/>
    <w:pPr>
      <w:numPr>
        <w:ilvl w:val="0"/>
        <w:numId w:val="2"/>
      </w:numPr>
      <w:spacing w:after="0" w:line="360" w:lineRule="auto"/>
      <w:jc w:val="both"/>
    </w:pPr>
    <w:rPr>
      <w:rFonts w:ascii="Times New Roman" w:hAnsi="Times New Roman" w:eastAsia="Times New Roman" w:cs="Times New Roman"/>
      <w:sz w:val="24"/>
      <w:szCs w:val="20"/>
      <w:lang w:eastAsia="pt-BR"/>
    </w:rPr>
  </w:style>
  <w:style w:type="paragraph" w:customStyle="1" w:styleId="62">
    <w:name w:val="Char Char1 Char Char Char Char Char Char Char Char Char Char Char Char"/>
    <w:basedOn w:val="1"/>
    <w:next w:val="1"/>
    <w:semiHidden/>
    <w:qFormat/>
    <w:uiPriority w:val="0"/>
    <w:pPr>
      <w:spacing w:after="160" w:line="240" w:lineRule="exact"/>
    </w:pPr>
    <w:rPr>
      <w:rFonts w:ascii="Arial" w:hAnsi="Arial" w:eastAsia="Times New Roman" w:cs="Arial"/>
      <w:sz w:val="20"/>
      <w:szCs w:val="20"/>
      <w:lang w:val="en-US"/>
    </w:rPr>
  </w:style>
  <w:style w:type="paragraph" w:customStyle="1" w:styleId="63">
    <w:name w:val="Char Char4"/>
    <w:basedOn w:val="1"/>
    <w:next w:val="1"/>
    <w:semiHidden/>
    <w:qFormat/>
    <w:uiPriority w:val="0"/>
    <w:pPr>
      <w:spacing w:after="160" w:line="240" w:lineRule="exact"/>
    </w:pPr>
    <w:rPr>
      <w:rFonts w:ascii="Arial" w:hAnsi="Arial" w:eastAsia="Times New Roman" w:cs="Arial"/>
      <w:sz w:val="20"/>
      <w:szCs w:val="20"/>
      <w:lang w:val="en-US"/>
    </w:rPr>
  </w:style>
  <w:style w:type="character" w:customStyle="1" w:styleId="64">
    <w:name w:val="Char Char2"/>
    <w:semiHidden/>
    <w:qFormat/>
    <w:uiPriority w:val="0"/>
    <w:rPr>
      <w:snapToGrid w:val="0"/>
    </w:rPr>
  </w:style>
  <w:style w:type="character" w:customStyle="1" w:styleId="65">
    <w:name w:val="Subtle Emphasis"/>
    <w:qFormat/>
    <w:uiPriority w:val="19"/>
    <w:rPr>
      <w:i/>
      <w:iCs/>
      <w:color w:val="808080"/>
    </w:rPr>
  </w:style>
  <w:style w:type="character" w:customStyle="1" w:styleId="66">
    <w:name w:val="hps"/>
    <w:basedOn w:val="30"/>
    <w:qFormat/>
    <w:uiPriority w:val="0"/>
  </w:style>
  <w:style w:type="table" w:customStyle="1" w:styleId="67">
    <w:name w:val="Tabela com grade1"/>
    <w:basedOn w:val="28"/>
    <w:qFormat/>
    <w:uiPriority w:val="0"/>
    <w:pPr>
      <w:widowControl w:val="0"/>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Placeholder Text"/>
    <w:basedOn w:val="30"/>
    <w:semiHidden/>
    <w:qFormat/>
    <w:uiPriority w:val="99"/>
    <w:rPr>
      <w:color w:val="808080"/>
    </w:rPr>
  </w:style>
  <w:style w:type="character" w:customStyle="1" w:styleId="69">
    <w:name w:val="Unresolved Mention"/>
    <w:basedOn w:val="30"/>
    <w:semiHidden/>
    <w:unhideWhenUsed/>
    <w:qFormat/>
    <w:uiPriority w:val="99"/>
    <w:rPr>
      <w:color w:val="605E5C"/>
      <w:shd w:val="clear" w:color="auto" w:fill="E1DFDD"/>
    </w:rPr>
  </w:style>
  <w:style w:type="character" w:customStyle="1" w:styleId="70">
    <w:name w:val="c-font-big"/>
    <w:basedOn w:val="30"/>
    <w:qFormat/>
    <w:uiPriority w:val="0"/>
  </w:style>
  <w:style w:type="paragraph" w:customStyle="1" w:styleId="71">
    <w:name w:val="号码1"/>
    <w:basedOn w:val="38"/>
    <w:link w:val="74"/>
    <w:qFormat/>
    <w:uiPriority w:val="0"/>
    <w:pPr>
      <w:jc w:val="both"/>
    </w:pPr>
    <w:rPr>
      <w:b/>
      <w:bCs/>
      <w:lang w:val="zh-Hans"/>
    </w:rPr>
  </w:style>
  <w:style w:type="paragraph" w:customStyle="1" w:styleId="72">
    <w:name w:val="字段描述"/>
    <w:basedOn w:val="1"/>
    <w:link w:val="75"/>
    <w:qFormat/>
    <w:uiPriority w:val="0"/>
    <w:pPr>
      <w:jc w:val="both"/>
    </w:pPr>
    <w:rPr>
      <w:rFonts w:ascii="Times New Roman" w:hAnsi="Times New Roman" w:eastAsia="宋体"/>
      <w:sz w:val="24"/>
      <w:szCs w:val="24"/>
      <w:lang w:val="zh-Hans" w:eastAsia="zh-CN"/>
    </w:rPr>
  </w:style>
  <w:style w:type="character" w:customStyle="1" w:styleId="73">
    <w:name w:val="Default 字符"/>
    <w:basedOn w:val="30"/>
    <w:link w:val="38"/>
    <w:qFormat/>
    <w:uiPriority w:val="0"/>
    <w:rPr>
      <w:rFonts w:ascii="Times New Roman" w:hAnsi="Times New Roman" w:eastAsia="Arial Unicode MS" w:cs="Times New Roman"/>
      <w:color w:val="000000"/>
      <w:kern w:val="1"/>
      <w:sz w:val="24"/>
      <w:szCs w:val="24"/>
      <w:lang w:eastAsia="ar-SA"/>
    </w:rPr>
  </w:style>
  <w:style w:type="character" w:customStyle="1" w:styleId="74">
    <w:name w:val="号码1 字符"/>
    <w:basedOn w:val="73"/>
    <w:link w:val="71"/>
    <w:qFormat/>
    <w:uiPriority w:val="0"/>
    <w:rPr>
      <w:rFonts w:ascii="Times New Roman" w:hAnsi="Times New Roman" w:eastAsia="Arial Unicode MS" w:cs="Times New Roman"/>
      <w:b/>
      <w:bCs/>
      <w:color w:val="000000"/>
      <w:kern w:val="1"/>
      <w:sz w:val="24"/>
      <w:szCs w:val="24"/>
      <w:lang w:val="zh-Hans" w:eastAsia="ar-SA"/>
    </w:rPr>
  </w:style>
  <w:style w:type="character" w:customStyle="1" w:styleId="75">
    <w:name w:val="字段描述 字符"/>
    <w:basedOn w:val="30"/>
    <w:link w:val="72"/>
    <w:qFormat/>
    <w:uiPriority w:val="0"/>
    <w:rPr>
      <w:rFonts w:ascii="Times New Roman" w:hAnsi="Times New Roman" w:eastAsia="宋体"/>
      <w:sz w:val="24"/>
      <w:szCs w:val="24"/>
      <w:lang w:val="zh-Hans" w:eastAsia="zh-CN"/>
    </w:rPr>
  </w:style>
  <w:style w:type="paragraph" w:customStyle="1" w:styleId="76">
    <w:name w:val="编号"/>
    <w:basedOn w:val="38"/>
    <w:link w:val="78"/>
    <w:qFormat/>
    <w:uiPriority w:val="0"/>
    <w:pPr>
      <w:spacing w:after="240" w:afterLines="100"/>
      <w:jc w:val="both"/>
    </w:pPr>
    <w:rPr>
      <w:rFonts w:eastAsia="宋体"/>
      <w:b/>
      <w:lang w:val="zh-Hans"/>
    </w:rPr>
  </w:style>
  <w:style w:type="paragraph" w:customStyle="1" w:styleId="77">
    <w:name w:val="字段名称"/>
    <w:basedOn w:val="38"/>
    <w:link w:val="80"/>
    <w:qFormat/>
    <w:uiPriority w:val="0"/>
    <w:pPr>
      <w:spacing w:after="240" w:afterLines="100"/>
      <w:ind w:left="1410" w:hanging="1410"/>
      <w:jc w:val="both"/>
    </w:pPr>
    <w:rPr>
      <w:rFonts w:eastAsia="宋体"/>
      <w:lang w:val="zh-Hans"/>
    </w:rPr>
  </w:style>
  <w:style w:type="character" w:customStyle="1" w:styleId="78">
    <w:name w:val="编号 字符"/>
    <w:basedOn w:val="73"/>
    <w:link w:val="76"/>
    <w:qFormat/>
    <w:uiPriority w:val="0"/>
    <w:rPr>
      <w:rFonts w:ascii="Times New Roman" w:hAnsi="Times New Roman" w:eastAsia="宋体" w:cs="Times New Roman"/>
      <w:b/>
      <w:color w:val="000000"/>
      <w:kern w:val="1"/>
      <w:sz w:val="24"/>
      <w:szCs w:val="24"/>
      <w:lang w:val="zh-Hans" w:eastAsia="ar-SA"/>
    </w:rPr>
  </w:style>
  <w:style w:type="paragraph" w:customStyle="1" w:styleId="79">
    <w:name w:val="空行"/>
    <w:basedOn w:val="1"/>
    <w:link w:val="81"/>
    <w:qFormat/>
    <w:uiPriority w:val="0"/>
    <w:pPr>
      <w:spacing w:after="0"/>
      <w:jc w:val="both"/>
    </w:pPr>
  </w:style>
  <w:style w:type="character" w:customStyle="1" w:styleId="80">
    <w:name w:val="字段名称 字符"/>
    <w:basedOn w:val="73"/>
    <w:link w:val="77"/>
    <w:uiPriority w:val="0"/>
    <w:rPr>
      <w:rFonts w:ascii="Times New Roman" w:hAnsi="Times New Roman" w:eastAsia="宋体" w:cs="Times New Roman"/>
      <w:color w:val="000000"/>
      <w:kern w:val="1"/>
      <w:sz w:val="24"/>
      <w:szCs w:val="24"/>
      <w:lang w:val="zh-Hans" w:eastAsia="ar-SA"/>
    </w:rPr>
  </w:style>
  <w:style w:type="character" w:customStyle="1" w:styleId="81">
    <w:name w:val="空行 字符"/>
    <w:basedOn w:val="30"/>
    <w:link w:val="7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C5090-1665-4545-8F2F-65B361C8A731}">
  <ds:schemaRefs/>
</ds:datastoreItem>
</file>

<file path=docProps/app.xml><?xml version="1.0" encoding="utf-8"?>
<Properties xmlns="http://schemas.openxmlformats.org/officeDocument/2006/extended-properties" xmlns:vt="http://schemas.openxmlformats.org/officeDocument/2006/docPropsVTypes">
  <Template>Normal</Template>
  <Pages>46</Pages>
  <Words>14546</Words>
  <Characters>14546</Characters>
  <Lines>692</Lines>
  <Paragraphs>855</Paragraphs>
  <TotalTime>0</TotalTime>
  <ScaleCrop>false</ScaleCrop>
  <LinksUpToDate>false</LinksUpToDate>
  <CharactersWithSpaces>28237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2019-12-25T08:05:00Z</dcterms:created>
  <dc:creator>Zahra Faheina Gadelha</dc:creator>
  <cp:lastModifiedBy>Miss</cp:lastModifiedBy>
  <dcterms:modified xsi:type="dcterms:W3CDTF">2020-03-02T05:04:52Z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